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D47C3" w14:textId="77777777" w:rsidR="00E653C9" w:rsidRDefault="00E653C9" w:rsidP="00E653C9">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Statement of Reasons</w:t>
      </w:r>
    </w:p>
    <w:p w14:paraId="35B6E6F9" w14:textId="77777777" w:rsidR="00E653C9" w:rsidRDefault="00E653C9" w:rsidP="00E653C9">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For Traffic Regulation Order to facilitate</w:t>
      </w:r>
    </w:p>
    <w:p w14:paraId="44C79DD9" w14:textId="77777777" w:rsidR="00E653C9" w:rsidRDefault="0055298F" w:rsidP="00E653C9">
      <w:pPr>
        <w:autoSpaceDE w:val="0"/>
        <w:autoSpaceDN w:val="0"/>
        <w:adjustRightInd w:val="0"/>
        <w:spacing w:after="0" w:line="240" w:lineRule="auto"/>
        <w:jc w:val="center"/>
        <w:rPr>
          <w:rFonts w:ascii="Arial-BoldMT" w:hAnsi="Arial-BoldMT" w:cs="Arial-BoldMT"/>
          <w:b/>
          <w:bCs/>
        </w:rPr>
      </w:pPr>
      <w:proofErr w:type="gramStart"/>
      <w:r>
        <w:rPr>
          <w:rFonts w:ascii="Arial-BoldMT" w:hAnsi="Arial-BoldMT" w:cs="Arial-BoldMT"/>
          <w:b/>
          <w:bCs/>
        </w:rPr>
        <w:t>the</w:t>
      </w:r>
      <w:proofErr w:type="gramEnd"/>
      <w:r>
        <w:rPr>
          <w:rFonts w:ascii="Arial-BoldMT" w:hAnsi="Arial-BoldMT" w:cs="Arial-BoldMT"/>
          <w:b/>
          <w:bCs/>
        </w:rPr>
        <w:t xml:space="preserve"> implementation of A355 Improvements Project in Beaconsfield</w:t>
      </w:r>
    </w:p>
    <w:p w14:paraId="38FF5AEF" w14:textId="77777777" w:rsidR="00E653C9" w:rsidRDefault="00E653C9" w:rsidP="00E653C9">
      <w:pPr>
        <w:autoSpaceDE w:val="0"/>
        <w:autoSpaceDN w:val="0"/>
        <w:adjustRightInd w:val="0"/>
        <w:spacing w:after="0" w:line="240" w:lineRule="auto"/>
        <w:rPr>
          <w:rFonts w:ascii="Arial" w:hAnsi="Arial" w:cs="Arial"/>
        </w:rPr>
      </w:pPr>
    </w:p>
    <w:p w14:paraId="37505924" w14:textId="77777777" w:rsidR="00E653C9" w:rsidRPr="001220B6" w:rsidRDefault="0055298F" w:rsidP="0055298F">
      <w:pPr>
        <w:autoSpaceDE w:val="0"/>
        <w:autoSpaceDN w:val="0"/>
        <w:adjustRightInd w:val="0"/>
        <w:rPr>
          <w:rFonts w:ascii="Arial" w:hAnsi="Arial" w:cs="Arial"/>
        </w:rPr>
      </w:pPr>
      <w:r w:rsidRPr="001220B6">
        <w:rPr>
          <w:rFonts w:ascii="Arial" w:hAnsi="Arial" w:cs="Arial"/>
        </w:rPr>
        <w:t xml:space="preserve">The A355 Improvements Project is a partnership project between </w:t>
      </w:r>
      <w:r w:rsidR="001220B6" w:rsidRPr="001220B6">
        <w:rPr>
          <w:rFonts w:ascii="Arial" w:hAnsi="Arial" w:cs="Arial"/>
        </w:rPr>
        <w:t xml:space="preserve">Buckinghamshire County Council </w:t>
      </w:r>
      <w:r w:rsidRPr="001220B6">
        <w:rPr>
          <w:rFonts w:ascii="Arial" w:hAnsi="Arial" w:cs="Arial"/>
        </w:rPr>
        <w:t xml:space="preserve">and Buckinghamshire Local Enterprise Partnership with funding secured from the Local Growth Fund and Local Transport Body. </w:t>
      </w:r>
      <w:r w:rsidR="0088074A" w:rsidRPr="001220B6">
        <w:rPr>
          <w:rFonts w:ascii="Arial" w:hAnsi="Arial" w:cs="Arial"/>
        </w:rPr>
        <w:t xml:space="preserve">A Cabinet Member decision was made </w:t>
      </w:r>
      <w:r w:rsidRPr="001220B6">
        <w:rPr>
          <w:rFonts w:ascii="Arial" w:hAnsi="Arial" w:cs="Arial"/>
        </w:rPr>
        <w:t>in July 2018</w:t>
      </w:r>
      <w:r w:rsidR="0088074A" w:rsidRPr="001220B6">
        <w:rPr>
          <w:rFonts w:ascii="Arial" w:hAnsi="Arial" w:cs="Arial"/>
        </w:rPr>
        <w:t xml:space="preserve"> to implement the </w:t>
      </w:r>
      <w:r w:rsidRPr="001220B6">
        <w:rPr>
          <w:rFonts w:ascii="Arial" w:hAnsi="Arial" w:cs="Arial"/>
        </w:rPr>
        <w:t>A355 Improvements Project in Beaconsfield.</w:t>
      </w:r>
    </w:p>
    <w:p w14:paraId="20789D83" w14:textId="77777777" w:rsidR="00E653C9" w:rsidRDefault="00E653C9" w:rsidP="00E653C9">
      <w:pPr>
        <w:autoSpaceDE w:val="0"/>
        <w:autoSpaceDN w:val="0"/>
        <w:adjustRightInd w:val="0"/>
        <w:spacing w:after="0" w:line="240" w:lineRule="auto"/>
        <w:rPr>
          <w:rFonts w:ascii="Arial" w:hAnsi="Arial" w:cs="Arial"/>
        </w:rPr>
      </w:pPr>
      <w:r>
        <w:rPr>
          <w:rFonts w:ascii="Arial" w:hAnsi="Arial" w:cs="Arial"/>
        </w:rPr>
        <w:t xml:space="preserve">A Traffic Regulation Order is required to be made which will incorporate installation of </w:t>
      </w:r>
      <w:r w:rsidR="0055298F">
        <w:rPr>
          <w:rFonts w:ascii="Arial" w:hAnsi="Arial" w:cs="Arial"/>
        </w:rPr>
        <w:t>the adequate speed limit restrictions in line with the new scheme.</w:t>
      </w:r>
    </w:p>
    <w:p w14:paraId="4E3F5F7D" w14:textId="77777777" w:rsidR="00E653C9" w:rsidRDefault="00E653C9" w:rsidP="00E653C9">
      <w:pPr>
        <w:autoSpaceDE w:val="0"/>
        <w:autoSpaceDN w:val="0"/>
        <w:adjustRightInd w:val="0"/>
        <w:spacing w:after="0" w:line="240" w:lineRule="auto"/>
        <w:rPr>
          <w:rFonts w:ascii="Arial" w:hAnsi="Arial" w:cs="Arial"/>
        </w:rPr>
      </w:pPr>
    </w:p>
    <w:p w14:paraId="703F2163" w14:textId="77777777" w:rsidR="00E653C9" w:rsidRDefault="00E653C9" w:rsidP="00E653C9">
      <w:pPr>
        <w:autoSpaceDE w:val="0"/>
        <w:autoSpaceDN w:val="0"/>
        <w:adjustRightInd w:val="0"/>
        <w:spacing w:after="0" w:line="240" w:lineRule="auto"/>
        <w:rPr>
          <w:rFonts w:ascii="Arial" w:hAnsi="Arial" w:cs="Arial"/>
        </w:rPr>
      </w:pPr>
      <w:r>
        <w:rPr>
          <w:rFonts w:ascii="Arial" w:hAnsi="Arial" w:cs="Arial"/>
        </w:rPr>
        <w:t>The general proposals will be to:</w:t>
      </w:r>
    </w:p>
    <w:p w14:paraId="40F0D125" w14:textId="77777777" w:rsidR="00E653C9" w:rsidRDefault="00E653C9" w:rsidP="00E653C9">
      <w:pPr>
        <w:autoSpaceDE w:val="0"/>
        <w:autoSpaceDN w:val="0"/>
        <w:adjustRightInd w:val="0"/>
        <w:spacing w:after="0" w:line="240" w:lineRule="auto"/>
        <w:rPr>
          <w:rFonts w:ascii="Arial-BoldMT" w:hAnsi="Arial-BoldMT" w:cs="Arial-BoldMT"/>
          <w:b/>
          <w:bCs/>
        </w:rPr>
      </w:pPr>
    </w:p>
    <w:p w14:paraId="71944DC8" w14:textId="77777777" w:rsidR="001220B6" w:rsidRDefault="001220B6" w:rsidP="001220B6">
      <w:pPr>
        <w:autoSpaceDE w:val="0"/>
        <w:autoSpaceDN w:val="0"/>
        <w:adjustRightInd w:val="0"/>
        <w:spacing w:after="0" w:line="240" w:lineRule="auto"/>
        <w:rPr>
          <w:rFonts w:ascii="Arial-BoldMT" w:hAnsi="Arial-BoldMT" w:cs="Arial-BoldMT"/>
          <w:bCs/>
        </w:rPr>
      </w:pPr>
      <w:r w:rsidRPr="001220B6">
        <w:rPr>
          <w:rFonts w:ascii="Arial-BoldMT" w:hAnsi="Arial-BoldMT" w:cs="Arial-BoldMT"/>
          <w:bCs/>
        </w:rPr>
        <w:t>New Maxwell Road link with its junction to the south arm of the new roundabout (by Hyde Green).</w:t>
      </w:r>
    </w:p>
    <w:p w14:paraId="6178ED96" w14:textId="77777777" w:rsidR="0055298F" w:rsidRPr="0055298F" w:rsidRDefault="0055298F" w:rsidP="001220B6">
      <w:pPr>
        <w:autoSpaceDE w:val="0"/>
        <w:autoSpaceDN w:val="0"/>
        <w:adjustRightInd w:val="0"/>
        <w:spacing w:after="0" w:line="240" w:lineRule="auto"/>
        <w:ind w:firstLine="720"/>
        <w:rPr>
          <w:rFonts w:ascii="Arial-BoldMT" w:hAnsi="Arial-BoldMT" w:cs="Arial-BoldMT"/>
          <w:bCs/>
        </w:rPr>
      </w:pPr>
      <w:r w:rsidRPr="0055298F">
        <w:rPr>
          <w:rFonts w:ascii="Arial-BoldMT" w:hAnsi="Arial-BoldMT" w:cs="Arial-BoldMT"/>
          <w:bCs/>
        </w:rPr>
        <w:t>1. Extend permanent waiting restriction on both sides of the road.</w:t>
      </w:r>
    </w:p>
    <w:p w14:paraId="773F7E1D" w14:textId="77777777" w:rsidR="0055298F" w:rsidRPr="0055298F" w:rsidRDefault="0055298F" w:rsidP="0055298F">
      <w:pPr>
        <w:autoSpaceDE w:val="0"/>
        <w:autoSpaceDN w:val="0"/>
        <w:adjustRightInd w:val="0"/>
        <w:spacing w:after="0" w:line="240" w:lineRule="auto"/>
        <w:ind w:firstLine="720"/>
        <w:rPr>
          <w:rFonts w:ascii="Arial-BoldMT" w:hAnsi="Arial-BoldMT" w:cs="Arial-BoldMT"/>
          <w:bCs/>
        </w:rPr>
      </w:pPr>
      <w:r w:rsidRPr="0055298F">
        <w:rPr>
          <w:rFonts w:ascii="Arial-BoldMT" w:hAnsi="Arial-BoldMT" w:cs="Arial-BoldMT"/>
          <w:bCs/>
        </w:rPr>
        <w:t>2. Extend 30mph speed limit restriction.</w:t>
      </w:r>
    </w:p>
    <w:p w14:paraId="59D60A95" w14:textId="77777777" w:rsidR="0055298F" w:rsidRPr="0055298F" w:rsidRDefault="0055298F" w:rsidP="0055298F">
      <w:pPr>
        <w:autoSpaceDE w:val="0"/>
        <w:autoSpaceDN w:val="0"/>
        <w:adjustRightInd w:val="0"/>
        <w:spacing w:after="0" w:line="240" w:lineRule="auto"/>
        <w:rPr>
          <w:rFonts w:ascii="Arial-BoldMT" w:hAnsi="Arial-BoldMT" w:cs="Arial-BoldMT"/>
          <w:bCs/>
        </w:rPr>
      </w:pPr>
      <w:r w:rsidRPr="0055298F">
        <w:rPr>
          <w:rFonts w:ascii="Arial-BoldMT" w:hAnsi="Arial-BoldMT" w:cs="Arial-BoldMT"/>
          <w:bCs/>
        </w:rPr>
        <w:t xml:space="preserve">New relief road </w:t>
      </w:r>
    </w:p>
    <w:p w14:paraId="0360CD46" w14:textId="77777777" w:rsidR="0055298F" w:rsidRPr="0055298F" w:rsidRDefault="0055298F" w:rsidP="0055298F">
      <w:pPr>
        <w:autoSpaceDE w:val="0"/>
        <w:autoSpaceDN w:val="0"/>
        <w:adjustRightInd w:val="0"/>
        <w:spacing w:after="0" w:line="240" w:lineRule="auto"/>
        <w:ind w:left="720"/>
        <w:rPr>
          <w:rFonts w:ascii="Arial-BoldMT" w:hAnsi="Arial-BoldMT" w:cs="Arial-BoldMT"/>
          <w:bCs/>
        </w:rPr>
      </w:pPr>
      <w:r w:rsidRPr="0055298F">
        <w:rPr>
          <w:rFonts w:ascii="Arial-BoldMT" w:hAnsi="Arial-BoldMT" w:cs="Arial-BoldMT"/>
          <w:bCs/>
        </w:rPr>
        <w:t xml:space="preserve">3. </w:t>
      </w:r>
      <w:r w:rsidR="001220B6" w:rsidRPr="001220B6">
        <w:rPr>
          <w:rFonts w:ascii="Arial-BoldMT" w:hAnsi="Arial-BoldMT" w:cs="Arial-BoldMT"/>
          <w:bCs/>
        </w:rPr>
        <w:t>Introduction of a 40mph speed limit restriction, starting from the north arm of the roundabout by the railway bridge to Minerva Way.</w:t>
      </w:r>
    </w:p>
    <w:p w14:paraId="33AFB36C" w14:textId="77777777" w:rsidR="0055298F" w:rsidRPr="0055298F" w:rsidRDefault="0055298F" w:rsidP="0055298F">
      <w:pPr>
        <w:autoSpaceDE w:val="0"/>
        <w:autoSpaceDN w:val="0"/>
        <w:adjustRightInd w:val="0"/>
        <w:spacing w:after="0" w:line="240" w:lineRule="auto"/>
        <w:rPr>
          <w:rFonts w:ascii="Arial-BoldMT" w:hAnsi="Arial-BoldMT" w:cs="Arial-BoldMT"/>
          <w:bCs/>
        </w:rPr>
      </w:pPr>
    </w:p>
    <w:p w14:paraId="76830A87" w14:textId="77777777" w:rsidR="0055298F" w:rsidRPr="0055298F" w:rsidRDefault="0055298F" w:rsidP="0055298F">
      <w:pPr>
        <w:autoSpaceDE w:val="0"/>
        <w:autoSpaceDN w:val="0"/>
        <w:adjustRightInd w:val="0"/>
        <w:spacing w:after="0" w:line="240" w:lineRule="auto"/>
        <w:rPr>
          <w:rFonts w:ascii="Arial-BoldMT" w:hAnsi="Arial-BoldMT" w:cs="Arial-BoldMT"/>
          <w:bCs/>
        </w:rPr>
      </w:pPr>
      <w:r w:rsidRPr="0055298F">
        <w:rPr>
          <w:rFonts w:ascii="Arial-BoldMT" w:hAnsi="Arial-BoldMT" w:cs="Arial-BoldMT"/>
          <w:bCs/>
        </w:rPr>
        <w:t>A355 Amersham Road between no45 Amersham Road and the new tie in point of the new roundabout north arm.</w:t>
      </w:r>
    </w:p>
    <w:p w14:paraId="1C37C426" w14:textId="3A5C83CD" w:rsidR="0055298F" w:rsidRDefault="0055298F" w:rsidP="0055298F">
      <w:pPr>
        <w:autoSpaceDE w:val="0"/>
        <w:autoSpaceDN w:val="0"/>
        <w:adjustRightInd w:val="0"/>
        <w:spacing w:after="0" w:line="240" w:lineRule="auto"/>
        <w:ind w:left="720"/>
        <w:rPr>
          <w:rFonts w:ascii="Arial-BoldMT" w:hAnsi="Arial-BoldMT" w:cs="Arial-BoldMT"/>
          <w:bCs/>
        </w:rPr>
      </w:pPr>
      <w:r w:rsidRPr="0055298F">
        <w:rPr>
          <w:rFonts w:ascii="Arial-BoldMT" w:hAnsi="Arial-BoldMT" w:cs="Arial-BoldMT"/>
          <w:bCs/>
        </w:rPr>
        <w:t>4. Re</w:t>
      </w:r>
      <w:r w:rsidR="00C546D5">
        <w:rPr>
          <w:rFonts w:ascii="Arial-BoldMT" w:hAnsi="Arial-BoldMT" w:cs="Arial-BoldMT"/>
          <w:bCs/>
        </w:rPr>
        <w:t>duce the speed limit to</w:t>
      </w:r>
      <w:bookmarkStart w:id="0" w:name="_GoBack"/>
      <w:bookmarkEnd w:id="0"/>
      <w:r w:rsidR="00C546D5">
        <w:rPr>
          <w:rFonts w:ascii="Arial-BoldMT" w:hAnsi="Arial-BoldMT" w:cs="Arial-BoldMT"/>
          <w:bCs/>
        </w:rPr>
        <w:t xml:space="preserve"> </w:t>
      </w:r>
      <w:r w:rsidRPr="0055298F">
        <w:rPr>
          <w:rFonts w:ascii="Arial-BoldMT" w:hAnsi="Arial-BoldMT" w:cs="Arial-BoldMT"/>
          <w:bCs/>
        </w:rPr>
        <w:t>30mph.</w:t>
      </w:r>
    </w:p>
    <w:p w14:paraId="226C96E3" w14:textId="77777777" w:rsidR="0055298F" w:rsidRDefault="0055298F" w:rsidP="0055298F">
      <w:pPr>
        <w:autoSpaceDE w:val="0"/>
        <w:autoSpaceDN w:val="0"/>
        <w:adjustRightInd w:val="0"/>
        <w:spacing w:after="0" w:line="240" w:lineRule="auto"/>
        <w:rPr>
          <w:rFonts w:ascii="Arial-BoldMT" w:hAnsi="Arial-BoldMT" w:cs="Arial-BoldMT"/>
          <w:bCs/>
        </w:rPr>
      </w:pPr>
    </w:p>
    <w:p w14:paraId="26DA7385" w14:textId="77777777" w:rsidR="00E653C9" w:rsidRDefault="00E653C9" w:rsidP="00E653C9">
      <w:pPr>
        <w:autoSpaceDE w:val="0"/>
        <w:autoSpaceDN w:val="0"/>
        <w:adjustRightInd w:val="0"/>
        <w:spacing w:after="0" w:line="240" w:lineRule="auto"/>
        <w:rPr>
          <w:rFonts w:ascii="Arial-BoldMT" w:hAnsi="Arial-BoldMT" w:cs="Arial-BoldMT"/>
          <w:b/>
          <w:bCs/>
        </w:rPr>
      </w:pPr>
    </w:p>
    <w:p w14:paraId="258E7EAC" w14:textId="77777777" w:rsidR="00E653C9" w:rsidRDefault="00E653C9" w:rsidP="00E653C9">
      <w:pPr>
        <w:autoSpaceDE w:val="0"/>
        <w:autoSpaceDN w:val="0"/>
        <w:adjustRightInd w:val="0"/>
        <w:spacing w:after="0" w:line="240" w:lineRule="auto"/>
        <w:rPr>
          <w:rFonts w:ascii="Arial-BoldMT" w:hAnsi="Arial-BoldMT" w:cs="Arial-BoldMT"/>
          <w:b/>
          <w:bCs/>
        </w:rPr>
      </w:pPr>
      <w:r>
        <w:rPr>
          <w:rFonts w:ascii="Arial-BoldMT" w:hAnsi="Arial-BoldMT" w:cs="Arial-BoldMT"/>
          <w:b/>
          <w:bCs/>
        </w:rPr>
        <w:t>REASONS</w:t>
      </w:r>
    </w:p>
    <w:p w14:paraId="669E5FA7" w14:textId="77777777" w:rsidR="00E653C9" w:rsidRDefault="00E653C9" w:rsidP="00E653C9">
      <w:pPr>
        <w:autoSpaceDE w:val="0"/>
        <w:autoSpaceDN w:val="0"/>
        <w:adjustRightInd w:val="0"/>
        <w:spacing w:after="0" w:line="240" w:lineRule="auto"/>
        <w:rPr>
          <w:rFonts w:ascii="Arial" w:hAnsi="Arial" w:cs="Arial"/>
        </w:rPr>
      </w:pPr>
      <w:r>
        <w:rPr>
          <w:rFonts w:ascii="Arial" w:hAnsi="Arial" w:cs="Arial"/>
        </w:rPr>
        <w:t xml:space="preserve">The County Council has a duty under section 122 of the Road Traffic Regulation Act 1984 when making TROs to consider the expeditious, convenient and safe movement of traffic and other traffic (including pedestrians) and the provision of suitable and adequate parking facilities on and off the highway. This </w:t>
      </w:r>
      <w:r w:rsidRPr="00E653C9">
        <w:rPr>
          <w:rFonts w:ascii="Arial" w:hAnsi="Arial" w:cs="Arial"/>
        </w:rPr>
        <w:t>requires the County Council to weigh up several factors when making a decision to proceed</w:t>
      </w:r>
      <w:r>
        <w:rPr>
          <w:rFonts w:ascii="Arial" w:hAnsi="Arial" w:cs="Arial"/>
        </w:rPr>
        <w:t xml:space="preserve"> with a proposal. These include if applicable:</w:t>
      </w:r>
    </w:p>
    <w:p w14:paraId="64C87B55" w14:textId="77777777" w:rsidR="00E653C9" w:rsidRDefault="00E653C9" w:rsidP="00E653C9">
      <w:pPr>
        <w:autoSpaceDE w:val="0"/>
        <w:autoSpaceDN w:val="0"/>
        <w:adjustRightInd w:val="0"/>
        <w:spacing w:after="0" w:line="240" w:lineRule="auto"/>
        <w:rPr>
          <w:rFonts w:ascii="Arial" w:hAnsi="Arial" w:cs="Arial"/>
        </w:rPr>
      </w:pPr>
    </w:p>
    <w:p w14:paraId="7A305AC5" w14:textId="77777777" w:rsidR="00E653C9" w:rsidRPr="00E653C9" w:rsidRDefault="00E653C9" w:rsidP="00E653C9">
      <w:pPr>
        <w:pStyle w:val="ListParagraph"/>
        <w:numPr>
          <w:ilvl w:val="0"/>
          <w:numId w:val="2"/>
        </w:numPr>
        <w:autoSpaceDE w:val="0"/>
        <w:autoSpaceDN w:val="0"/>
        <w:adjustRightInd w:val="0"/>
        <w:spacing w:after="0" w:line="240" w:lineRule="auto"/>
        <w:rPr>
          <w:rFonts w:ascii="Arial" w:hAnsi="Arial" w:cs="Arial"/>
        </w:rPr>
      </w:pPr>
      <w:r w:rsidRPr="00E653C9">
        <w:rPr>
          <w:rFonts w:ascii="Arial" w:hAnsi="Arial" w:cs="Arial"/>
        </w:rPr>
        <w:t>The desirability of securing and maintaining reasonable access to premises;</w:t>
      </w:r>
    </w:p>
    <w:p w14:paraId="2C17312D" w14:textId="77777777" w:rsidR="00E653C9" w:rsidRPr="00E653C9" w:rsidRDefault="00E653C9" w:rsidP="00E653C9">
      <w:pPr>
        <w:pStyle w:val="ListParagraph"/>
        <w:numPr>
          <w:ilvl w:val="0"/>
          <w:numId w:val="2"/>
        </w:numPr>
        <w:autoSpaceDE w:val="0"/>
        <w:autoSpaceDN w:val="0"/>
        <w:adjustRightInd w:val="0"/>
        <w:spacing w:after="0" w:line="240" w:lineRule="auto"/>
        <w:rPr>
          <w:rFonts w:ascii="Arial" w:hAnsi="Arial" w:cs="Arial"/>
        </w:rPr>
      </w:pPr>
      <w:r w:rsidRPr="00E653C9">
        <w:rPr>
          <w:rFonts w:ascii="Arial" w:hAnsi="Arial" w:cs="Arial"/>
        </w:rPr>
        <w:t>The effect on the amenities of any locality affected and (without prejudice to the generality of this</w:t>
      </w:r>
      <w:r>
        <w:rPr>
          <w:rFonts w:ascii="Arial" w:hAnsi="Arial" w:cs="Arial"/>
        </w:rPr>
        <w:t xml:space="preserve"> </w:t>
      </w:r>
      <w:r w:rsidRPr="00E653C9">
        <w:rPr>
          <w:rFonts w:ascii="Arial" w:hAnsi="Arial" w:cs="Arial"/>
        </w:rPr>
        <w:t>paragraph) the importance of regulating and restricting roads by HGVs so as to preserve or improve</w:t>
      </w:r>
      <w:r>
        <w:rPr>
          <w:rFonts w:ascii="Arial" w:hAnsi="Arial" w:cs="Arial"/>
        </w:rPr>
        <w:t xml:space="preserve"> </w:t>
      </w:r>
      <w:r w:rsidRPr="00E653C9">
        <w:rPr>
          <w:rFonts w:ascii="Arial" w:hAnsi="Arial" w:cs="Arial"/>
        </w:rPr>
        <w:t>the amenities of the area through which the road runs;</w:t>
      </w:r>
    </w:p>
    <w:p w14:paraId="10C65DB2" w14:textId="77777777" w:rsidR="00E653C9" w:rsidRPr="00E653C9" w:rsidRDefault="00E653C9" w:rsidP="00E653C9">
      <w:pPr>
        <w:pStyle w:val="ListParagraph"/>
        <w:numPr>
          <w:ilvl w:val="0"/>
          <w:numId w:val="2"/>
        </w:numPr>
        <w:autoSpaceDE w:val="0"/>
        <w:autoSpaceDN w:val="0"/>
        <w:adjustRightInd w:val="0"/>
        <w:spacing w:after="0" w:line="240" w:lineRule="auto"/>
        <w:rPr>
          <w:rFonts w:ascii="Arial" w:hAnsi="Arial" w:cs="Arial"/>
        </w:rPr>
      </w:pPr>
      <w:r w:rsidRPr="00E653C9">
        <w:rPr>
          <w:rFonts w:ascii="Arial" w:hAnsi="Arial" w:cs="Arial"/>
        </w:rPr>
        <w:t>The national air strategy;</w:t>
      </w:r>
    </w:p>
    <w:p w14:paraId="2505410B" w14:textId="77777777" w:rsidR="00E653C9" w:rsidRPr="00E653C9" w:rsidRDefault="00E653C9" w:rsidP="00E653C9">
      <w:pPr>
        <w:pStyle w:val="ListParagraph"/>
        <w:numPr>
          <w:ilvl w:val="0"/>
          <w:numId w:val="2"/>
        </w:numPr>
        <w:autoSpaceDE w:val="0"/>
        <w:autoSpaceDN w:val="0"/>
        <w:adjustRightInd w:val="0"/>
        <w:spacing w:after="0" w:line="240" w:lineRule="auto"/>
        <w:rPr>
          <w:rFonts w:ascii="Arial" w:hAnsi="Arial" w:cs="Arial"/>
        </w:rPr>
      </w:pPr>
      <w:r w:rsidRPr="00E653C9">
        <w:rPr>
          <w:rFonts w:ascii="Arial" w:hAnsi="Arial" w:cs="Arial"/>
        </w:rPr>
        <w:t>The importance of facilitating the passage of public service vehicle</w:t>
      </w:r>
      <w:r>
        <w:rPr>
          <w:rFonts w:ascii="Arial" w:hAnsi="Arial" w:cs="Arial"/>
        </w:rPr>
        <w:t xml:space="preserve">s and of securing the safety and </w:t>
      </w:r>
      <w:r w:rsidRPr="00E653C9">
        <w:rPr>
          <w:rFonts w:ascii="Arial" w:hAnsi="Arial" w:cs="Arial"/>
        </w:rPr>
        <w:t>convenience of persons using or desiring to use such vehicles;</w:t>
      </w:r>
    </w:p>
    <w:p w14:paraId="559D127E" w14:textId="77777777" w:rsidR="00E653C9" w:rsidRPr="00E653C9" w:rsidRDefault="00E653C9" w:rsidP="00E653C9">
      <w:pPr>
        <w:pStyle w:val="ListParagraph"/>
        <w:numPr>
          <w:ilvl w:val="0"/>
          <w:numId w:val="2"/>
        </w:numPr>
        <w:autoSpaceDE w:val="0"/>
        <w:autoSpaceDN w:val="0"/>
        <w:adjustRightInd w:val="0"/>
        <w:spacing w:after="0" w:line="240" w:lineRule="auto"/>
        <w:rPr>
          <w:rFonts w:ascii="Arial" w:hAnsi="Arial" w:cs="Arial"/>
        </w:rPr>
      </w:pPr>
      <w:r w:rsidRPr="00E653C9">
        <w:rPr>
          <w:rFonts w:ascii="Arial" w:hAnsi="Arial" w:cs="Arial"/>
        </w:rPr>
        <w:t>Any other matters appearing to the County Council to be relevant.</w:t>
      </w:r>
    </w:p>
    <w:p w14:paraId="05DB6144" w14:textId="77777777" w:rsidR="00E653C9" w:rsidRDefault="00E653C9" w:rsidP="00E653C9">
      <w:pPr>
        <w:autoSpaceDE w:val="0"/>
        <w:autoSpaceDN w:val="0"/>
        <w:adjustRightInd w:val="0"/>
        <w:spacing w:after="0" w:line="240" w:lineRule="auto"/>
        <w:rPr>
          <w:rFonts w:ascii="Arial" w:hAnsi="Arial" w:cs="Arial"/>
        </w:rPr>
      </w:pPr>
    </w:p>
    <w:p w14:paraId="4C2F19FC" w14:textId="77777777" w:rsidR="00E653C9" w:rsidRDefault="00E653C9" w:rsidP="00E653C9">
      <w:pPr>
        <w:autoSpaceDE w:val="0"/>
        <w:autoSpaceDN w:val="0"/>
        <w:adjustRightInd w:val="0"/>
        <w:spacing w:after="0" w:line="240" w:lineRule="auto"/>
        <w:rPr>
          <w:rFonts w:ascii="Arial" w:hAnsi="Arial" w:cs="Arial"/>
        </w:rPr>
      </w:pPr>
      <w:r>
        <w:rPr>
          <w:rFonts w:ascii="Arial" w:hAnsi="Arial" w:cs="Arial"/>
        </w:rPr>
        <w:t>These proposals are being promoted under the provisions of the Road Traffic Regulation Act 1984 which allows the Council to take measures under Section 1 and Section 23 for the following reasons:</w:t>
      </w:r>
    </w:p>
    <w:p w14:paraId="4604BFCC" w14:textId="77777777" w:rsidR="00E653C9" w:rsidRDefault="00E653C9" w:rsidP="00E653C9">
      <w:pPr>
        <w:autoSpaceDE w:val="0"/>
        <w:autoSpaceDN w:val="0"/>
        <w:adjustRightInd w:val="0"/>
        <w:spacing w:after="0" w:line="240" w:lineRule="auto"/>
        <w:rPr>
          <w:rFonts w:ascii="Arial" w:hAnsi="Arial" w:cs="Arial"/>
        </w:rPr>
      </w:pPr>
    </w:p>
    <w:p w14:paraId="3F3EDA7D" w14:textId="77777777" w:rsidR="00E653C9" w:rsidRDefault="00E653C9" w:rsidP="00E653C9">
      <w:pPr>
        <w:autoSpaceDE w:val="0"/>
        <w:autoSpaceDN w:val="0"/>
        <w:adjustRightInd w:val="0"/>
        <w:spacing w:after="0" w:line="240" w:lineRule="auto"/>
        <w:ind w:left="720"/>
        <w:rPr>
          <w:rFonts w:ascii="Arial" w:hAnsi="Arial" w:cs="Arial"/>
        </w:rPr>
      </w:pPr>
      <w:r>
        <w:rPr>
          <w:rFonts w:ascii="Arial" w:hAnsi="Arial" w:cs="Arial"/>
        </w:rPr>
        <w:t>1(1)(a) Avoiding danger to persons or other traffic using the road or any other road or for preventing the likelihood of any such danger arising;</w:t>
      </w:r>
    </w:p>
    <w:p w14:paraId="6950BE08" w14:textId="77777777" w:rsidR="00E653C9" w:rsidRDefault="00E653C9" w:rsidP="00E653C9">
      <w:pPr>
        <w:autoSpaceDE w:val="0"/>
        <w:autoSpaceDN w:val="0"/>
        <w:adjustRightInd w:val="0"/>
        <w:spacing w:after="0" w:line="240" w:lineRule="auto"/>
        <w:ind w:left="720"/>
        <w:rPr>
          <w:rFonts w:ascii="Arial" w:hAnsi="Arial" w:cs="Arial"/>
        </w:rPr>
      </w:pPr>
    </w:p>
    <w:p w14:paraId="599723D4" w14:textId="77777777" w:rsidR="00E653C9" w:rsidRDefault="00E653C9" w:rsidP="00E653C9">
      <w:pPr>
        <w:autoSpaceDE w:val="0"/>
        <w:autoSpaceDN w:val="0"/>
        <w:adjustRightInd w:val="0"/>
        <w:spacing w:after="0" w:line="240" w:lineRule="auto"/>
        <w:ind w:left="720"/>
        <w:rPr>
          <w:rFonts w:ascii="Arial" w:hAnsi="Arial" w:cs="Arial"/>
        </w:rPr>
      </w:pPr>
      <w:r>
        <w:rPr>
          <w:rFonts w:ascii="Arial" w:hAnsi="Arial" w:cs="Arial"/>
        </w:rPr>
        <w:t>1(1)(c) Facilitating the passage on the road or any other road of any class of traffic (including pedestrians);</w:t>
      </w:r>
    </w:p>
    <w:p w14:paraId="16465D93" w14:textId="77777777" w:rsidR="00E653C9" w:rsidRDefault="00E653C9" w:rsidP="00E653C9">
      <w:pPr>
        <w:autoSpaceDE w:val="0"/>
        <w:autoSpaceDN w:val="0"/>
        <w:adjustRightInd w:val="0"/>
        <w:spacing w:after="0" w:line="240" w:lineRule="auto"/>
        <w:ind w:left="720"/>
        <w:rPr>
          <w:rFonts w:ascii="Arial" w:hAnsi="Arial" w:cs="Arial"/>
        </w:rPr>
      </w:pPr>
    </w:p>
    <w:p w14:paraId="248096E9" w14:textId="77777777" w:rsidR="00E653C9" w:rsidRDefault="00E653C9" w:rsidP="00E653C9">
      <w:pPr>
        <w:autoSpaceDE w:val="0"/>
        <w:autoSpaceDN w:val="0"/>
        <w:adjustRightInd w:val="0"/>
        <w:spacing w:after="0" w:line="240" w:lineRule="auto"/>
        <w:ind w:left="720"/>
        <w:rPr>
          <w:rFonts w:ascii="Arial" w:hAnsi="Arial" w:cs="Arial"/>
        </w:rPr>
      </w:pPr>
      <w:r>
        <w:rPr>
          <w:rFonts w:ascii="Arial" w:hAnsi="Arial" w:cs="Arial"/>
        </w:rPr>
        <w:t>1(1)(e) Preserving the character of the road in a case where it is specially suitable for use by persons on horseback or on foot;</w:t>
      </w:r>
    </w:p>
    <w:p w14:paraId="742A3F8F" w14:textId="77777777" w:rsidR="00E653C9" w:rsidRDefault="00E653C9" w:rsidP="00E653C9">
      <w:pPr>
        <w:autoSpaceDE w:val="0"/>
        <w:autoSpaceDN w:val="0"/>
        <w:adjustRightInd w:val="0"/>
        <w:spacing w:after="0" w:line="240" w:lineRule="auto"/>
        <w:ind w:left="720"/>
        <w:rPr>
          <w:rFonts w:ascii="Arial" w:hAnsi="Arial" w:cs="Arial"/>
        </w:rPr>
      </w:pPr>
    </w:p>
    <w:p w14:paraId="13D545C4" w14:textId="77777777" w:rsidR="00E653C9" w:rsidRDefault="00E653C9" w:rsidP="00E653C9">
      <w:pPr>
        <w:autoSpaceDE w:val="0"/>
        <w:autoSpaceDN w:val="0"/>
        <w:adjustRightInd w:val="0"/>
        <w:spacing w:after="0" w:line="240" w:lineRule="auto"/>
        <w:ind w:left="720"/>
        <w:rPr>
          <w:rFonts w:ascii="Arial" w:hAnsi="Arial" w:cs="Arial"/>
        </w:rPr>
      </w:pPr>
      <w:r>
        <w:rPr>
          <w:rFonts w:ascii="Arial" w:hAnsi="Arial" w:cs="Arial"/>
        </w:rPr>
        <w:lastRenderedPageBreak/>
        <w:t>1(1)(f) Preserving or improving the amenities of the area through which the road runs;</w:t>
      </w:r>
    </w:p>
    <w:p w14:paraId="77E22A92" w14:textId="77777777" w:rsidR="00E653C9" w:rsidRDefault="00E653C9" w:rsidP="00E653C9">
      <w:pPr>
        <w:autoSpaceDE w:val="0"/>
        <w:autoSpaceDN w:val="0"/>
        <w:adjustRightInd w:val="0"/>
        <w:spacing w:after="0" w:line="240" w:lineRule="auto"/>
        <w:ind w:left="720"/>
        <w:rPr>
          <w:rFonts w:ascii="Arial" w:hAnsi="Arial" w:cs="Arial"/>
        </w:rPr>
      </w:pPr>
    </w:p>
    <w:p w14:paraId="3A880FFC" w14:textId="77777777" w:rsidR="00E653C9" w:rsidRDefault="00E653C9" w:rsidP="00E653C9">
      <w:pPr>
        <w:autoSpaceDE w:val="0"/>
        <w:autoSpaceDN w:val="0"/>
        <w:adjustRightInd w:val="0"/>
        <w:spacing w:after="0" w:line="240" w:lineRule="auto"/>
        <w:ind w:left="720"/>
        <w:rPr>
          <w:rFonts w:ascii="Arial" w:hAnsi="Arial" w:cs="Arial"/>
        </w:rPr>
      </w:pPr>
      <w:r>
        <w:rPr>
          <w:rFonts w:ascii="Arial" w:hAnsi="Arial" w:cs="Arial"/>
        </w:rPr>
        <w:t>1(1)(g) Improving/maintaining air quality specified in paragraphs (a) to (c) of subsection (1) of section 87 of the Environment Act 1995.</w:t>
      </w:r>
    </w:p>
    <w:p w14:paraId="10DA1496" w14:textId="77777777" w:rsidR="00E653C9" w:rsidRDefault="00E653C9" w:rsidP="00E653C9">
      <w:pPr>
        <w:autoSpaceDE w:val="0"/>
        <w:autoSpaceDN w:val="0"/>
        <w:adjustRightInd w:val="0"/>
        <w:spacing w:after="0" w:line="240" w:lineRule="auto"/>
        <w:rPr>
          <w:rFonts w:ascii="Arial" w:hAnsi="Arial" w:cs="Arial"/>
        </w:rPr>
      </w:pPr>
    </w:p>
    <w:p w14:paraId="19547066" w14:textId="77777777" w:rsidR="00E653C9" w:rsidRDefault="00E653C9" w:rsidP="00E653C9">
      <w:pPr>
        <w:autoSpaceDE w:val="0"/>
        <w:autoSpaceDN w:val="0"/>
        <w:adjustRightInd w:val="0"/>
        <w:spacing w:after="0" w:line="240" w:lineRule="auto"/>
        <w:rPr>
          <w:rFonts w:ascii="Arial" w:hAnsi="Arial" w:cs="Arial"/>
        </w:rPr>
      </w:pPr>
      <w:r>
        <w:rPr>
          <w:rFonts w:ascii="Arial" w:hAnsi="Arial" w:cs="Arial"/>
        </w:rPr>
        <w:t xml:space="preserve">This Order is to be made following a recommendation to implement the </w:t>
      </w:r>
      <w:r w:rsidR="0055298F">
        <w:rPr>
          <w:rFonts w:ascii="Arial" w:hAnsi="Arial" w:cs="Arial"/>
        </w:rPr>
        <w:t xml:space="preserve">A355 improvements project in Beaconsfield. </w:t>
      </w:r>
      <w:r>
        <w:rPr>
          <w:rFonts w:ascii="Arial" w:hAnsi="Arial" w:cs="Arial"/>
        </w:rPr>
        <w:t xml:space="preserve">This will help to improve traffic flow and improve road safety along the </w:t>
      </w:r>
      <w:r w:rsidR="0055298F">
        <w:rPr>
          <w:rFonts w:ascii="Arial" w:hAnsi="Arial" w:cs="Arial"/>
        </w:rPr>
        <w:t>new A355 Amersham Road.</w:t>
      </w:r>
    </w:p>
    <w:p w14:paraId="5768AB7B" w14:textId="77777777" w:rsidR="00E653C9" w:rsidRDefault="00E653C9" w:rsidP="00E653C9">
      <w:pPr>
        <w:autoSpaceDE w:val="0"/>
        <w:autoSpaceDN w:val="0"/>
        <w:adjustRightInd w:val="0"/>
        <w:spacing w:after="0" w:line="240" w:lineRule="auto"/>
        <w:rPr>
          <w:rFonts w:ascii="Arial" w:hAnsi="Arial" w:cs="Arial"/>
        </w:rPr>
      </w:pPr>
    </w:p>
    <w:p w14:paraId="658770E3" w14:textId="77777777" w:rsidR="00E653C9" w:rsidRDefault="00E653C9" w:rsidP="00E653C9">
      <w:pPr>
        <w:autoSpaceDE w:val="0"/>
        <w:autoSpaceDN w:val="0"/>
        <w:adjustRightInd w:val="0"/>
        <w:spacing w:after="0" w:line="240" w:lineRule="auto"/>
        <w:rPr>
          <w:rFonts w:ascii="Arial" w:hAnsi="Arial" w:cs="Arial"/>
        </w:rPr>
      </w:pPr>
      <w:r>
        <w:rPr>
          <w:rFonts w:ascii="Arial" w:hAnsi="Arial" w:cs="Arial"/>
        </w:rPr>
        <w:t>Traffic movements will remain unaltered along the majority of remaining route.</w:t>
      </w:r>
    </w:p>
    <w:p w14:paraId="1802A130" w14:textId="77777777" w:rsidR="00E653C9" w:rsidRDefault="00E653C9" w:rsidP="00E653C9">
      <w:pPr>
        <w:autoSpaceDE w:val="0"/>
        <w:autoSpaceDN w:val="0"/>
        <w:adjustRightInd w:val="0"/>
        <w:spacing w:after="0" w:line="240" w:lineRule="auto"/>
        <w:rPr>
          <w:rFonts w:ascii="Arial" w:hAnsi="Arial" w:cs="Arial"/>
        </w:rPr>
      </w:pPr>
    </w:p>
    <w:p w14:paraId="37EE776B" w14:textId="77777777" w:rsidR="00E653C9" w:rsidRDefault="00DA4045" w:rsidP="00E653C9">
      <w:pPr>
        <w:autoSpaceDE w:val="0"/>
        <w:autoSpaceDN w:val="0"/>
        <w:adjustRightInd w:val="0"/>
        <w:spacing w:after="0" w:line="240" w:lineRule="auto"/>
        <w:rPr>
          <w:rFonts w:ascii="Arial" w:hAnsi="Arial" w:cs="Arial"/>
        </w:rPr>
      </w:pPr>
      <w:r>
        <w:rPr>
          <w:rFonts w:ascii="Arial" w:hAnsi="Arial" w:cs="Arial"/>
        </w:rPr>
        <w:t>The proposed scheme</w:t>
      </w:r>
      <w:r w:rsidR="00E653C9">
        <w:rPr>
          <w:rFonts w:ascii="Arial" w:hAnsi="Arial" w:cs="Arial"/>
        </w:rPr>
        <w:t xml:space="preserve"> will help to improve traffic flow and road safety within the </w:t>
      </w:r>
      <w:r>
        <w:rPr>
          <w:rFonts w:ascii="Arial" w:hAnsi="Arial" w:cs="Arial"/>
        </w:rPr>
        <w:t>A355 Improvement project route</w:t>
      </w:r>
      <w:r w:rsidR="00E653C9">
        <w:rPr>
          <w:rFonts w:ascii="Arial" w:hAnsi="Arial" w:cs="Arial"/>
        </w:rPr>
        <w:t xml:space="preserve"> helping to improve the area for use by motor vehicles, pedestrians and cyclists.</w:t>
      </w:r>
    </w:p>
    <w:p w14:paraId="52681A90" w14:textId="77777777" w:rsidR="00E653C9" w:rsidRDefault="00E653C9" w:rsidP="00E653C9">
      <w:pPr>
        <w:autoSpaceDE w:val="0"/>
        <w:autoSpaceDN w:val="0"/>
        <w:adjustRightInd w:val="0"/>
        <w:spacing w:after="0" w:line="240" w:lineRule="auto"/>
        <w:rPr>
          <w:rFonts w:ascii="Arial" w:hAnsi="Arial" w:cs="Arial"/>
        </w:rPr>
      </w:pPr>
    </w:p>
    <w:p w14:paraId="7ECFE638" w14:textId="77777777" w:rsidR="00E653C9" w:rsidRDefault="00E653C9" w:rsidP="00E653C9">
      <w:pPr>
        <w:autoSpaceDE w:val="0"/>
        <w:autoSpaceDN w:val="0"/>
        <w:adjustRightInd w:val="0"/>
        <w:spacing w:after="0" w:line="240" w:lineRule="auto"/>
        <w:rPr>
          <w:rFonts w:ascii="Arial" w:hAnsi="Arial" w:cs="Arial"/>
        </w:rPr>
      </w:pPr>
      <w:r>
        <w:rPr>
          <w:rFonts w:ascii="Arial" w:hAnsi="Arial" w:cs="Arial"/>
        </w:rPr>
        <w:t>Thorough consideration was given to the equalities duty of the County Council under Section 149 of the Equality Act 2010.</w:t>
      </w:r>
    </w:p>
    <w:p w14:paraId="08BFDF5E" w14:textId="77777777" w:rsidR="00E653C9" w:rsidRDefault="00E653C9" w:rsidP="00E653C9">
      <w:pPr>
        <w:autoSpaceDE w:val="0"/>
        <w:autoSpaceDN w:val="0"/>
        <w:adjustRightInd w:val="0"/>
        <w:spacing w:after="0" w:line="240" w:lineRule="auto"/>
        <w:rPr>
          <w:rFonts w:ascii="Arial" w:hAnsi="Arial" w:cs="Arial"/>
        </w:rPr>
      </w:pPr>
    </w:p>
    <w:p w14:paraId="43E8D7B7" w14:textId="77777777" w:rsidR="00E653C9" w:rsidRDefault="00E653C9" w:rsidP="00E653C9">
      <w:pPr>
        <w:autoSpaceDE w:val="0"/>
        <w:autoSpaceDN w:val="0"/>
        <w:adjustRightInd w:val="0"/>
        <w:spacing w:after="0" w:line="240" w:lineRule="auto"/>
        <w:rPr>
          <w:rFonts w:ascii="Arial" w:hAnsi="Arial" w:cs="Arial"/>
        </w:rPr>
      </w:pPr>
      <w:r>
        <w:rPr>
          <w:rFonts w:ascii="Arial" w:hAnsi="Arial" w:cs="Arial"/>
        </w:rPr>
        <w:t>Thorough consideration was given to the factors set out in Section 122 of the Road Traffic Regulation Act 1984 in proposing this TRO.</w:t>
      </w:r>
    </w:p>
    <w:p w14:paraId="56A854A8" w14:textId="77777777" w:rsidR="00E653C9" w:rsidRDefault="00E653C9" w:rsidP="00E653C9">
      <w:pPr>
        <w:autoSpaceDE w:val="0"/>
        <w:autoSpaceDN w:val="0"/>
        <w:adjustRightInd w:val="0"/>
        <w:spacing w:after="0" w:line="240" w:lineRule="auto"/>
        <w:rPr>
          <w:rFonts w:ascii="Arial" w:hAnsi="Arial" w:cs="Arial"/>
        </w:rPr>
      </w:pPr>
    </w:p>
    <w:p w14:paraId="12C48E52" w14:textId="77777777" w:rsidR="00262F56" w:rsidRPr="00E653C9" w:rsidRDefault="00E653C9" w:rsidP="00E653C9">
      <w:pPr>
        <w:autoSpaceDE w:val="0"/>
        <w:autoSpaceDN w:val="0"/>
        <w:adjustRightInd w:val="0"/>
        <w:spacing w:after="0" w:line="240" w:lineRule="auto"/>
        <w:rPr>
          <w:rFonts w:ascii="Arial" w:hAnsi="Arial" w:cs="Arial"/>
        </w:rPr>
      </w:pPr>
      <w:r>
        <w:rPr>
          <w:rFonts w:ascii="Arial" w:hAnsi="Arial" w:cs="Arial"/>
        </w:rPr>
        <w:t>All signing and lining will be in accordance with the Traffic Signs Regulations &amp; General Directions in force at the time of implementation.</w:t>
      </w:r>
    </w:p>
    <w:sectPr w:rsidR="00262F56" w:rsidRPr="00E653C9" w:rsidSect="00E653C9">
      <w:pgSz w:w="11906" w:h="16838"/>
      <w:pgMar w:top="568"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593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001"/>
    <w:multiLevelType w:val="hybridMultilevel"/>
    <w:tmpl w:val="B57491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331A2"/>
    <w:multiLevelType w:val="hybridMultilevel"/>
    <w:tmpl w:val="8D58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Steele">
    <w15:presenceInfo w15:providerId="None" w15:userId="Rachel Ste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C9"/>
    <w:rsid w:val="001220B6"/>
    <w:rsid w:val="00262F56"/>
    <w:rsid w:val="00274005"/>
    <w:rsid w:val="002F616E"/>
    <w:rsid w:val="004F6F41"/>
    <w:rsid w:val="0055298F"/>
    <w:rsid w:val="006F10D9"/>
    <w:rsid w:val="007128AD"/>
    <w:rsid w:val="0088074A"/>
    <w:rsid w:val="00A734A9"/>
    <w:rsid w:val="00C467BE"/>
    <w:rsid w:val="00C546D5"/>
    <w:rsid w:val="00D679F8"/>
    <w:rsid w:val="00DA4045"/>
    <w:rsid w:val="00E653C9"/>
    <w:rsid w:val="00F0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C9"/>
    <w:pPr>
      <w:ind w:left="720"/>
      <w:contextualSpacing/>
    </w:pPr>
  </w:style>
  <w:style w:type="character" w:styleId="CommentReference">
    <w:name w:val="annotation reference"/>
    <w:basedOn w:val="DefaultParagraphFont"/>
    <w:uiPriority w:val="99"/>
    <w:semiHidden/>
    <w:unhideWhenUsed/>
    <w:rsid w:val="00C546D5"/>
    <w:rPr>
      <w:sz w:val="16"/>
      <w:szCs w:val="16"/>
    </w:rPr>
  </w:style>
  <w:style w:type="paragraph" w:styleId="CommentText">
    <w:name w:val="annotation text"/>
    <w:basedOn w:val="Normal"/>
    <w:link w:val="CommentTextChar"/>
    <w:uiPriority w:val="99"/>
    <w:semiHidden/>
    <w:unhideWhenUsed/>
    <w:rsid w:val="00C546D5"/>
    <w:pPr>
      <w:spacing w:line="240" w:lineRule="auto"/>
    </w:pPr>
    <w:rPr>
      <w:sz w:val="20"/>
      <w:szCs w:val="20"/>
    </w:rPr>
  </w:style>
  <w:style w:type="character" w:customStyle="1" w:styleId="CommentTextChar">
    <w:name w:val="Comment Text Char"/>
    <w:basedOn w:val="DefaultParagraphFont"/>
    <w:link w:val="CommentText"/>
    <w:uiPriority w:val="99"/>
    <w:semiHidden/>
    <w:rsid w:val="00C546D5"/>
    <w:rPr>
      <w:sz w:val="20"/>
      <w:szCs w:val="20"/>
    </w:rPr>
  </w:style>
  <w:style w:type="paragraph" w:styleId="CommentSubject">
    <w:name w:val="annotation subject"/>
    <w:basedOn w:val="CommentText"/>
    <w:next w:val="CommentText"/>
    <w:link w:val="CommentSubjectChar"/>
    <w:uiPriority w:val="99"/>
    <w:semiHidden/>
    <w:unhideWhenUsed/>
    <w:rsid w:val="00C546D5"/>
    <w:rPr>
      <w:b/>
      <w:bCs/>
    </w:rPr>
  </w:style>
  <w:style w:type="character" w:customStyle="1" w:styleId="CommentSubjectChar">
    <w:name w:val="Comment Subject Char"/>
    <w:basedOn w:val="CommentTextChar"/>
    <w:link w:val="CommentSubject"/>
    <w:uiPriority w:val="99"/>
    <w:semiHidden/>
    <w:rsid w:val="00C546D5"/>
    <w:rPr>
      <w:b/>
      <w:bCs/>
      <w:sz w:val="20"/>
      <w:szCs w:val="20"/>
    </w:rPr>
  </w:style>
  <w:style w:type="paragraph" w:styleId="BalloonText">
    <w:name w:val="Balloon Text"/>
    <w:basedOn w:val="Normal"/>
    <w:link w:val="BalloonTextChar"/>
    <w:uiPriority w:val="99"/>
    <w:semiHidden/>
    <w:unhideWhenUsed/>
    <w:rsid w:val="00C54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6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C9"/>
    <w:pPr>
      <w:ind w:left="720"/>
      <w:contextualSpacing/>
    </w:pPr>
  </w:style>
  <w:style w:type="character" w:styleId="CommentReference">
    <w:name w:val="annotation reference"/>
    <w:basedOn w:val="DefaultParagraphFont"/>
    <w:uiPriority w:val="99"/>
    <w:semiHidden/>
    <w:unhideWhenUsed/>
    <w:rsid w:val="00C546D5"/>
    <w:rPr>
      <w:sz w:val="16"/>
      <w:szCs w:val="16"/>
    </w:rPr>
  </w:style>
  <w:style w:type="paragraph" w:styleId="CommentText">
    <w:name w:val="annotation text"/>
    <w:basedOn w:val="Normal"/>
    <w:link w:val="CommentTextChar"/>
    <w:uiPriority w:val="99"/>
    <w:semiHidden/>
    <w:unhideWhenUsed/>
    <w:rsid w:val="00C546D5"/>
    <w:pPr>
      <w:spacing w:line="240" w:lineRule="auto"/>
    </w:pPr>
    <w:rPr>
      <w:sz w:val="20"/>
      <w:szCs w:val="20"/>
    </w:rPr>
  </w:style>
  <w:style w:type="character" w:customStyle="1" w:styleId="CommentTextChar">
    <w:name w:val="Comment Text Char"/>
    <w:basedOn w:val="DefaultParagraphFont"/>
    <w:link w:val="CommentText"/>
    <w:uiPriority w:val="99"/>
    <w:semiHidden/>
    <w:rsid w:val="00C546D5"/>
    <w:rPr>
      <w:sz w:val="20"/>
      <w:szCs w:val="20"/>
    </w:rPr>
  </w:style>
  <w:style w:type="paragraph" w:styleId="CommentSubject">
    <w:name w:val="annotation subject"/>
    <w:basedOn w:val="CommentText"/>
    <w:next w:val="CommentText"/>
    <w:link w:val="CommentSubjectChar"/>
    <w:uiPriority w:val="99"/>
    <w:semiHidden/>
    <w:unhideWhenUsed/>
    <w:rsid w:val="00C546D5"/>
    <w:rPr>
      <w:b/>
      <w:bCs/>
    </w:rPr>
  </w:style>
  <w:style w:type="character" w:customStyle="1" w:styleId="CommentSubjectChar">
    <w:name w:val="Comment Subject Char"/>
    <w:basedOn w:val="CommentTextChar"/>
    <w:link w:val="CommentSubject"/>
    <w:uiPriority w:val="99"/>
    <w:semiHidden/>
    <w:rsid w:val="00C546D5"/>
    <w:rPr>
      <w:b/>
      <w:bCs/>
      <w:sz w:val="20"/>
      <w:szCs w:val="20"/>
    </w:rPr>
  </w:style>
  <w:style w:type="paragraph" w:styleId="BalloonText">
    <w:name w:val="Balloon Text"/>
    <w:basedOn w:val="Normal"/>
    <w:link w:val="BalloonTextChar"/>
    <w:uiPriority w:val="99"/>
    <w:semiHidden/>
    <w:unhideWhenUsed/>
    <w:rsid w:val="00C54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Joshua</dc:creator>
  <cp:lastModifiedBy>Garcia-Cuerva Aranda, David</cp:lastModifiedBy>
  <cp:revision>3</cp:revision>
  <dcterms:created xsi:type="dcterms:W3CDTF">2020-01-13T14:57:00Z</dcterms:created>
  <dcterms:modified xsi:type="dcterms:W3CDTF">2020-01-13T15:35:00Z</dcterms:modified>
</cp:coreProperties>
</file>