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0EF6" w14:textId="77777777" w:rsidR="00AF21F7" w:rsidRPr="00312507" w:rsidRDefault="00AF21F7" w:rsidP="00492685">
      <w:pPr>
        <w:pStyle w:val="Normal-skipnumber"/>
      </w:pPr>
      <w:bookmarkStart w:id="0" w:name="_GoBack"/>
      <w:bookmarkEnd w:id="0"/>
    </w:p>
    <w:p w14:paraId="1890DB38" w14:textId="77777777" w:rsidR="00A24847" w:rsidRPr="00776862" w:rsidRDefault="00AD7285" w:rsidP="00776862">
      <w:pPr>
        <w:pStyle w:val="Title"/>
      </w:pPr>
      <w:r w:rsidRPr="00776862">
        <w:t>Statement of Community Involvement</w:t>
      </w:r>
    </w:p>
    <w:p w14:paraId="0836C3BF" w14:textId="77777777" w:rsidR="003A3283" w:rsidRDefault="00A24847" w:rsidP="003A3283">
      <w:pPr>
        <w:pStyle w:val="Subtitle"/>
      </w:pPr>
      <w:r>
        <w:t>Last updated:</w:t>
      </w:r>
      <w:r w:rsidR="003A3283">
        <w:t xml:space="preserve"> </w:t>
      </w:r>
      <w:r w:rsidR="00370EFE">
        <w:t>15</w:t>
      </w:r>
      <w:r w:rsidRPr="00B451F1">
        <w:t xml:space="preserve"> </w:t>
      </w:r>
      <w:r w:rsidR="3FA9005D" w:rsidRPr="00B451F1">
        <w:t xml:space="preserve">January </w:t>
      </w:r>
      <w:r w:rsidRPr="00B451F1">
        <w:t>202</w:t>
      </w:r>
      <w:r w:rsidR="539F5A8C" w:rsidRPr="00B451F1">
        <w:t>1</w:t>
      </w:r>
      <w:r w:rsidR="004C6D59" w:rsidRPr="002D288F">
        <w:t xml:space="preserve"> </w:t>
      </w:r>
    </w:p>
    <w:p w14:paraId="3800260B" w14:textId="77777777" w:rsidR="003A3283" w:rsidRDefault="00AD7285" w:rsidP="003A3283">
      <w:pPr>
        <w:pStyle w:val="Subtitle"/>
      </w:pPr>
      <w:r>
        <w:t>Version: 1.</w:t>
      </w:r>
      <w:r w:rsidR="00F8418C">
        <w:t>2</w:t>
      </w:r>
    </w:p>
    <w:p w14:paraId="78C03B8D" w14:textId="77777777" w:rsidR="00AD7285" w:rsidRPr="003A3283" w:rsidRDefault="00AD7285" w:rsidP="003A3283">
      <w:pPr>
        <w:pStyle w:val="Subtitle"/>
      </w:pPr>
      <w:r>
        <w:t>Author: Rosie Br</w:t>
      </w:r>
      <w:r w:rsidR="002D685E">
        <w:t>ake, Margret Haggerty, Emily Ha</w:t>
      </w:r>
      <w:r>
        <w:t>dley</w:t>
      </w:r>
      <w:r w:rsidR="33A18CA2">
        <w:t>, Judith Orr</w:t>
      </w:r>
    </w:p>
    <w:p w14:paraId="01B97BF9" w14:textId="77777777" w:rsidR="00AE37F0" w:rsidRPr="00AE37F0" w:rsidRDefault="003A3283" w:rsidP="00AE37F0">
      <w:pPr>
        <w:pStyle w:val="Subtitle"/>
      </w:pPr>
      <w:r>
        <w:t>O</w:t>
      </w:r>
      <w:r w:rsidR="00A24847" w:rsidRPr="00AE37F0">
        <w:t>nline version</w:t>
      </w:r>
      <w:r w:rsidR="00AE37F0">
        <w:t xml:space="preserve">: </w:t>
      </w:r>
      <w:hyperlink r:id="rId11" w:history="1">
        <w:r w:rsidR="00D518BE" w:rsidRPr="00B665C7">
          <w:rPr>
            <w:rStyle w:val="Hyperlink"/>
          </w:rPr>
          <w:t>https://www.buckinghamshire.gov.uk/insert</w:t>
        </w:r>
      </w:hyperlink>
      <w:r w:rsidR="00D518BE">
        <w:rPr>
          <w:rStyle w:val="Hyperlink"/>
        </w:rPr>
        <w:t>-link-to-policy</w:t>
      </w:r>
    </w:p>
    <w:p w14:paraId="43D5BABA" w14:textId="77777777" w:rsidR="00AE37F0" w:rsidRDefault="00AE37F0" w:rsidP="00492685">
      <w:pPr>
        <w:pStyle w:val="Normal-skipnumber"/>
      </w:pPr>
    </w:p>
    <w:p w14:paraId="79693F0C" w14:textId="77777777" w:rsidR="00AE37F0" w:rsidRPr="00AE37F0" w:rsidRDefault="00AE37F0" w:rsidP="00492685">
      <w:pPr>
        <w:pStyle w:val="Normal-skipnumber"/>
      </w:pPr>
    </w:p>
    <w:sdt>
      <w:sdtPr>
        <w:rPr>
          <w:rFonts w:eastAsiaTheme="minorHAnsi" w:cstheme="minorBidi"/>
          <w:b w:val="0"/>
          <w:bCs w:val="0"/>
          <w:sz w:val="24"/>
          <w:szCs w:val="24"/>
        </w:rPr>
        <w:id w:val="-103116163"/>
        <w:docPartObj>
          <w:docPartGallery w:val="Table of Contents"/>
          <w:docPartUnique/>
        </w:docPartObj>
      </w:sdtPr>
      <w:sdtEndPr>
        <w:rPr>
          <w:noProof/>
        </w:rPr>
      </w:sdtEndPr>
      <w:sdtContent>
        <w:p w14:paraId="55A49928" w14:textId="77777777" w:rsidR="00605372" w:rsidRDefault="00605372">
          <w:pPr>
            <w:pStyle w:val="TOCHeading"/>
          </w:pPr>
          <w:r>
            <w:t>Contents</w:t>
          </w:r>
        </w:p>
        <w:p w14:paraId="26947FA8" w14:textId="36D403C0" w:rsidR="00643F1F" w:rsidRDefault="00605372">
          <w:pPr>
            <w:pStyle w:val="TOC1"/>
            <w:rPr>
              <w:rFonts w:asciiTheme="minorHAnsi" w:eastAsiaTheme="minorEastAsia" w:hAnsiTheme="minorHAnsi" w:cstheme="minorBidi"/>
              <w:b w:val="0"/>
              <w:bCs w:val="0"/>
              <w:iCs w:val="0"/>
              <w:noProof/>
              <w:color w:val="auto"/>
              <w:sz w:val="22"/>
              <w:szCs w:val="22"/>
              <w:lang w:eastAsia="en-GB"/>
            </w:rPr>
          </w:pPr>
          <w:r>
            <w:rPr>
              <w:b w:val="0"/>
            </w:rPr>
            <w:fldChar w:fldCharType="begin"/>
          </w:r>
          <w:r>
            <w:instrText xml:space="preserve"> TOC \o "1-3" \h \z \u </w:instrText>
          </w:r>
          <w:r>
            <w:rPr>
              <w:b w:val="0"/>
            </w:rPr>
            <w:fldChar w:fldCharType="separate"/>
          </w:r>
          <w:hyperlink w:anchor="_Toc62121322" w:history="1">
            <w:r w:rsidR="00643F1F" w:rsidRPr="002A6ADC">
              <w:rPr>
                <w:rStyle w:val="Hyperlink"/>
                <w:noProof/>
              </w:rPr>
              <w:t>Introduction</w:t>
            </w:r>
            <w:r w:rsidR="00643F1F">
              <w:rPr>
                <w:noProof/>
                <w:webHidden/>
              </w:rPr>
              <w:tab/>
            </w:r>
            <w:r w:rsidR="00643F1F">
              <w:rPr>
                <w:noProof/>
                <w:webHidden/>
              </w:rPr>
              <w:fldChar w:fldCharType="begin"/>
            </w:r>
            <w:r w:rsidR="00643F1F">
              <w:rPr>
                <w:noProof/>
                <w:webHidden/>
              </w:rPr>
              <w:instrText xml:space="preserve"> PAGEREF _Toc62121322 \h </w:instrText>
            </w:r>
            <w:r w:rsidR="00643F1F">
              <w:rPr>
                <w:noProof/>
                <w:webHidden/>
              </w:rPr>
            </w:r>
            <w:r w:rsidR="00643F1F">
              <w:rPr>
                <w:noProof/>
                <w:webHidden/>
              </w:rPr>
              <w:fldChar w:fldCharType="separate"/>
            </w:r>
            <w:r w:rsidR="009657A9">
              <w:rPr>
                <w:noProof/>
                <w:webHidden/>
              </w:rPr>
              <w:t>4</w:t>
            </w:r>
            <w:r w:rsidR="00643F1F">
              <w:rPr>
                <w:noProof/>
                <w:webHidden/>
              </w:rPr>
              <w:fldChar w:fldCharType="end"/>
            </w:r>
          </w:hyperlink>
        </w:p>
        <w:p w14:paraId="29F207A1" w14:textId="702FF6D0" w:rsidR="00643F1F" w:rsidRDefault="009657A9">
          <w:pPr>
            <w:pStyle w:val="TOC2"/>
            <w:rPr>
              <w:rFonts w:asciiTheme="minorHAnsi" w:eastAsiaTheme="minorEastAsia" w:hAnsiTheme="minorHAnsi" w:cstheme="minorBidi"/>
              <w:iCs w:val="0"/>
              <w:noProof/>
              <w:color w:val="auto"/>
              <w:sz w:val="22"/>
              <w:lang w:eastAsia="en-GB"/>
            </w:rPr>
          </w:pPr>
          <w:hyperlink w:anchor="_Toc62121323" w:history="1">
            <w:r w:rsidR="00643F1F" w:rsidRPr="002A6ADC">
              <w:rPr>
                <w:rStyle w:val="Hyperlink"/>
                <w:rFonts w:ascii="Helvetica" w:hAnsi="Helvetica" w:cs="Helvetica"/>
                <w:noProof/>
                <w:lang w:val="en-US"/>
              </w:rPr>
              <w:t>What is a Statement of Community Involvement?</w:t>
            </w:r>
            <w:r w:rsidR="00643F1F">
              <w:rPr>
                <w:noProof/>
                <w:webHidden/>
              </w:rPr>
              <w:tab/>
            </w:r>
            <w:r w:rsidR="00643F1F">
              <w:rPr>
                <w:noProof/>
                <w:webHidden/>
              </w:rPr>
              <w:fldChar w:fldCharType="begin"/>
            </w:r>
            <w:r w:rsidR="00643F1F">
              <w:rPr>
                <w:noProof/>
                <w:webHidden/>
              </w:rPr>
              <w:instrText xml:space="preserve"> PAGEREF _Toc62121323 \h </w:instrText>
            </w:r>
            <w:r w:rsidR="00643F1F">
              <w:rPr>
                <w:noProof/>
                <w:webHidden/>
              </w:rPr>
            </w:r>
            <w:r w:rsidR="00643F1F">
              <w:rPr>
                <w:noProof/>
                <w:webHidden/>
              </w:rPr>
              <w:fldChar w:fldCharType="separate"/>
            </w:r>
            <w:r>
              <w:rPr>
                <w:noProof/>
                <w:webHidden/>
              </w:rPr>
              <w:t>4</w:t>
            </w:r>
            <w:r w:rsidR="00643F1F">
              <w:rPr>
                <w:noProof/>
                <w:webHidden/>
              </w:rPr>
              <w:fldChar w:fldCharType="end"/>
            </w:r>
          </w:hyperlink>
        </w:p>
        <w:p w14:paraId="451B7CC9" w14:textId="0FEF609D" w:rsidR="00643F1F" w:rsidRDefault="009657A9">
          <w:pPr>
            <w:pStyle w:val="TOC2"/>
            <w:rPr>
              <w:rFonts w:asciiTheme="minorHAnsi" w:eastAsiaTheme="minorEastAsia" w:hAnsiTheme="minorHAnsi" w:cstheme="minorBidi"/>
              <w:iCs w:val="0"/>
              <w:noProof/>
              <w:color w:val="auto"/>
              <w:sz w:val="22"/>
              <w:lang w:eastAsia="en-GB"/>
            </w:rPr>
          </w:pPr>
          <w:hyperlink w:anchor="_Toc62121324" w:history="1">
            <w:r w:rsidR="00643F1F" w:rsidRPr="002A6ADC">
              <w:rPr>
                <w:rStyle w:val="Hyperlink"/>
                <w:noProof/>
              </w:rPr>
              <w:t>Why is the Statement of Community Involvement relevant?</w:t>
            </w:r>
            <w:r w:rsidR="00643F1F">
              <w:rPr>
                <w:noProof/>
                <w:webHidden/>
              </w:rPr>
              <w:tab/>
            </w:r>
            <w:r w:rsidR="00643F1F">
              <w:rPr>
                <w:noProof/>
                <w:webHidden/>
              </w:rPr>
              <w:fldChar w:fldCharType="begin"/>
            </w:r>
            <w:r w:rsidR="00643F1F">
              <w:rPr>
                <w:noProof/>
                <w:webHidden/>
              </w:rPr>
              <w:instrText xml:space="preserve"> PAGEREF _Toc62121324 \h </w:instrText>
            </w:r>
            <w:r w:rsidR="00643F1F">
              <w:rPr>
                <w:noProof/>
                <w:webHidden/>
              </w:rPr>
            </w:r>
            <w:r w:rsidR="00643F1F">
              <w:rPr>
                <w:noProof/>
                <w:webHidden/>
              </w:rPr>
              <w:fldChar w:fldCharType="separate"/>
            </w:r>
            <w:r>
              <w:rPr>
                <w:noProof/>
                <w:webHidden/>
              </w:rPr>
              <w:t>4</w:t>
            </w:r>
            <w:r w:rsidR="00643F1F">
              <w:rPr>
                <w:noProof/>
                <w:webHidden/>
              </w:rPr>
              <w:fldChar w:fldCharType="end"/>
            </w:r>
          </w:hyperlink>
        </w:p>
        <w:p w14:paraId="4A8F07EE" w14:textId="342DEB78"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25" w:history="1">
            <w:r w:rsidR="00643F1F" w:rsidRPr="002A6ADC">
              <w:rPr>
                <w:rStyle w:val="Hyperlink"/>
                <w:noProof/>
              </w:rPr>
              <w:t>Vision and Principles</w:t>
            </w:r>
            <w:r w:rsidR="00643F1F">
              <w:rPr>
                <w:noProof/>
                <w:webHidden/>
              </w:rPr>
              <w:tab/>
            </w:r>
            <w:r w:rsidR="00643F1F">
              <w:rPr>
                <w:noProof/>
                <w:webHidden/>
              </w:rPr>
              <w:fldChar w:fldCharType="begin"/>
            </w:r>
            <w:r w:rsidR="00643F1F">
              <w:rPr>
                <w:noProof/>
                <w:webHidden/>
              </w:rPr>
              <w:instrText xml:space="preserve"> PAGEREF _Toc62121325 \h </w:instrText>
            </w:r>
            <w:r w:rsidR="00643F1F">
              <w:rPr>
                <w:noProof/>
                <w:webHidden/>
              </w:rPr>
            </w:r>
            <w:r w:rsidR="00643F1F">
              <w:rPr>
                <w:noProof/>
                <w:webHidden/>
              </w:rPr>
              <w:fldChar w:fldCharType="separate"/>
            </w:r>
            <w:r>
              <w:rPr>
                <w:noProof/>
                <w:webHidden/>
              </w:rPr>
              <w:t>6</w:t>
            </w:r>
            <w:r w:rsidR="00643F1F">
              <w:rPr>
                <w:noProof/>
                <w:webHidden/>
              </w:rPr>
              <w:fldChar w:fldCharType="end"/>
            </w:r>
          </w:hyperlink>
        </w:p>
        <w:p w14:paraId="6C30184A" w14:textId="3D55CE2B" w:rsidR="00643F1F" w:rsidRDefault="009657A9">
          <w:pPr>
            <w:pStyle w:val="TOC2"/>
            <w:rPr>
              <w:rFonts w:asciiTheme="minorHAnsi" w:eastAsiaTheme="minorEastAsia" w:hAnsiTheme="minorHAnsi" w:cstheme="minorBidi"/>
              <w:iCs w:val="0"/>
              <w:noProof/>
              <w:color w:val="auto"/>
              <w:sz w:val="22"/>
              <w:lang w:eastAsia="en-GB"/>
            </w:rPr>
          </w:pPr>
          <w:hyperlink w:anchor="_Toc62121326" w:history="1">
            <w:r w:rsidR="00643F1F" w:rsidRPr="002A6ADC">
              <w:rPr>
                <w:rStyle w:val="Hyperlink"/>
                <w:noProof/>
              </w:rPr>
              <w:t>Our principles for involving communities</w:t>
            </w:r>
            <w:r w:rsidR="00643F1F">
              <w:rPr>
                <w:noProof/>
                <w:webHidden/>
              </w:rPr>
              <w:tab/>
            </w:r>
            <w:r w:rsidR="00643F1F">
              <w:rPr>
                <w:noProof/>
                <w:webHidden/>
              </w:rPr>
              <w:fldChar w:fldCharType="begin"/>
            </w:r>
            <w:r w:rsidR="00643F1F">
              <w:rPr>
                <w:noProof/>
                <w:webHidden/>
              </w:rPr>
              <w:instrText xml:space="preserve"> PAGEREF _Toc62121326 \h </w:instrText>
            </w:r>
            <w:r w:rsidR="00643F1F">
              <w:rPr>
                <w:noProof/>
                <w:webHidden/>
              </w:rPr>
            </w:r>
            <w:r w:rsidR="00643F1F">
              <w:rPr>
                <w:noProof/>
                <w:webHidden/>
              </w:rPr>
              <w:fldChar w:fldCharType="separate"/>
            </w:r>
            <w:r>
              <w:rPr>
                <w:noProof/>
                <w:webHidden/>
              </w:rPr>
              <w:t>6</w:t>
            </w:r>
            <w:r w:rsidR="00643F1F">
              <w:rPr>
                <w:noProof/>
                <w:webHidden/>
              </w:rPr>
              <w:fldChar w:fldCharType="end"/>
            </w:r>
          </w:hyperlink>
        </w:p>
        <w:p w14:paraId="0C20BF21" w14:textId="00B4C92F" w:rsidR="00643F1F" w:rsidRDefault="009657A9">
          <w:pPr>
            <w:pStyle w:val="TOC2"/>
            <w:rPr>
              <w:rFonts w:asciiTheme="minorHAnsi" w:eastAsiaTheme="minorEastAsia" w:hAnsiTheme="minorHAnsi" w:cstheme="minorBidi"/>
              <w:iCs w:val="0"/>
              <w:noProof/>
              <w:color w:val="auto"/>
              <w:sz w:val="22"/>
              <w:lang w:eastAsia="en-GB"/>
            </w:rPr>
          </w:pPr>
          <w:hyperlink w:anchor="_Toc62121327" w:history="1">
            <w:r w:rsidR="00643F1F" w:rsidRPr="002A6ADC">
              <w:rPr>
                <w:rStyle w:val="Hyperlink"/>
                <w:noProof/>
              </w:rPr>
              <w:t>Your Council, Your Way</w:t>
            </w:r>
            <w:r w:rsidR="00643F1F">
              <w:rPr>
                <w:noProof/>
                <w:webHidden/>
              </w:rPr>
              <w:tab/>
            </w:r>
            <w:r w:rsidR="00643F1F">
              <w:rPr>
                <w:noProof/>
                <w:webHidden/>
              </w:rPr>
              <w:fldChar w:fldCharType="begin"/>
            </w:r>
            <w:r w:rsidR="00643F1F">
              <w:rPr>
                <w:noProof/>
                <w:webHidden/>
              </w:rPr>
              <w:instrText xml:space="preserve"> PAGEREF _Toc62121327 \h </w:instrText>
            </w:r>
            <w:r w:rsidR="00643F1F">
              <w:rPr>
                <w:noProof/>
                <w:webHidden/>
              </w:rPr>
            </w:r>
            <w:r w:rsidR="00643F1F">
              <w:rPr>
                <w:noProof/>
                <w:webHidden/>
              </w:rPr>
              <w:fldChar w:fldCharType="separate"/>
            </w:r>
            <w:r>
              <w:rPr>
                <w:noProof/>
                <w:webHidden/>
              </w:rPr>
              <w:t>7</w:t>
            </w:r>
            <w:r w:rsidR="00643F1F">
              <w:rPr>
                <w:noProof/>
                <w:webHidden/>
              </w:rPr>
              <w:fldChar w:fldCharType="end"/>
            </w:r>
          </w:hyperlink>
        </w:p>
        <w:p w14:paraId="5F510C5C" w14:textId="5ADEE0A8" w:rsidR="00643F1F" w:rsidRDefault="009657A9">
          <w:pPr>
            <w:pStyle w:val="TOC2"/>
            <w:rPr>
              <w:rFonts w:asciiTheme="minorHAnsi" w:eastAsiaTheme="minorEastAsia" w:hAnsiTheme="minorHAnsi" w:cstheme="minorBidi"/>
              <w:iCs w:val="0"/>
              <w:noProof/>
              <w:color w:val="auto"/>
              <w:sz w:val="22"/>
              <w:lang w:eastAsia="en-GB"/>
            </w:rPr>
          </w:pPr>
          <w:hyperlink w:anchor="_Toc62121328" w:history="1">
            <w:r w:rsidR="00643F1F" w:rsidRPr="002A6ADC">
              <w:rPr>
                <w:rStyle w:val="Hyperlink"/>
                <w:noProof/>
              </w:rPr>
              <w:t>Equalities</w:t>
            </w:r>
            <w:r w:rsidR="00643F1F">
              <w:rPr>
                <w:noProof/>
                <w:webHidden/>
              </w:rPr>
              <w:tab/>
            </w:r>
            <w:r w:rsidR="00643F1F">
              <w:rPr>
                <w:noProof/>
                <w:webHidden/>
              </w:rPr>
              <w:fldChar w:fldCharType="begin"/>
            </w:r>
            <w:r w:rsidR="00643F1F">
              <w:rPr>
                <w:noProof/>
                <w:webHidden/>
              </w:rPr>
              <w:instrText xml:space="preserve"> PAGEREF _Toc62121328 \h </w:instrText>
            </w:r>
            <w:r w:rsidR="00643F1F">
              <w:rPr>
                <w:noProof/>
                <w:webHidden/>
              </w:rPr>
            </w:r>
            <w:r w:rsidR="00643F1F">
              <w:rPr>
                <w:noProof/>
                <w:webHidden/>
              </w:rPr>
              <w:fldChar w:fldCharType="separate"/>
            </w:r>
            <w:r>
              <w:rPr>
                <w:noProof/>
                <w:webHidden/>
              </w:rPr>
              <w:t>7</w:t>
            </w:r>
            <w:r w:rsidR="00643F1F">
              <w:rPr>
                <w:noProof/>
                <w:webHidden/>
              </w:rPr>
              <w:fldChar w:fldCharType="end"/>
            </w:r>
          </w:hyperlink>
        </w:p>
        <w:p w14:paraId="4354082D" w14:textId="225E4DDB" w:rsidR="00643F1F" w:rsidRDefault="009657A9">
          <w:pPr>
            <w:pStyle w:val="TOC2"/>
            <w:rPr>
              <w:rFonts w:asciiTheme="minorHAnsi" w:eastAsiaTheme="minorEastAsia" w:hAnsiTheme="minorHAnsi" w:cstheme="minorBidi"/>
              <w:iCs w:val="0"/>
              <w:noProof/>
              <w:color w:val="auto"/>
              <w:sz w:val="22"/>
              <w:lang w:eastAsia="en-GB"/>
            </w:rPr>
          </w:pPr>
          <w:hyperlink w:anchor="_Toc62121329" w:history="1">
            <w:r w:rsidR="00643F1F" w:rsidRPr="002A6ADC">
              <w:rPr>
                <w:rStyle w:val="Hyperlink"/>
                <w:noProof/>
              </w:rPr>
              <w:t>Digital</w:t>
            </w:r>
            <w:r w:rsidR="00643F1F">
              <w:rPr>
                <w:noProof/>
                <w:webHidden/>
              </w:rPr>
              <w:tab/>
            </w:r>
            <w:r w:rsidR="00643F1F">
              <w:rPr>
                <w:noProof/>
                <w:webHidden/>
              </w:rPr>
              <w:fldChar w:fldCharType="begin"/>
            </w:r>
            <w:r w:rsidR="00643F1F">
              <w:rPr>
                <w:noProof/>
                <w:webHidden/>
              </w:rPr>
              <w:instrText xml:space="preserve"> PAGEREF _Toc62121329 \h </w:instrText>
            </w:r>
            <w:r w:rsidR="00643F1F">
              <w:rPr>
                <w:noProof/>
                <w:webHidden/>
              </w:rPr>
            </w:r>
            <w:r w:rsidR="00643F1F">
              <w:rPr>
                <w:noProof/>
                <w:webHidden/>
              </w:rPr>
              <w:fldChar w:fldCharType="separate"/>
            </w:r>
            <w:r>
              <w:rPr>
                <w:noProof/>
                <w:webHidden/>
              </w:rPr>
              <w:t>8</w:t>
            </w:r>
            <w:r w:rsidR="00643F1F">
              <w:rPr>
                <w:noProof/>
                <w:webHidden/>
              </w:rPr>
              <w:fldChar w:fldCharType="end"/>
            </w:r>
          </w:hyperlink>
        </w:p>
        <w:p w14:paraId="09CA8FA0" w14:textId="4C77D713"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30" w:history="1">
            <w:r w:rsidR="00643F1F" w:rsidRPr="002A6ADC">
              <w:rPr>
                <w:rStyle w:val="Hyperlink"/>
                <w:noProof/>
              </w:rPr>
              <w:t>Planning for the future of Buckinghamshire</w:t>
            </w:r>
            <w:r w:rsidR="00643F1F">
              <w:rPr>
                <w:noProof/>
                <w:webHidden/>
              </w:rPr>
              <w:tab/>
            </w:r>
            <w:r w:rsidR="00643F1F">
              <w:rPr>
                <w:noProof/>
                <w:webHidden/>
              </w:rPr>
              <w:fldChar w:fldCharType="begin"/>
            </w:r>
            <w:r w:rsidR="00643F1F">
              <w:rPr>
                <w:noProof/>
                <w:webHidden/>
              </w:rPr>
              <w:instrText xml:space="preserve"> PAGEREF _Toc62121330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3AF4A878" w14:textId="34016255" w:rsidR="00643F1F" w:rsidRDefault="009657A9">
          <w:pPr>
            <w:pStyle w:val="TOC2"/>
            <w:rPr>
              <w:rFonts w:asciiTheme="minorHAnsi" w:eastAsiaTheme="minorEastAsia" w:hAnsiTheme="minorHAnsi" w:cstheme="minorBidi"/>
              <w:iCs w:val="0"/>
              <w:noProof/>
              <w:color w:val="auto"/>
              <w:sz w:val="22"/>
              <w:lang w:eastAsia="en-GB"/>
            </w:rPr>
          </w:pPr>
          <w:hyperlink w:anchor="_Toc62121331" w:history="1">
            <w:r w:rsidR="00643F1F" w:rsidRPr="002A6ADC">
              <w:rPr>
                <w:rStyle w:val="Hyperlink"/>
                <w:noProof/>
              </w:rPr>
              <w:t>Documents we produce</w:t>
            </w:r>
            <w:r w:rsidR="00643F1F">
              <w:rPr>
                <w:noProof/>
                <w:webHidden/>
              </w:rPr>
              <w:tab/>
            </w:r>
            <w:r w:rsidR="00643F1F">
              <w:rPr>
                <w:noProof/>
                <w:webHidden/>
              </w:rPr>
              <w:fldChar w:fldCharType="begin"/>
            </w:r>
            <w:r w:rsidR="00643F1F">
              <w:rPr>
                <w:noProof/>
                <w:webHidden/>
              </w:rPr>
              <w:instrText xml:space="preserve"> PAGEREF _Toc62121331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56EFD809" w14:textId="33FA84A0" w:rsidR="00643F1F" w:rsidRDefault="009657A9">
          <w:pPr>
            <w:pStyle w:val="TOC3"/>
            <w:tabs>
              <w:tab w:val="right" w:pos="9011"/>
            </w:tabs>
            <w:rPr>
              <w:rFonts w:asciiTheme="minorHAnsi" w:eastAsiaTheme="minorEastAsia" w:hAnsiTheme="minorHAnsi"/>
              <w:noProof/>
              <w:sz w:val="22"/>
              <w:szCs w:val="22"/>
              <w:lang w:eastAsia="en-GB"/>
            </w:rPr>
          </w:pPr>
          <w:hyperlink w:anchor="_Toc62121332" w:history="1">
            <w:r w:rsidR="00643F1F" w:rsidRPr="002A6ADC">
              <w:rPr>
                <w:rStyle w:val="Hyperlink"/>
                <w:noProof/>
              </w:rPr>
              <w:t>Local Plan</w:t>
            </w:r>
            <w:r w:rsidR="00643F1F">
              <w:rPr>
                <w:noProof/>
                <w:webHidden/>
              </w:rPr>
              <w:tab/>
            </w:r>
            <w:r w:rsidR="00643F1F">
              <w:rPr>
                <w:noProof/>
                <w:webHidden/>
              </w:rPr>
              <w:fldChar w:fldCharType="begin"/>
            </w:r>
            <w:r w:rsidR="00643F1F">
              <w:rPr>
                <w:noProof/>
                <w:webHidden/>
              </w:rPr>
              <w:instrText xml:space="preserve"> PAGEREF _Toc62121332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4A3FC64F" w14:textId="2DBF63C4" w:rsidR="00643F1F" w:rsidRDefault="009657A9">
          <w:pPr>
            <w:pStyle w:val="TOC3"/>
            <w:tabs>
              <w:tab w:val="right" w:pos="9011"/>
            </w:tabs>
            <w:rPr>
              <w:rFonts w:asciiTheme="minorHAnsi" w:eastAsiaTheme="minorEastAsia" w:hAnsiTheme="minorHAnsi"/>
              <w:noProof/>
              <w:sz w:val="22"/>
              <w:szCs w:val="22"/>
              <w:lang w:eastAsia="en-GB"/>
            </w:rPr>
          </w:pPr>
          <w:hyperlink w:anchor="_Toc62121333" w:history="1">
            <w:r w:rsidR="00643F1F" w:rsidRPr="002A6ADC">
              <w:rPr>
                <w:rStyle w:val="Hyperlink"/>
                <w:noProof/>
              </w:rPr>
              <w:t>Supplementary Planning Documents</w:t>
            </w:r>
            <w:r w:rsidR="00643F1F">
              <w:rPr>
                <w:noProof/>
                <w:webHidden/>
              </w:rPr>
              <w:tab/>
            </w:r>
            <w:r w:rsidR="00643F1F">
              <w:rPr>
                <w:noProof/>
                <w:webHidden/>
              </w:rPr>
              <w:fldChar w:fldCharType="begin"/>
            </w:r>
            <w:r w:rsidR="00643F1F">
              <w:rPr>
                <w:noProof/>
                <w:webHidden/>
              </w:rPr>
              <w:instrText xml:space="preserve"> PAGEREF _Toc62121333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0BA793E7" w14:textId="50F4F627" w:rsidR="00643F1F" w:rsidRDefault="009657A9">
          <w:pPr>
            <w:pStyle w:val="TOC3"/>
            <w:tabs>
              <w:tab w:val="right" w:pos="9011"/>
            </w:tabs>
            <w:rPr>
              <w:rFonts w:asciiTheme="minorHAnsi" w:eastAsiaTheme="minorEastAsia" w:hAnsiTheme="minorHAnsi"/>
              <w:noProof/>
              <w:sz w:val="22"/>
              <w:szCs w:val="22"/>
              <w:lang w:eastAsia="en-GB"/>
            </w:rPr>
          </w:pPr>
          <w:hyperlink w:anchor="_Toc62121334" w:history="1">
            <w:r w:rsidR="00643F1F" w:rsidRPr="002A6ADC">
              <w:rPr>
                <w:rStyle w:val="Hyperlink"/>
                <w:rFonts w:ascii="Helvetica" w:hAnsi="Helvetica" w:cs="Helvetica"/>
                <w:noProof/>
              </w:rPr>
              <w:t>Other documents</w:t>
            </w:r>
            <w:r w:rsidR="00643F1F">
              <w:rPr>
                <w:noProof/>
                <w:webHidden/>
              </w:rPr>
              <w:tab/>
            </w:r>
            <w:r w:rsidR="00643F1F">
              <w:rPr>
                <w:noProof/>
                <w:webHidden/>
              </w:rPr>
              <w:fldChar w:fldCharType="begin"/>
            </w:r>
            <w:r w:rsidR="00643F1F">
              <w:rPr>
                <w:noProof/>
                <w:webHidden/>
              </w:rPr>
              <w:instrText xml:space="preserve"> PAGEREF _Toc62121334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36E1B82B" w14:textId="2B53AD1B" w:rsidR="00643F1F" w:rsidRDefault="009657A9">
          <w:pPr>
            <w:pStyle w:val="TOC3"/>
            <w:tabs>
              <w:tab w:val="right" w:pos="9011"/>
            </w:tabs>
            <w:rPr>
              <w:rFonts w:asciiTheme="minorHAnsi" w:eastAsiaTheme="minorEastAsia" w:hAnsiTheme="minorHAnsi"/>
              <w:noProof/>
              <w:sz w:val="22"/>
              <w:szCs w:val="22"/>
              <w:lang w:eastAsia="en-GB"/>
            </w:rPr>
          </w:pPr>
          <w:hyperlink w:anchor="_Toc62121335" w:history="1">
            <w:r w:rsidR="00643F1F" w:rsidRPr="002A6ADC">
              <w:rPr>
                <w:rStyle w:val="Hyperlink"/>
                <w:rFonts w:ascii="Helvetica" w:hAnsi="Helvetica" w:cs="Helvetica"/>
                <w:noProof/>
              </w:rPr>
              <w:t>Local Development Scheme</w:t>
            </w:r>
            <w:r w:rsidR="00643F1F">
              <w:rPr>
                <w:noProof/>
                <w:webHidden/>
              </w:rPr>
              <w:tab/>
            </w:r>
            <w:r w:rsidR="00643F1F">
              <w:rPr>
                <w:noProof/>
                <w:webHidden/>
              </w:rPr>
              <w:fldChar w:fldCharType="begin"/>
            </w:r>
            <w:r w:rsidR="00643F1F">
              <w:rPr>
                <w:noProof/>
                <w:webHidden/>
              </w:rPr>
              <w:instrText xml:space="preserve"> PAGEREF _Toc62121335 \h </w:instrText>
            </w:r>
            <w:r w:rsidR="00643F1F">
              <w:rPr>
                <w:noProof/>
                <w:webHidden/>
              </w:rPr>
            </w:r>
            <w:r w:rsidR="00643F1F">
              <w:rPr>
                <w:noProof/>
                <w:webHidden/>
              </w:rPr>
              <w:fldChar w:fldCharType="separate"/>
            </w:r>
            <w:r>
              <w:rPr>
                <w:noProof/>
                <w:webHidden/>
              </w:rPr>
              <w:t>9</w:t>
            </w:r>
            <w:r w:rsidR="00643F1F">
              <w:rPr>
                <w:noProof/>
                <w:webHidden/>
              </w:rPr>
              <w:fldChar w:fldCharType="end"/>
            </w:r>
          </w:hyperlink>
        </w:p>
        <w:p w14:paraId="0C632CC1" w14:textId="50343DAB" w:rsidR="00643F1F" w:rsidRDefault="009657A9">
          <w:pPr>
            <w:pStyle w:val="TOC3"/>
            <w:tabs>
              <w:tab w:val="right" w:pos="9011"/>
            </w:tabs>
            <w:rPr>
              <w:rFonts w:asciiTheme="minorHAnsi" w:eastAsiaTheme="minorEastAsia" w:hAnsiTheme="minorHAnsi"/>
              <w:noProof/>
              <w:sz w:val="22"/>
              <w:szCs w:val="22"/>
              <w:lang w:eastAsia="en-GB"/>
            </w:rPr>
          </w:pPr>
          <w:hyperlink w:anchor="_Toc62121336" w:history="1">
            <w:r w:rsidR="00643F1F" w:rsidRPr="002A6ADC">
              <w:rPr>
                <w:rStyle w:val="Hyperlink"/>
                <w:noProof/>
              </w:rPr>
              <w:t>Community Infrastructure Levy</w:t>
            </w:r>
            <w:r w:rsidR="00643F1F">
              <w:rPr>
                <w:noProof/>
                <w:webHidden/>
              </w:rPr>
              <w:tab/>
            </w:r>
            <w:r w:rsidR="00643F1F">
              <w:rPr>
                <w:noProof/>
                <w:webHidden/>
              </w:rPr>
              <w:fldChar w:fldCharType="begin"/>
            </w:r>
            <w:r w:rsidR="00643F1F">
              <w:rPr>
                <w:noProof/>
                <w:webHidden/>
              </w:rPr>
              <w:instrText xml:space="preserve"> PAGEREF _Toc62121336 \h </w:instrText>
            </w:r>
            <w:r w:rsidR="00643F1F">
              <w:rPr>
                <w:noProof/>
                <w:webHidden/>
              </w:rPr>
            </w:r>
            <w:r w:rsidR="00643F1F">
              <w:rPr>
                <w:noProof/>
                <w:webHidden/>
              </w:rPr>
              <w:fldChar w:fldCharType="separate"/>
            </w:r>
            <w:r>
              <w:rPr>
                <w:noProof/>
                <w:webHidden/>
              </w:rPr>
              <w:t>10</w:t>
            </w:r>
            <w:r w:rsidR="00643F1F">
              <w:rPr>
                <w:noProof/>
                <w:webHidden/>
              </w:rPr>
              <w:fldChar w:fldCharType="end"/>
            </w:r>
          </w:hyperlink>
        </w:p>
        <w:p w14:paraId="53B8A780" w14:textId="398ADBEC" w:rsidR="00643F1F" w:rsidRDefault="009657A9">
          <w:pPr>
            <w:pStyle w:val="TOC2"/>
            <w:rPr>
              <w:rFonts w:asciiTheme="minorHAnsi" w:eastAsiaTheme="minorEastAsia" w:hAnsiTheme="minorHAnsi" w:cstheme="minorBidi"/>
              <w:iCs w:val="0"/>
              <w:noProof/>
              <w:color w:val="auto"/>
              <w:sz w:val="22"/>
              <w:lang w:eastAsia="en-GB"/>
            </w:rPr>
          </w:pPr>
          <w:hyperlink w:anchor="_Toc62121337" w:history="1">
            <w:r w:rsidR="00643F1F" w:rsidRPr="002A6ADC">
              <w:rPr>
                <w:rStyle w:val="Hyperlink"/>
                <w:noProof/>
              </w:rPr>
              <w:t>How you can get involved in the Local Plan</w:t>
            </w:r>
            <w:r w:rsidR="00643F1F">
              <w:rPr>
                <w:noProof/>
                <w:webHidden/>
              </w:rPr>
              <w:tab/>
            </w:r>
            <w:r w:rsidR="00643F1F">
              <w:rPr>
                <w:noProof/>
                <w:webHidden/>
              </w:rPr>
              <w:fldChar w:fldCharType="begin"/>
            </w:r>
            <w:r w:rsidR="00643F1F">
              <w:rPr>
                <w:noProof/>
                <w:webHidden/>
              </w:rPr>
              <w:instrText xml:space="preserve"> PAGEREF _Toc62121337 \h </w:instrText>
            </w:r>
            <w:r w:rsidR="00643F1F">
              <w:rPr>
                <w:noProof/>
                <w:webHidden/>
              </w:rPr>
            </w:r>
            <w:r w:rsidR="00643F1F">
              <w:rPr>
                <w:noProof/>
                <w:webHidden/>
              </w:rPr>
              <w:fldChar w:fldCharType="separate"/>
            </w:r>
            <w:r>
              <w:rPr>
                <w:noProof/>
                <w:webHidden/>
              </w:rPr>
              <w:t>10</w:t>
            </w:r>
            <w:r w:rsidR="00643F1F">
              <w:rPr>
                <w:noProof/>
                <w:webHidden/>
              </w:rPr>
              <w:fldChar w:fldCharType="end"/>
            </w:r>
          </w:hyperlink>
        </w:p>
        <w:p w14:paraId="6DFECCF6" w14:textId="38A2DCCD" w:rsidR="00643F1F" w:rsidRDefault="009657A9">
          <w:pPr>
            <w:pStyle w:val="TOC3"/>
            <w:tabs>
              <w:tab w:val="right" w:pos="9011"/>
            </w:tabs>
            <w:rPr>
              <w:rFonts w:asciiTheme="minorHAnsi" w:eastAsiaTheme="minorEastAsia" w:hAnsiTheme="minorHAnsi"/>
              <w:noProof/>
              <w:sz w:val="22"/>
              <w:szCs w:val="22"/>
              <w:lang w:eastAsia="en-GB"/>
            </w:rPr>
          </w:pPr>
          <w:hyperlink w:anchor="_Toc62121338" w:history="1">
            <w:r w:rsidR="00643F1F" w:rsidRPr="002A6ADC">
              <w:rPr>
                <w:rStyle w:val="Hyperlink"/>
                <w:noProof/>
              </w:rPr>
              <w:t>Plan preparation stage</w:t>
            </w:r>
            <w:r w:rsidR="00643F1F">
              <w:rPr>
                <w:noProof/>
                <w:webHidden/>
              </w:rPr>
              <w:tab/>
            </w:r>
            <w:r w:rsidR="00643F1F">
              <w:rPr>
                <w:noProof/>
                <w:webHidden/>
              </w:rPr>
              <w:fldChar w:fldCharType="begin"/>
            </w:r>
            <w:r w:rsidR="00643F1F">
              <w:rPr>
                <w:noProof/>
                <w:webHidden/>
              </w:rPr>
              <w:instrText xml:space="preserve"> PAGEREF _Toc62121338 \h </w:instrText>
            </w:r>
            <w:r w:rsidR="00643F1F">
              <w:rPr>
                <w:noProof/>
                <w:webHidden/>
              </w:rPr>
            </w:r>
            <w:r w:rsidR="00643F1F">
              <w:rPr>
                <w:noProof/>
                <w:webHidden/>
              </w:rPr>
              <w:fldChar w:fldCharType="separate"/>
            </w:r>
            <w:r>
              <w:rPr>
                <w:noProof/>
                <w:webHidden/>
              </w:rPr>
              <w:t>11</w:t>
            </w:r>
            <w:r w:rsidR="00643F1F">
              <w:rPr>
                <w:noProof/>
                <w:webHidden/>
              </w:rPr>
              <w:fldChar w:fldCharType="end"/>
            </w:r>
          </w:hyperlink>
        </w:p>
        <w:p w14:paraId="6309F60C" w14:textId="4A175268" w:rsidR="00643F1F" w:rsidRDefault="009657A9">
          <w:pPr>
            <w:pStyle w:val="TOC3"/>
            <w:tabs>
              <w:tab w:val="right" w:pos="9011"/>
            </w:tabs>
            <w:rPr>
              <w:rFonts w:asciiTheme="minorHAnsi" w:eastAsiaTheme="minorEastAsia" w:hAnsiTheme="minorHAnsi"/>
              <w:noProof/>
              <w:sz w:val="22"/>
              <w:szCs w:val="22"/>
              <w:lang w:eastAsia="en-GB"/>
            </w:rPr>
          </w:pPr>
          <w:hyperlink w:anchor="_Toc62121339" w:history="1">
            <w:r w:rsidR="00643F1F" w:rsidRPr="002A6ADC">
              <w:rPr>
                <w:rStyle w:val="Hyperlink"/>
                <w:noProof/>
                <w:lang w:eastAsia="en-GB"/>
              </w:rPr>
              <w:t>Plan publication stage and submission for examination</w:t>
            </w:r>
            <w:r w:rsidR="00643F1F">
              <w:rPr>
                <w:noProof/>
                <w:webHidden/>
              </w:rPr>
              <w:tab/>
            </w:r>
            <w:r w:rsidR="00643F1F">
              <w:rPr>
                <w:noProof/>
                <w:webHidden/>
              </w:rPr>
              <w:fldChar w:fldCharType="begin"/>
            </w:r>
            <w:r w:rsidR="00643F1F">
              <w:rPr>
                <w:noProof/>
                <w:webHidden/>
              </w:rPr>
              <w:instrText xml:space="preserve"> PAGEREF _Toc62121339 \h </w:instrText>
            </w:r>
            <w:r w:rsidR="00643F1F">
              <w:rPr>
                <w:noProof/>
                <w:webHidden/>
              </w:rPr>
            </w:r>
            <w:r w:rsidR="00643F1F">
              <w:rPr>
                <w:noProof/>
                <w:webHidden/>
              </w:rPr>
              <w:fldChar w:fldCharType="separate"/>
            </w:r>
            <w:r>
              <w:rPr>
                <w:noProof/>
                <w:webHidden/>
              </w:rPr>
              <w:t>11</w:t>
            </w:r>
            <w:r w:rsidR="00643F1F">
              <w:rPr>
                <w:noProof/>
                <w:webHidden/>
              </w:rPr>
              <w:fldChar w:fldCharType="end"/>
            </w:r>
          </w:hyperlink>
        </w:p>
        <w:p w14:paraId="10310DCB" w14:textId="3F1CD6D0" w:rsidR="00643F1F" w:rsidRDefault="009657A9">
          <w:pPr>
            <w:pStyle w:val="TOC3"/>
            <w:tabs>
              <w:tab w:val="right" w:pos="9011"/>
            </w:tabs>
            <w:rPr>
              <w:rFonts w:asciiTheme="minorHAnsi" w:eastAsiaTheme="minorEastAsia" w:hAnsiTheme="minorHAnsi"/>
              <w:noProof/>
              <w:sz w:val="22"/>
              <w:szCs w:val="22"/>
              <w:lang w:eastAsia="en-GB"/>
            </w:rPr>
          </w:pPr>
          <w:hyperlink w:anchor="_Toc62121340" w:history="1">
            <w:r w:rsidR="00643F1F" w:rsidRPr="002A6ADC">
              <w:rPr>
                <w:rStyle w:val="Hyperlink"/>
                <w:noProof/>
                <w:lang w:eastAsia="en-GB"/>
              </w:rPr>
              <w:t>Plan examination stage</w:t>
            </w:r>
            <w:r w:rsidR="00643F1F">
              <w:rPr>
                <w:noProof/>
                <w:webHidden/>
              </w:rPr>
              <w:tab/>
            </w:r>
            <w:r w:rsidR="00643F1F">
              <w:rPr>
                <w:noProof/>
                <w:webHidden/>
              </w:rPr>
              <w:fldChar w:fldCharType="begin"/>
            </w:r>
            <w:r w:rsidR="00643F1F">
              <w:rPr>
                <w:noProof/>
                <w:webHidden/>
              </w:rPr>
              <w:instrText xml:space="preserve"> PAGEREF _Toc62121340 \h </w:instrText>
            </w:r>
            <w:r w:rsidR="00643F1F">
              <w:rPr>
                <w:noProof/>
                <w:webHidden/>
              </w:rPr>
            </w:r>
            <w:r w:rsidR="00643F1F">
              <w:rPr>
                <w:noProof/>
                <w:webHidden/>
              </w:rPr>
              <w:fldChar w:fldCharType="separate"/>
            </w:r>
            <w:r>
              <w:rPr>
                <w:noProof/>
                <w:webHidden/>
              </w:rPr>
              <w:t>12</w:t>
            </w:r>
            <w:r w:rsidR="00643F1F">
              <w:rPr>
                <w:noProof/>
                <w:webHidden/>
              </w:rPr>
              <w:fldChar w:fldCharType="end"/>
            </w:r>
          </w:hyperlink>
        </w:p>
        <w:p w14:paraId="44EAD9A5" w14:textId="04631921" w:rsidR="00643F1F" w:rsidRDefault="009657A9">
          <w:pPr>
            <w:pStyle w:val="TOC3"/>
            <w:tabs>
              <w:tab w:val="right" w:pos="9011"/>
            </w:tabs>
            <w:rPr>
              <w:rFonts w:asciiTheme="minorHAnsi" w:eastAsiaTheme="minorEastAsia" w:hAnsiTheme="minorHAnsi"/>
              <w:noProof/>
              <w:sz w:val="22"/>
              <w:szCs w:val="22"/>
              <w:lang w:eastAsia="en-GB"/>
            </w:rPr>
          </w:pPr>
          <w:hyperlink w:anchor="_Toc62121341" w:history="1">
            <w:r w:rsidR="00643F1F" w:rsidRPr="002A6ADC">
              <w:rPr>
                <w:rStyle w:val="Hyperlink"/>
                <w:noProof/>
                <w:lang w:eastAsia="en-GB"/>
              </w:rPr>
              <w:t>Publication of recommendations – Inspector’s report stage</w:t>
            </w:r>
            <w:r w:rsidR="00643F1F">
              <w:rPr>
                <w:noProof/>
                <w:webHidden/>
              </w:rPr>
              <w:tab/>
            </w:r>
            <w:r w:rsidR="00643F1F">
              <w:rPr>
                <w:noProof/>
                <w:webHidden/>
              </w:rPr>
              <w:fldChar w:fldCharType="begin"/>
            </w:r>
            <w:r w:rsidR="00643F1F">
              <w:rPr>
                <w:noProof/>
                <w:webHidden/>
              </w:rPr>
              <w:instrText xml:space="preserve"> PAGEREF _Toc62121341 \h </w:instrText>
            </w:r>
            <w:r w:rsidR="00643F1F">
              <w:rPr>
                <w:noProof/>
                <w:webHidden/>
              </w:rPr>
            </w:r>
            <w:r w:rsidR="00643F1F">
              <w:rPr>
                <w:noProof/>
                <w:webHidden/>
              </w:rPr>
              <w:fldChar w:fldCharType="separate"/>
            </w:r>
            <w:r>
              <w:rPr>
                <w:noProof/>
                <w:webHidden/>
              </w:rPr>
              <w:t>12</w:t>
            </w:r>
            <w:r w:rsidR="00643F1F">
              <w:rPr>
                <w:noProof/>
                <w:webHidden/>
              </w:rPr>
              <w:fldChar w:fldCharType="end"/>
            </w:r>
          </w:hyperlink>
        </w:p>
        <w:p w14:paraId="00AC71ED" w14:textId="506902FD" w:rsidR="00643F1F" w:rsidRDefault="009657A9">
          <w:pPr>
            <w:pStyle w:val="TOC3"/>
            <w:tabs>
              <w:tab w:val="right" w:pos="9011"/>
            </w:tabs>
            <w:rPr>
              <w:rFonts w:asciiTheme="minorHAnsi" w:eastAsiaTheme="minorEastAsia" w:hAnsiTheme="minorHAnsi"/>
              <w:noProof/>
              <w:sz w:val="22"/>
              <w:szCs w:val="22"/>
              <w:lang w:eastAsia="en-GB"/>
            </w:rPr>
          </w:pPr>
          <w:hyperlink w:anchor="_Toc62121342" w:history="1">
            <w:r w:rsidR="00643F1F" w:rsidRPr="002A6ADC">
              <w:rPr>
                <w:rStyle w:val="Hyperlink"/>
                <w:noProof/>
                <w:lang w:val="en-US" w:eastAsia="en-GB"/>
              </w:rPr>
              <w:t>Plan adoption</w:t>
            </w:r>
            <w:r w:rsidR="00643F1F" w:rsidRPr="002A6ADC">
              <w:rPr>
                <w:rStyle w:val="Hyperlink"/>
                <w:noProof/>
                <w:lang w:eastAsia="en-GB"/>
              </w:rPr>
              <w:t> stage</w:t>
            </w:r>
            <w:r w:rsidR="00643F1F">
              <w:rPr>
                <w:noProof/>
                <w:webHidden/>
              </w:rPr>
              <w:tab/>
            </w:r>
            <w:r w:rsidR="00643F1F">
              <w:rPr>
                <w:noProof/>
                <w:webHidden/>
              </w:rPr>
              <w:fldChar w:fldCharType="begin"/>
            </w:r>
            <w:r w:rsidR="00643F1F">
              <w:rPr>
                <w:noProof/>
                <w:webHidden/>
              </w:rPr>
              <w:instrText xml:space="preserve"> PAGEREF _Toc62121342 \h </w:instrText>
            </w:r>
            <w:r w:rsidR="00643F1F">
              <w:rPr>
                <w:noProof/>
                <w:webHidden/>
              </w:rPr>
            </w:r>
            <w:r w:rsidR="00643F1F">
              <w:rPr>
                <w:noProof/>
                <w:webHidden/>
              </w:rPr>
              <w:fldChar w:fldCharType="separate"/>
            </w:r>
            <w:r>
              <w:rPr>
                <w:noProof/>
                <w:webHidden/>
              </w:rPr>
              <w:t>13</w:t>
            </w:r>
            <w:r w:rsidR="00643F1F">
              <w:rPr>
                <w:noProof/>
                <w:webHidden/>
              </w:rPr>
              <w:fldChar w:fldCharType="end"/>
            </w:r>
          </w:hyperlink>
        </w:p>
        <w:p w14:paraId="729B428C" w14:textId="2E95681C" w:rsidR="00643F1F" w:rsidRDefault="009657A9">
          <w:pPr>
            <w:pStyle w:val="TOC2"/>
            <w:rPr>
              <w:rFonts w:asciiTheme="minorHAnsi" w:eastAsiaTheme="minorEastAsia" w:hAnsiTheme="minorHAnsi" w:cstheme="minorBidi"/>
              <w:iCs w:val="0"/>
              <w:noProof/>
              <w:color w:val="auto"/>
              <w:sz w:val="22"/>
              <w:lang w:eastAsia="en-GB"/>
            </w:rPr>
          </w:pPr>
          <w:hyperlink w:anchor="_Toc62121343" w:history="1">
            <w:r w:rsidR="00643F1F" w:rsidRPr="002A6ADC">
              <w:rPr>
                <w:rStyle w:val="Hyperlink"/>
                <w:noProof/>
              </w:rPr>
              <w:t>How you can get involved in the preparation of Supplementary Planning Documents (SPDs)</w:t>
            </w:r>
            <w:r w:rsidR="00643F1F">
              <w:rPr>
                <w:noProof/>
                <w:webHidden/>
              </w:rPr>
              <w:tab/>
            </w:r>
            <w:r w:rsidR="00643F1F">
              <w:rPr>
                <w:noProof/>
                <w:webHidden/>
              </w:rPr>
              <w:fldChar w:fldCharType="begin"/>
            </w:r>
            <w:r w:rsidR="00643F1F">
              <w:rPr>
                <w:noProof/>
                <w:webHidden/>
              </w:rPr>
              <w:instrText xml:space="preserve"> PAGEREF _Toc62121343 \h </w:instrText>
            </w:r>
            <w:r w:rsidR="00643F1F">
              <w:rPr>
                <w:noProof/>
                <w:webHidden/>
              </w:rPr>
            </w:r>
            <w:r w:rsidR="00643F1F">
              <w:rPr>
                <w:noProof/>
                <w:webHidden/>
              </w:rPr>
              <w:fldChar w:fldCharType="separate"/>
            </w:r>
            <w:r>
              <w:rPr>
                <w:noProof/>
                <w:webHidden/>
              </w:rPr>
              <w:t>14</w:t>
            </w:r>
            <w:r w:rsidR="00643F1F">
              <w:rPr>
                <w:noProof/>
                <w:webHidden/>
              </w:rPr>
              <w:fldChar w:fldCharType="end"/>
            </w:r>
          </w:hyperlink>
        </w:p>
        <w:p w14:paraId="4954F091" w14:textId="6FEC9678" w:rsidR="00643F1F" w:rsidRDefault="009657A9">
          <w:pPr>
            <w:pStyle w:val="TOC3"/>
            <w:tabs>
              <w:tab w:val="right" w:pos="9011"/>
            </w:tabs>
            <w:rPr>
              <w:rFonts w:asciiTheme="minorHAnsi" w:eastAsiaTheme="minorEastAsia" w:hAnsiTheme="minorHAnsi"/>
              <w:noProof/>
              <w:sz w:val="22"/>
              <w:szCs w:val="22"/>
              <w:lang w:eastAsia="en-GB"/>
            </w:rPr>
          </w:pPr>
          <w:hyperlink w:anchor="_Toc62121344" w:history="1">
            <w:r w:rsidR="00643F1F" w:rsidRPr="002A6ADC">
              <w:rPr>
                <w:rStyle w:val="Hyperlink"/>
                <w:rFonts w:ascii="Helvetica" w:hAnsi="Helvetica" w:cs="Helvetica"/>
                <w:noProof/>
                <w:lang w:eastAsia="en-GB"/>
              </w:rPr>
              <w:t>Early engagement and preparation of a draft SPD</w:t>
            </w:r>
            <w:r w:rsidR="00643F1F">
              <w:rPr>
                <w:noProof/>
                <w:webHidden/>
              </w:rPr>
              <w:tab/>
            </w:r>
            <w:r w:rsidR="00643F1F">
              <w:rPr>
                <w:noProof/>
                <w:webHidden/>
              </w:rPr>
              <w:fldChar w:fldCharType="begin"/>
            </w:r>
            <w:r w:rsidR="00643F1F">
              <w:rPr>
                <w:noProof/>
                <w:webHidden/>
              </w:rPr>
              <w:instrText xml:space="preserve"> PAGEREF _Toc62121344 \h </w:instrText>
            </w:r>
            <w:r w:rsidR="00643F1F">
              <w:rPr>
                <w:noProof/>
                <w:webHidden/>
              </w:rPr>
            </w:r>
            <w:r w:rsidR="00643F1F">
              <w:rPr>
                <w:noProof/>
                <w:webHidden/>
              </w:rPr>
              <w:fldChar w:fldCharType="separate"/>
            </w:r>
            <w:r>
              <w:rPr>
                <w:noProof/>
                <w:webHidden/>
              </w:rPr>
              <w:t>14</w:t>
            </w:r>
            <w:r w:rsidR="00643F1F">
              <w:rPr>
                <w:noProof/>
                <w:webHidden/>
              </w:rPr>
              <w:fldChar w:fldCharType="end"/>
            </w:r>
          </w:hyperlink>
        </w:p>
        <w:p w14:paraId="5A9DCBDB" w14:textId="0096823F" w:rsidR="00643F1F" w:rsidRDefault="009657A9">
          <w:pPr>
            <w:pStyle w:val="TOC3"/>
            <w:tabs>
              <w:tab w:val="right" w:pos="9011"/>
            </w:tabs>
            <w:rPr>
              <w:rFonts w:asciiTheme="minorHAnsi" w:eastAsiaTheme="minorEastAsia" w:hAnsiTheme="minorHAnsi"/>
              <w:noProof/>
              <w:sz w:val="22"/>
              <w:szCs w:val="22"/>
              <w:lang w:eastAsia="en-GB"/>
            </w:rPr>
          </w:pPr>
          <w:hyperlink w:anchor="_Toc62121345" w:history="1">
            <w:r w:rsidR="00643F1F" w:rsidRPr="002A6ADC">
              <w:rPr>
                <w:rStyle w:val="Hyperlink"/>
                <w:noProof/>
                <w:lang w:eastAsia="en-GB"/>
              </w:rPr>
              <w:t>Consultation on the draft of the SPD</w:t>
            </w:r>
            <w:r w:rsidR="00643F1F">
              <w:rPr>
                <w:noProof/>
                <w:webHidden/>
              </w:rPr>
              <w:tab/>
            </w:r>
            <w:r w:rsidR="00643F1F">
              <w:rPr>
                <w:noProof/>
                <w:webHidden/>
              </w:rPr>
              <w:fldChar w:fldCharType="begin"/>
            </w:r>
            <w:r w:rsidR="00643F1F">
              <w:rPr>
                <w:noProof/>
                <w:webHidden/>
              </w:rPr>
              <w:instrText xml:space="preserve"> PAGEREF _Toc62121345 \h </w:instrText>
            </w:r>
            <w:r w:rsidR="00643F1F">
              <w:rPr>
                <w:noProof/>
                <w:webHidden/>
              </w:rPr>
            </w:r>
            <w:r w:rsidR="00643F1F">
              <w:rPr>
                <w:noProof/>
                <w:webHidden/>
              </w:rPr>
              <w:fldChar w:fldCharType="separate"/>
            </w:r>
            <w:r>
              <w:rPr>
                <w:noProof/>
                <w:webHidden/>
              </w:rPr>
              <w:t>14</w:t>
            </w:r>
            <w:r w:rsidR="00643F1F">
              <w:rPr>
                <w:noProof/>
                <w:webHidden/>
              </w:rPr>
              <w:fldChar w:fldCharType="end"/>
            </w:r>
          </w:hyperlink>
        </w:p>
        <w:p w14:paraId="72A280F3" w14:textId="4B062597" w:rsidR="00643F1F" w:rsidRDefault="009657A9">
          <w:pPr>
            <w:pStyle w:val="TOC3"/>
            <w:tabs>
              <w:tab w:val="right" w:pos="9011"/>
            </w:tabs>
            <w:rPr>
              <w:rFonts w:asciiTheme="minorHAnsi" w:eastAsiaTheme="minorEastAsia" w:hAnsiTheme="minorHAnsi"/>
              <w:noProof/>
              <w:sz w:val="22"/>
              <w:szCs w:val="22"/>
              <w:lang w:eastAsia="en-GB"/>
            </w:rPr>
          </w:pPr>
          <w:hyperlink w:anchor="_Toc62121346" w:history="1">
            <w:r w:rsidR="00643F1F" w:rsidRPr="002A6ADC">
              <w:rPr>
                <w:rStyle w:val="Hyperlink"/>
                <w:noProof/>
                <w:lang w:eastAsia="en-GB"/>
              </w:rPr>
              <w:t>SPD adoption</w:t>
            </w:r>
            <w:r w:rsidR="00643F1F">
              <w:rPr>
                <w:noProof/>
                <w:webHidden/>
              </w:rPr>
              <w:tab/>
            </w:r>
            <w:r w:rsidR="00643F1F">
              <w:rPr>
                <w:noProof/>
                <w:webHidden/>
              </w:rPr>
              <w:fldChar w:fldCharType="begin"/>
            </w:r>
            <w:r w:rsidR="00643F1F">
              <w:rPr>
                <w:noProof/>
                <w:webHidden/>
              </w:rPr>
              <w:instrText xml:space="preserve"> PAGEREF _Toc62121346 \h </w:instrText>
            </w:r>
            <w:r w:rsidR="00643F1F">
              <w:rPr>
                <w:noProof/>
                <w:webHidden/>
              </w:rPr>
            </w:r>
            <w:r w:rsidR="00643F1F">
              <w:rPr>
                <w:noProof/>
                <w:webHidden/>
              </w:rPr>
              <w:fldChar w:fldCharType="separate"/>
            </w:r>
            <w:r>
              <w:rPr>
                <w:noProof/>
                <w:webHidden/>
              </w:rPr>
              <w:t>15</w:t>
            </w:r>
            <w:r w:rsidR="00643F1F">
              <w:rPr>
                <w:noProof/>
                <w:webHidden/>
              </w:rPr>
              <w:fldChar w:fldCharType="end"/>
            </w:r>
          </w:hyperlink>
        </w:p>
        <w:p w14:paraId="5F39D5CC" w14:textId="491DF848"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47" w:history="1">
            <w:r w:rsidR="00643F1F" w:rsidRPr="002A6ADC">
              <w:rPr>
                <w:rStyle w:val="Hyperlink"/>
                <w:noProof/>
              </w:rPr>
              <w:t>Planning for the future of your Neighbourhood</w:t>
            </w:r>
            <w:r w:rsidR="00643F1F">
              <w:rPr>
                <w:noProof/>
                <w:webHidden/>
              </w:rPr>
              <w:tab/>
            </w:r>
            <w:r w:rsidR="00643F1F">
              <w:rPr>
                <w:noProof/>
                <w:webHidden/>
              </w:rPr>
              <w:fldChar w:fldCharType="begin"/>
            </w:r>
            <w:r w:rsidR="00643F1F">
              <w:rPr>
                <w:noProof/>
                <w:webHidden/>
              </w:rPr>
              <w:instrText xml:space="preserve"> PAGEREF _Toc62121347 \h </w:instrText>
            </w:r>
            <w:r w:rsidR="00643F1F">
              <w:rPr>
                <w:noProof/>
                <w:webHidden/>
              </w:rPr>
            </w:r>
            <w:r w:rsidR="00643F1F">
              <w:rPr>
                <w:noProof/>
                <w:webHidden/>
              </w:rPr>
              <w:fldChar w:fldCharType="separate"/>
            </w:r>
            <w:r>
              <w:rPr>
                <w:noProof/>
                <w:webHidden/>
              </w:rPr>
              <w:t>16</w:t>
            </w:r>
            <w:r w:rsidR="00643F1F">
              <w:rPr>
                <w:noProof/>
                <w:webHidden/>
              </w:rPr>
              <w:fldChar w:fldCharType="end"/>
            </w:r>
          </w:hyperlink>
        </w:p>
        <w:p w14:paraId="48CBE620" w14:textId="08249A16" w:rsidR="00643F1F" w:rsidRDefault="009657A9">
          <w:pPr>
            <w:pStyle w:val="TOC2"/>
            <w:rPr>
              <w:rFonts w:asciiTheme="minorHAnsi" w:eastAsiaTheme="minorEastAsia" w:hAnsiTheme="minorHAnsi" w:cstheme="minorBidi"/>
              <w:iCs w:val="0"/>
              <w:noProof/>
              <w:color w:val="auto"/>
              <w:sz w:val="22"/>
              <w:lang w:eastAsia="en-GB"/>
            </w:rPr>
          </w:pPr>
          <w:hyperlink w:anchor="_Toc62121348" w:history="1">
            <w:r w:rsidR="00643F1F" w:rsidRPr="002A6ADC">
              <w:rPr>
                <w:rStyle w:val="Hyperlink"/>
                <w:noProof/>
              </w:rPr>
              <w:t>If you want to make a neighbourhood plan</w:t>
            </w:r>
            <w:r w:rsidR="00643F1F">
              <w:rPr>
                <w:noProof/>
                <w:webHidden/>
              </w:rPr>
              <w:tab/>
            </w:r>
            <w:r w:rsidR="00643F1F">
              <w:rPr>
                <w:noProof/>
                <w:webHidden/>
              </w:rPr>
              <w:fldChar w:fldCharType="begin"/>
            </w:r>
            <w:r w:rsidR="00643F1F">
              <w:rPr>
                <w:noProof/>
                <w:webHidden/>
              </w:rPr>
              <w:instrText xml:space="preserve"> PAGEREF _Toc62121348 \h </w:instrText>
            </w:r>
            <w:r w:rsidR="00643F1F">
              <w:rPr>
                <w:noProof/>
                <w:webHidden/>
              </w:rPr>
            </w:r>
            <w:r w:rsidR="00643F1F">
              <w:rPr>
                <w:noProof/>
                <w:webHidden/>
              </w:rPr>
              <w:fldChar w:fldCharType="separate"/>
            </w:r>
            <w:r>
              <w:rPr>
                <w:noProof/>
                <w:webHidden/>
              </w:rPr>
              <w:t>16</w:t>
            </w:r>
            <w:r w:rsidR="00643F1F">
              <w:rPr>
                <w:noProof/>
                <w:webHidden/>
              </w:rPr>
              <w:fldChar w:fldCharType="end"/>
            </w:r>
          </w:hyperlink>
        </w:p>
        <w:p w14:paraId="51482C7F" w14:textId="1E8DED68" w:rsidR="00643F1F" w:rsidRDefault="009657A9">
          <w:pPr>
            <w:pStyle w:val="TOC3"/>
            <w:tabs>
              <w:tab w:val="right" w:pos="9011"/>
            </w:tabs>
            <w:rPr>
              <w:rFonts w:asciiTheme="minorHAnsi" w:eastAsiaTheme="minorEastAsia" w:hAnsiTheme="minorHAnsi"/>
              <w:noProof/>
              <w:sz w:val="22"/>
              <w:szCs w:val="22"/>
              <w:lang w:eastAsia="en-GB"/>
            </w:rPr>
          </w:pPr>
          <w:hyperlink w:anchor="_Toc62121349" w:history="1">
            <w:r w:rsidR="00643F1F" w:rsidRPr="002A6ADC">
              <w:rPr>
                <w:rStyle w:val="Hyperlink"/>
                <w:noProof/>
              </w:rPr>
              <w:t>Our legal duties to groups making a neighbourhood plan</w:t>
            </w:r>
            <w:r w:rsidR="00643F1F">
              <w:rPr>
                <w:noProof/>
                <w:webHidden/>
              </w:rPr>
              <w:tab/>
            </w:r>
            <w:r w:rsidR="00643F1F">
              <w:rPr>
                <w:noProof/>
                <w:webHidden/>
              </w:rPr>
              <w:fldChar w:fldCharType="begin"/>
            </w:r>
            <w:r w:rsidR="00643F1F">
              <w:rPr>
                <w:noProof/>
                <w:webHidden/>
              </w:rPr>
              <w:instrText xml:space="preserve"> PAGEREF _Toc62121349 \h </w:instrText>
            </w:r>
            <w:r w:rsidR="00643F1F">
              <w:rPr>
                <w:noProof/>
                <w:webHidden/>
              </w:rPr>
            </w:r>
            <w:r w:rsidR="00643F1F">
              <w:rPr>
                <w:noProof/>
                <w:webHidden/>
              </w:rPr>
              <w:fldChar w:fldCharType="separate"/>
            </w:r>
            <w:r>
              <w:rPr>
                <w:noProof/>
                <w:webHidden/>
              </w:rPr>
              <w:t>16</w:t>
            </w:r>
            <w:r w:rsidR="00643F1F">
              <w:rPr>
                <w:noProof/>
                <w:webHidden/>
              </w:rPr>
              <w:fldChar w:fldCharType="end"/>
            </w:r>
          </w:hyperlink>
        </w:p>
        <w:p w14:paraId="58DFD9EE" w14:textId="44BA14AD" w:rsidR="00643F1F" w:rsidRDefault="009657A9">
          <w:pPr>
            <w:pStyle w:val="TOC3"/>
            <w:tabs>
              <w:tab w:val="right" w:pos="9011"/>
            </w:tabs>
            <w:rPr>
              <w:rFonts w:asciiTheme="minorHAnsi" w:eastAsiaTheme="minorEastAsia" w:hAnsiTheme="minorHAnsi"/>
              <w:noProof/>
              <w:sz w:val="22"/>
              <w:szCs w:val="22"/>
              <w:lang w:eastAsia="en-GB"/>
            </w:rPr>
          </w:pPr>
          <w:hyperlink w:anchor="_Toc62121350" w:history="1">
            <w:r w:rsidR="00643F1F" w:rsidRPr="002A6ADC">
              <w:rPr>
                <w:rStyle w:val="Hyperlink"/>
                <w:noProof/>
              </w:rPr>
              <w:t>Designating the neighbourhood area</w:t>
            </w:r>
            <w:r w:rsidR="00643F1F">
              <w:rPr>
                <w:noProof/>
                <w:webHidden/>
              </w:rPr>
              <w:tab/>
            </w:r>
            <w:r w:rsidR="00643F1F">
              <w:rPr>
                <w:noProof/>
                <w:webHidden/>
              </w:rPr>
              <w:fldChar w:fldCharType="begin"/>
            </w:r>
            <w:r w:rsidR="00643F1F">
              <w:rPr>
                <w:noProof/>
                <w:webHidden/>
              </w:rPr>
              <w:instrText xml:space="preserve"> PAGEREF _Toc62121350 \h </w:instrText>
            </w:r>
            <w:r w:rsidR="00643F1F">
              <w:rPr>
                <w:noProof/>
                <w:webHidden/>
              </w:rPr>
            </w:r>
            <w:r w:rsidR="00643F1F">
              <w:rPr>
                <w:noProof/>
                <w:webHidden/>
              </w:rPr>
              <w:fldChar w:fldCharType="separate"/>
            </w:r>
            <w:r>
              <w:rPr>
                <w:noProof/>
                <w:webHidden/>
              </w:rPr>
              <w:t>17</w:t>
            </w:r>
            <w:r w:rsidR="00643F1F">
              <w:rPr>
                <w:noProof/>
                <w:webHidden/>
              </w:rPr>
              <w:fldChar w:fldCharType="end"/>
            </w:r>
          </w:hyperlink>
        </w:p>
        <w:p w14:paraId="1EB8587A" w14:textId="7C849359" w:rsidR="00643F1F" w:rsidRDefault="009657A9">
          <w:pPr>
            <w:pStyle w:val="TOC3"/>
            <w:tabs>
              <w:tab w:val="right" w:pos="9011"/>
            </w:tabs>
            <w:rPr>
              <w:rFonts w:asciiTheme="minorHAnsi" w:eastAsiaTheme="minorEastAsia" w:hAnsiTheme="minorHAnsi"/>
              <w:noProof/>
              <w:sz w:val="22"/>
              <w:szCs w:val="22"/>
              <w:lang w:eastAsia="en-GB"/>
            </w:rPr>
          </w:pPr>
          <w:hyperlink w:anchor="_Toc62121351" w:history="1">
            <w:r w:rsidR="00643F1F" w:rsidRPr="002A6ADC">
              <w:rPr>
                <w:rStyle w:val="Hyperlink"/>
                <w:noProof/>
              </w:rPr>
              <w:t>First draft of the neighbourhood plan (pre-Submission version)</w:t>
            </w:r>
            <w:r w:rsidR="00643F1F">
              <w:rPr>
                <w:noProof/>
                <w:webHidden/>
              </w:rPr>
              <w:tab/>
            </w:r>
            <w:r w:rsidR="00643F1F">
              <w:rPr>
                <w:noProof/>
                <w:webHidden/>
              </w:rPr>
              <w:fldChar w:fldCharType="begin"/>
            </w:r>
            <w:r w:rsidR="00643F1F">
              <w:rPr>
                <w:noProof/>
                <w:webHidden/>
              </w:rPr>
              <w:instrText xml:space="preserve"> PAGEREF _Toc62121351 \h </w:instrText>
            </w:r>
            <w:r w:rsidR="00643F1F">
              <w:rPr>
                <w:noProof/>
                <w:webHidden/>
              </w:rPr>
            </w:r>
            <w:r w:rsidR="00643F1F">
              <w:rPr>
                <w:noProof/>
                <w:webHidden/>
              </w:rPr>
              <w:fldChar w:fldCharType="separate"/>
            </w:r>
            <w:r>
              <w:rPr>
                <w:noProof/>
                <w:webHidden/>
              </w:rPr>
              <w:t>17</w:t>
            </w:r>
            <w:r w:rsidR="00643F1F">
              <w:rPr>
                <w:noProof/>
                <w:webHidden/>
              </w:rPr>
              <w:fldChar w:fldCharType="end"/>
            </w:r>
          </w:hyperlink>
        </w:p>
        <w:p w14:paraId="21271212" w14:textId="2CC79185" w:rsidR="00643F1F" w:rsidRDefault="009657A9">
          <w:pPr>
            <w:pStyle w:val="TOC3"/>
            <w:tabs>
              <w:tab w:val="right" w:pos="9011"/>
            </w:tabs>
            <w:rPr>
              <w:rFonts w:asciiTheme="minorHAnsi" w:eastAsiaTheme="minorEastAsia" w:hAnsiTheme="minorHAnsi"/>
              <w:noProof/>
              <w:sz w:val="22"/>
              <w:szCs w:val="22"/>
              <w:lang w:eastAsia="en-GB"/>
            </w:rPr>
          </w:pPr>
          <w:hyperlink w:anchor="_Toc62121352" w:history="1">
            <w:r w:rsidR="00643F1F" w:rsidRPr="002A6ADC">
              <w:rPr>
                <w:rStyle w:val="Hyperlink"/>
                <w:noProof/>
              </w:rPr>
              <w:t>Final draft of the neighbourhood plan (Publication version)</w:t>
            </w:r>
            <w:r w:rsidR="00643F1F">
              <w:rPr>
                <w:noProof/>
                <w:webHidden/>
              </w:rPr>
              <w:tab/>
            </w:r>
            <w:r w:rsidR="00643F1F">
              <w:rPr>
                <w:noProof/>
                <w:webHidden/>
              </w:rPr>
              <w:fldChar w:fldCharType="begin"/>
            </w:r>
            <w:r w:rsidR="00643F1F">
              <w:rPr>
                <w:noProof/>
                <w:webHidden/>
              </w:rPr>
              <w:instrText xml:space="preserve"> PAGEREF _Toc62121352 \h </w:instrText>
            </w:r>
            <w:r w:rsidR="00643F1F">
              <w:rPr>
                <w:noProof/>
                <w:webHidden/>
              </w:rPr>
            </w:r>
            <w:r w:rsidR="00643F1F">
              <w:rPr>
                <w:noProof/>
                <w:webHidden/>
              </w:rPr>
              <w:fldChar w:fldCharType="separate"/>
            </w:r>
            <w:r>
              <w:rPr>
                <w:noProof/>
                <w:webHidden/>
              </w:rPr>
              <w:t>17</w:t>
            </w:r>
            <w:r w:rsidR="00643F1F">
              <w:rPr>
                <w:noProof/>
                <w:webHidden/>
              </w:rPr>
              <w:fldChar w:fldCharType="end"/>
            </w:r>
          </w:hyperlink>
        </w:p>
        <w:p w14:paraId="72ECF688" w14:textId="7F4A09A4" w:rsidR="00643F1F" w:rsidRDefault="009657A9">
          <w:pPr>
            <w:pStyle w:val="TOC3"/>
            <w:tabs>
              <w:tab w:val="right" w:pos="9011"/>
            </w:tabs>
            <w:rPr>
              <w:rFonts w:asciiTheme="minorHAnsi" w:eastAsiaTheme="minorEastAsia" w:hAnsiTheme="minorHAnsi"/>
              <w:noProof/>
              <w:sz w:val="22"/>
              <w:szCs w:val="22"/>
              <w:lang w:eastAsia="en-GB"/>
            </w:rPr>
          </w:pPr>
          <w:hyperlink w:anchor="_Toc62121353" w:history="1">
            <w:r w:rsidR="00643F1F" w:rsidRPr="002A6ADC">
              <w:rPr>
                <w:rStyle w:val="Hyperlink"/>
                <w:noProof/>
              </w:rPr>
              <w:t>Examination</w:t>
            </w:r>
            <w:r w:rsidR="00643F1F">
              <w:rPr>
                <w:noProof/>
                <w:webHidden/>
              </w:rPr>
              <w:tab/>
            </w:r>
            <w:r w:rsidR="00643F1F">
              <w:rPr>
                <w:noProof/>
                <w:webHidden/>
              </w:rPr>
              <w:fldChar w:fldCharType="begin"/>
            </w:r>
            <w:r w:rsidR="00643F1F">
              <w:rPr>
                <w:noProof/>
                <w:webHidden/>
              </w:rPr>
              <w:instrText xml:space="preserve"> PAGEREF _Toc62121353 \h </w:instrText>
            </w:r>
            <w:r w:rsidR="00643F1F">
              <w:rPr>
                <w:noProof/>
                <w:webHidden/>
              </w:rPr>
            </w:r>
            <w:r w:rsidR="00643F1F">
              <w:rPr>
                <w:noProof/>
                <w:webHidden/>
              </w:rPr>
              <w:fldChar w:fldCharType="separate"/>
            </w:r>
            <w:r>
              <w:rPr>
                <w:noProof/>
                <w:webHidden/>
              </w:rPr>
              <w:t>18</w:t>
            </w:r>
            <w:r w:rsidR="00643F1F">
              <w:rPr>
                <w:noProof/>
                <w:webHidden/>
              </w:rPr>
              <w:fldChar w:fldCharType="end"/>
            </w:r>
          </w:hyperlink>
        </w:p>
        <w:p w14:paraId="07BAAFE1" w14:textId="5E186F01" w:rsidR="00643F1F" w:rsidRDefault="009657A9">
          <w:pPr>
            <w:pStyle w:val="TOC3"/>
            <w:tabs>
              <w:tab w:val="right" w:pos="9011"/>
            </w:tabs>
            <w:rPr>
              <w:rFonts w:asciiTheme="minorHAnsi" w:eastAsiaTheme="minorEastAsia" w:hAnsiTheme="minorHAnsi"/>
              <w:noProof/>
              <w:sz w:val="22"/>
              <w:szCs w:val="22"/>
              <w:lang w:eastAsia="en-GB"/>
            </w:rPr>
          </w:pPr>
          <w:hyperlink w:anchor="_Toc62121354" w:history="1">
            <w:r w:rsidR="00643F1F" w:rsidRPr="002A6ADC">
              <w:rPr>
                <w:rStyle w:val="Hyperlink"/>
                <w:rFonts w:ascii="Helvetica" w:hAnsi="Helvetica" w:cs="Helvetica"/>
                <w:noProof/>
              </w:rPr>
              <w:t>Referendum</w:t>
            </w:r>
            <w:r w:rsidR="00643F1F">
              <w:rPr>
                <w:noProof/>
                <w:webHidden/>
              </w:rPr>
              <w:tab/>
            </w:r>
            <w:r w:rsidR="00643F1F">
              <w:rPr>
                <w:noProof/>
                <w:webHidden/>
              </w:rPr>
              <w:fldChar w:fldCharType="begin"/>
            </w:r>
            <w:r w:rsidR="00643F1F">
              <w:rPr>
                <w:noProof/>
                <w:webHidden/>
              </w:rPr>
              <w:instrText xml:space="preserve"> PAGEREF _Toc62121354 \h </w:instrText>
            </w:r>
            <w:r w:rsidR="00643F1F">
              <w:rPr>
                <w:noProof/>
                <w:webHidden/>
              </w:rPr>
            </w:r>
            <w:r w:rsidR="00643F1F">
              <w:rPr>
                <w:noProof/>
                <w:webHidden/>
              </w:rPr>
              <w:fldChar w:fldCharType="separate"/>
            </w:r>
            <w:r>
              <w:rPr>
                <w:noProof/>
                <w:webHidden/>
              </w:rPr>
              <w:t>18</w:t>
            </w:r>
            <w:r w:rsidR="00643F1F">
              <w:rPr>
                <w:noProof/>
                <w:webHidden/>
              </w:rPr>
              <w:fldChar w:fldCharType="end"/>
            </w:r>
          </w:hyperlink>
        </w:p>
        <w:p w14:paraId="1FF9F094" w14:textId="19431FD1" w:rsidR="00643F1F" w:rsidRDefault="009657A9">
          <w:pPr>
            <w:pStyle w:val="TOC3"/>
            <w:tabs>
              <w:tab w:val="right" w:pos="9011"/>
            </w:tabs>
            <w:rPr>
              <w:rFonts w:asciiTheme="minorHAnsi" w:eastAsiaTheme="minorEastAsia" w:hAnsiTheme="minorHAnsi"/>
              <w:noProof/>
              <w:sz w:val="22"/>
              <w:szCs w:val="22"/>
              <w:lang w:eastAsia="en-GB"/>
            </w:rPr>
          </w:pPr>
          <w:hyperlink w:anchor="_Toc62121355" w:history="1">
            <w:r w:rsidR="00643F1F" w:rsidRPr="002A6ADC">
              <w:rPr>
                <w:rStyle w:val="Hyperlink"/>
                <w:rFonts w:ascii="Helvetica" w:hAnsi="Helvetica" w:cs="Helvetica"/>
                <w:noProof/>
              </w:rPr>
              <w:t>Adoption</w:t>
            </w:r>
            <w:r w:rsidR="00643F1F">
              <w:rPr>
                <w:noProof/>
                <w:webHidden/>
              </w:rPr>
              <w:tab/>
            </w:r>
            <w:r w:rsidR="00643F1F">
              <w:rPr>
                <w:noProof/>
                <w:webHidden/>
              </w:rPr>
              <w:fldChar w:fldCharType="begin"/>
            </w:r>
            <w:r w:rsidR="00643F1F">
              <w:rPr>
                <w:noProof/>
                <w:webHidden/>
              </w:rPr>
              <w:instrText xml:space="preserve"> PAGEREF _Toc62121355 \h </w:instrText>
            </w:r>
            <w:r w:rsidR="00643F1F">
              <w:rPr>
                <w:noProof/>
                <w:webHidden/>
              </w:rPr>
            </w:r>
            <w:r w:rsidR="00643F1F">
              <w:rPr>
                <w:noProof/>
                <w:webHidden/>
              </w:rPr>
              <w:fldChar w:fldCharType="separate"/>
            </w:r>
            <w:r>
              <w:rPr>
                <w:noProof/>
                <w:webHidden/>
              </w:rPr>
              <w:t>19</w:t>
            </w:r>
            <w:r w:rsidR="00643F1F">
              <w:rPr>
                <w:noProof/>
                <w:webHidden/>
              </w:rPr>
              <w:fldChar w:fldCharType="end"/>
            </w:r>
          </w:hyperlink>
        </w:p>
        <w:p w14:paraId="528F2D30" w14:textId="06B39180"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56" w:history="1">
            <w:r w:rsidR="00643F1F" w:rsidRPr="002A6ADC">
              <w:rPr>
                <w:rStyle w:val="Hyperlink"/>
                <w:noProof/>
              </w:rPr>
              <w:t>Planning for new development</w:t>
            </w:r>
            <w:r w:rsidR="00643F1F">
              <w:rPr>
                <w:noProof/>
                <w:webHidden/>
              </w:rPr>
              <w:tab/>
            </w:r>
            <w:r w:rsidR="00643F1F">
              <w:rPr>
                <w:noProof/>
                <w:webHidden/>
              </w:rPr>
              <w:fldChar w:fldCharType="begin"/>
            </w:r>
            <w:r w:rsidR="00643F1F">
              <w:rPr>
                <w:noProof/>
                <w:webHidden/>
              </w:rPr>
              <w:instrText xml:space="preserve"> PAGEREF _Toc62121356 \h </w:instrText>
            </w:r>
            <w:r w:rsidR="00643F1F">
              <w:rPr>
                <w:noProof/>
                <w:webHidden/>
              </w:rPr>
            </w:r>
            <w:r w:rsidR="00643F1F">
              <w:rPr>
                <w:noProof/>
                <w:webHidden/>
              </w:rPr>
              <w:fldChar w:fldCharType="separate"/>
            </w:r>
            <w:r>
              <w:rPr>
                <w:noProof/>
                <w:webHidden/>
              </w:rPr>
              <w:t>20</w:t>
            </w:r>
            <w:r w:rsidR="00643F1F">
              <w:rPr>
                <w:noProof/>
                <w:webHidden/>
              </w:rPr>
              <w:fldChar w:fldCharType="end"/>
            </w:r>
          </w:hyperlink>
        </w:p>
        <w:p w14:paraId="59C578F5" w14:textId="350BC06F" w:rsidR="00643F1F" w:rsidRDefault="009657A9">
          <w:pPr>
            <w:pStyle w:val="TOC2"/>
            <w:rPr>
              <w:rFonts w:asciiTheme="minorHAnsi" w:eastAsiaTheme="minorEastAsia" w:hAnsiTheme="minorHAnsi" w:cstheme="minorBidi"/>
              <w:iCs w:val="0"/>
              <w:noProof/>
              <w:color w:val="auto"/>
              <w:sz w:val="22"/>
              <w:lang w:eastAsia="en-GB"/>
            </w:rPr>
          </w:pPr>
          <w:hyperlink w:anchor="_Toc62121357" w:history="1">
            <w:r w:rsidR="00643F1F" w:rsidRPr="002A6ADC">
              <w:rPr>
                <w:rStyle w:val="Hyperlink"/>
                <w:noProof/>
              </w:rPr>
              <w:t>How we make decisions on planning applications</w:t>
            </w:r>
            <w:r w:rsidR="00643F1F">
              <w:rPr>
                <w:noProof/>
                <w:webHidden/>
              </w:rPr>
              <w:tab/>
            </w:r>
            <w:r w:rsidR="00643F1F">
              <w:rPr>
                <w:noProof/>
                <w:webHidden/>
              </w:rPr>
              <w:fldChar w:fldCharType="begin"/>
            </w:r>
            <w:r w:rsidR="00643F1F">
              <w:rPr>
                <w:noProof/>
                <w:webHidden/>
              </w:rPr>
              <w:instrText xml:space="preserve"> PAGEREF _Toc62121357 \h </w:instrText>
            </w:r>
            <w:r w:rsidR="00643F1F">
              <w:rPr>
                <w:noProof/>
                <w:webHidden/>
              </w:rPr>
            </w:r>
            <w:r w:rsidR="00643F1F">
              <w:rPr>
                <w:noProof/>
                <w:webHidden/>
              </w:rPr>
              <w:fldChar w:fldCharType="separate"/>
            </w:r>
            <w:r>
              <w:rPr>
                <w:noProof/>
                <w:webHidden/>
              </w:rPr>
              <w:t>20</w:t>
            </w:r>
            <w:r w:rsidR="00643F1F">
              <w:rPr>
                <w:noProof/>
                <w:webHidden/>
              </w:rPr>
              <w:fldChar w:fldCharType="end"/>
            </w:r>
          </w:hyperlink>
        </w:p>
        <w:p w14:paraId="07BE25C6" w14:textId="65DDA371" w:rsidR="00643F1F" w:rsidRDefault="009657A9">
          <w:pPr>
            <w:pStyle w:val="TOC3"/>
            <w:tabs>
              <w:tab w:val="right" w:pos="9011"/>
            </w:tabs>
            <w:rPr>
              <w:rFonts w:asciiTheme="minorHAnsi" w:eastAsiaTheme="minorEastAsia" w:hAnsiTheme="minorHAnsi"/>
              <w:noProof/>
              <w:sz w:val="22"/>
              <w:szCs w:val="22"/>
              <w:lang w:eastAsia="en-GB"/>
            </w:rPr>
          </w:pPr>
          <w:hyperlink w:anchor="_Toc62121358" w:history="1">
            <w:r w:rsidR="00643F1F" w:rsidRPr="002A6ADC">
              <w:rPr>
                <w:rStyle w:val="Hyperlink"/>
                <w:noProof/>
                <w:lang w:eastAsia="en-GB"/>
              </w:rPr>
              <w:t>What we must consider</w:t>
            </w:r>
            <w:r w:rsidR="00643F1F">
              <w:rPr>
                <w:noProof/>
                <w:webHidden/>
              </w:rPr>
              <w:tab/>
            </w:r>
            <w:r w:rsidR="00643F1F">
              <w:rPr>
                <w:noProof/>
                <w:webHidden/>
              </w:rPr>
              <w:fldChar w:fldCharType="begin"/>
            </w:r>
            <w:r w:rsidR="00643F1F">
              <w:rPr>
                <w:noProof/>
                <w:webHidden/>
              </w:rPr>
              <w:instrText xml:space="preserve"> PAGEREF _Toc62121358 \h </w:instrText>
            </w:r>
            <w:r w:rsidR="00643F1F">
              <w:rPr>
                <w:noProof/>
                <w:webHidden/>
              </w:rPr>
            </w:r>
            <w:r w:rsidR="00643F1F">
              <w:rPr>
                <w:noProof/>
                <w:webHidden/>
              </w:rPr>
              <w:fldChar w:fldCharType="separate"/>
            </w:r>
            <w:r>
              <w:rPr>
                <w:noProof/>
                <w:webHidden/>
              </w:rPr>
              <w:t>20</w:t>
            </w:r>
            <w:r w:rsidR="00643F1F">
              <w:rPr>
                <w:noProof/>
                <w:webHidden/>
              </w:rPr>
              <w:fldChar w:fldCharType="end"/>
            </w:r>
          </w:hyperlink>
        </w:p>
        <w:p w14:paraId="24BBDD72" w14:textId="1A1AFEDB" w:rsidR="00643F1F" w:rsidRDefault="009657A9">
          <w:pPr>
            <w:pStyle w:val="TOC3"/>
            <w:tabs>
              <w:tab w:val="right" w:pos="9011"/>
            </w:tabs>
            <w:rPr>
              <w:rFonts w:asciiTheme="minorHAnsi" w:eastAsiaTheme="minorEastAsia" w:hAnsiTheme="minorHAnsi"/>
              <w:noProof/>
              <w:sz w:val="22"/>
              <w:szCs w:val="22"/>
              <w:lang w:eastAsia="en-GB"/>
            </w:rPr>
          </w:pPr>
          <w:hyperlink w:anchor="_Toc62121359" w:history="1">
            <w:r w:rsidR="00643F1F" w:rsidRPr="002A6ADC">
              <w:rPr>
                <w:rStyle w:val="Hyperlink"/>
                <w:rFonts w:eastAsia="Times New Roman"/>
                <w:noProof/>
                <w:lang w:eastAsia="en-GB"/>
              </w:rPr>
              <w:t>How long we have to decide</w:t>
            </w:r>
            <w:r w:rsidR="00643F1F">
              <w:rPr>
                <w:noProof/>
                <w:webHidden/>
              </w:rPr>
              <w:tab/>
            </w:r>
            <w:r w:rsidR="00643F1F">
              <w:rPr>
                <w:noProof/>
                <w:webHidden/>
              </w:rPr>
              <w:fldChar w:fldCharType="begin"/>
            </w:r>
            <w:r w:rsidR="00643F1F">
              <w:rPr>
                <w:noProof/>
                <w:webHidden/>
              </w:rPr>
              <w:instrText xml:space="preserve"> PAGEREF _Toc62121359 \h </w:instrText>
            </w:r>
            <w:r w:rsidR="00643F1F">
              <w:rPr>
                <w:noProof/>
                <w:webHidden/>
              </w:rPr>
            </w:r>
            <w:r w:rsidR="00643F1F">
              <w:rPr>
                <w:noProof/>
                <w:webHidden/>
              </w:rPr>
              <w:fldChar w:fldCharType="separate"/>
            </w:r>
            <w:r>
              <w:rPr>
                <w:noProof/>
                <w:webHidden/>
              </w:rPr>
              <w:t>20</w:t>
            </w:r>
            <w:r w:rsidR="00643F1F">
              <w:rPr>
                <w:noProof/>
                <w:webHidden/>
              </w:rPr>
              <w:fldChar w:fldCharType="end"/>
            </w:r>
          </w:hyperlink>
        </w:p>
        <w:p w14:paraId="562B20F3" w14:textId="2DA50312" w:rsidR="00643F1F" w:rsidRDefault="009657A9">
          <w:pPr>
            <w:pStyle w:val="TOC2"/>
            <w:rPr>
              <w:rFonts w:asciiTheme="minorHAnsi" w:eastAsiaTheme="minorEastAsia" w:hAnsiTheme="minorHAnsi" w:cstheme="minorBidi"/>
              <w:iCs w:val="0"/>
              <w:noProof/>
              <w:color w:val="auto"/>
              <w:sz w:val="22"/>
              <w:lang w:eastAsia="en-GB"/>
            </w:rPr>
          </w:pPr>
          <w:hyperlink w:anchor="_Toc62121360" w:history="1">
            <w:r w:rsidR="00643F1F" w:rsidRPr="002A6ADC">
              <w:rPr>
                <w:rStyle w:val="Hyperlink"/>
                <w:noProof/>
              </w:rPr>
              <w:t>How and when we will involve you in the planning application process</w:t>
            </w:r>
            <w:r w:rsidR="00643F1F">
              <w:rPr>
                <w:noProof/>
                <w:webHidden/>
              </w:rPr>
              <w:tab/>
            </w:r>
            <w:r w:rsidR="00643F1F">
              <w:rPr>
                <w:noProof/>
                <w:webHidden/>
              </w:rPr>
              <w:fldChar w:fldCharType="begin"/>
            </w:r>
            <w:r w:rsidR="00643F1F">
              <w:rPr>
                <w:noProof/>
                <w:webHidden/>
              </w:rPr>
              <w:instrText xml:space="preserve"> PAGEREF _Toc62121360 \h </w:instrText>
            </w:r>
            <w:r w:rsidR="00643F1F">
              <w:rPr>
                <w:noProof/>
                <w:webHidden/>
              </w:rPr>
            </w:r>
            <w:r w:rsidR="00643F1F">
              <w:rPr>
                <w:noProof/>
                <w:webHidden/>
              </w:rPr>
              <w:fldChar w:fldCharType="separate"/>
            </w:r>
            <w:r>
              <w:rPr>
                <w:noProof/>
                <w:webHidden/>
              </w:rPr>
              <w:t>21</w:t>
            </w:r>
            <w:r w:rsidR="00643F1F">
              <w:rPr>
                <w:noProof/>
                <w:webHidden/>
              </w:rPr>
              <w:fldChar w:fldCharType="end"/>
            </w:r>
          </w:hyperlink>
        </w:p>
        <w:p w14:paraId="4F9BEF81" w14:textId="24F3960D" w:rsidR="00643F1F" w:rsidRDefault="009657A9">
          <w:pPr>
            <w:pStyle w:val="TOC3"/>
            <w:tabs>
              <w:tab w:val="right" w:pos="9011"/>
            </w:tabs>
            <w:rPr>
              <w:rFonts w:asciiTheme="minorHAnsi" w:eastAsiaTheme="minorEastAsia" w:hAnsiTheme="minorHAnsi"/>
              <w:noProof/>
              <w:sz w:val="22"/>
              <w:szCs w:val="22"/>
              <w:lang w:eastAsia="en-GB"/>
            </w:rPr>
          </w:pPr>
          <w:hyperlink w:anchor="_Toc62121361" w:history="1">
            <w:r w:rsidR="00643F1F" w:rsidRPr="002A6ADC">
              <w:rPr>
                <w:rStyle w:val="Hyperlink"/>
                <w:noProof/>
              </w:rPr>
              <w:t>Before the application is submitted</w:t>
            </w:r>
            <w:r w:rsidR="00643F1F">
              <w:rPr>
                <w:noProof/>
                <w:webHidden/>
              </w:rPr>
              <w:tab/>
            </w:r>
            <w:r w:rsidR="00643F1F">
              <w:rPr>
                <w:noProof/>
                <w:webHidden/>
              </w:rPr>
              <w:fldChar w:fldCharType="begin"/>
            </w:r>
            <w:r w:rsidR="00643F1F">
              <w:rPr>
                <w:noProof/>
                <w:webHidden/>
              </w:rPr>
              <w:instrText xml:space="preserve"> PAGEREF _Toc62121361 \h </w:instrText>
            </w:r>
            <w:r w:rsidR="00643F1F">
              <w:rPr>
                <w:noProof/>
                <w:webHidden/>
              </w:rPr>
            </w:r>
            <w:r w:rsidR="00643F1F">
              <w:rPr>
                <w:noProof/>
                <w:webHidden/>
              </w:rPr>
              <w:fldChar w:fldCharType="separate"/>
            </w:r>
            <w:r>
              <w:rPr>
                <w:noProof/>
                <w:webHidden/>
              </w:rPr>
              <w:t>21</w:t>
            </w:r>
            <w:r w:rsidR="00643F1F">
              <w:rPr>
                <w:noProof/>
                <w:webHidden/>
              </w:rPr>
              <w:fldChar w:fldCharType="end"/>
            </w:r>
          </w:hyperlink>
        </w:p>
        <w:p w14:paraId="2C4010EA" w14:textId="617C2E01" w:rsidR="00643F1F" w:rsidRDefault="009657A9">
          <w:pPr>
            <w:pStyle w:val="TOC3"/>
            <w:tabs>
              <w:tab w:val="right" w:pos="9011"/>
            </w:tabs>
            <w:rPr>
              <w:rFonts w:asciiTheme="minorHAnsi" w:eastAsiaTheme="minorEastAsia" w:hAnsiTheme="minorHAnsi"/>
              <w:noProof/>
              <w:sz w:val="22"/>
              <w:szCs w:val="22"/>
              <w:lang w:eastAsia="en-GB"/>
            </w:rPr>
          </w:pPr>
          <w:hyperlink w:anchor="_Toc62121362" w:history="1">
            <w:r w:rsidR="00643F1F" w:rsidRPr="002A6ADC">
              <w:rPr>
                <w:rStyle w:val="Hyperlink"/>
                <w:noProof/>
              </w:rPr>
              <w:t>Once the application is submitted</w:t>
            </w:r>
            <w:r w:rsidR="00643F1F">
              <w:rPr>
                <w:noProof/>
                <w:webHidden/>
              </w:rPr>
              <w:tab/>
            </w:r>
            <w:r w:rsidR="00643F1F">
              <w:rPr>
                <w:noProof/>
                <w:webHidden/>
              </w:rPr>
              <w:fldChar w:fldCharType="begin"/>
            </w:r>
            <w:r w:rsidR="00643F1F">
              <w:rPr>
                <w:noProof/>
                <w:webHidden/>
              </w:rPr>
              <w:instrText xml:space="preserve"> PAGEREF _Toc62121362 \h </w:instrText>
            </w:r>
            <w:r w:rsidR="00643F1F">
              <w:rPr>
                <w:noProof/>
                <w:webHidden/>
              </w:rPr>
            </w:r>
            <w:r w:rsidR="00643F1F">
              <w:rPr>
                <w:noProof/>
                <w:webHidden/>
              </w:rPr>
              <w:fldChar w:fldCharType="separate"/>
            </w:r>
            <w:r>
              <w:rPr>
                <w:noProof/>
                <w:webHidden/>
              </w:rPr>
              <w:t>21</w:t>
            </w:r>
            <w:r w:rsidR="00643F1F">
              <w:rPr>
                <w:noProof/>
                <w:webHidden/>
              </w:rPr>
              <w:fldChar w:fldCharType="end"/>
            </w:r>
          </w:hyperlink>
        </w:p>
        <w:p w14:paraId="30D5ADD0" w14:textId="6A8B14CC" w:rsidR="00643F1F" w:rsidRDefault="009657A9">
          <w:pPr>
            <w:pStyle w:val="TOC3"/>
            <w:tabs>
              <w:tab w:val="right" w:pos="9011"/>
            </w:tabs>
            <w:rPr>
              <w:rFonts w:asciiTheme="minorHAnsi" w:eastAsiaTheme="minorEastAsia" w:hAnsiTheme="minorHAnsi"/>
              <w:noProof/>
              <w:sz w:val="22"/>
              <w:szCs w:val="22"/>
              <w:lang w:eastAsia="en-GB"/>
            </w:rPr>
          </w:pPr>
          <w:hyperlink w:anchor="_Toc62121363" w:history="1">
            <w:r w:rsidR="00643F1F" w:rsidRPr="002A6ADC">
              <w:rPr>
                <w:rStyle w:val="Hyperlink"/>
                <w:noProof/>
              </w:rPr>
              <w:t>During the determination process</w:t>
            </w:r>
            <w:r w:rsidR="00643F1F">
              <w:rPr>
                <w:noProof/>
                <w:webHidden/>
              </w:rPr>
              <w:tab/>
            </w:r>
            <w:r w:rsidR="00643F1F">
              <w:rPr>
                <w:noProof/>
                <w:webHidden/>
              </w:rPr>
              <w:fldChar w:fldCharType="begin"/>
            </w:r>
            <w:r w:rsidR="00643F1F">
              <w:rPr>
                <w:noProof/>
                <w:webHidden/>
              </w:rPr>
              <w:instrText xml:space="preserve"> PAGEREF _Toc62121363 \h </w:instrText>
            </w:r>
            <w:r w:rsidR="00643F1F">
              <w:rPr>
                <w:noProof/>
                <w:webHidden/>
              </w:rPr>
            </w:r>
            <w:r w:rsidR="00643F1F">
              <w:rPr>
                <w:noProof/>
                <w:webHidden/>
              </w:rPr>
              <w:fldChar w:fldCharType="separate"/>
            </w:r>
            <w:r>
              <w:rPr>
                <w:noProof/>
                <w:webHidden/>
              </w:rPr>
              <w:t>22</w:t>
            </w:r>
            <w:r w:rsidR="00643F1F">
              <w:rPr>
                <w:noProof/>
                <w:webHidden/>
              </w:rPr>
              <w:fldChar w:fldCharType="end"/>
            </w:r>
          </w:hyperlink>
        </w:p>
        <w:p w14:paraId="1079BF03" w14:textId="3067A591" w:rsidR="00643F1F" w:rsidRDefault="009657A9">
          <w:pPr>
            <w:pStyle w:val="TOC3"/>
            <w:tabs>
              <w:tab w:val="right" w:pos="9011"/>
            </w:tabs>
            <w:rPr>
              <w:rFonts w:asciiTheme="minorHAnsi" w:eastAsiaTheme="minorEastAsia" w:hAnsiTheme="minorHAnsi"/>
              <w:noProof/>
              <w:sz w:val="22"/>
              <w:szCs w:val="22"/>
              <w:lang w:eastAsia="en-GB"/>
            </w:rPr>
          </w:pPr>
          <w:hyperlink w:anchor="_Toc62121364" w:history="1">
            <w:r w:rsidR="00643F1F" w:rsidRPr="002A6ADC">
              <w:rPr>
                <w:rStyle w:val="Hyperlink"/>
                <w:noProof/>
              </w:rPr>
              <w:t>After we have made a decision</w:t>
            </w:r>
            <w:r w:rsidR="00643F1F">
              <w:rPr>
                <w:noProof/>
                <w:webHidden/>
              </w:rPr>
              <w:tab/>
            </w:r>
            <w:r w:rsidR="00643F1F">
              <w:rPr>
                <w:noProof/>
                <w:webHidden/>
              </w:rPr>
              <w:fldChar w:fldCharType="begin"/>
            </w:r>
            <w:r w:rsidR="00643F1F">
              <w:rPr>
                <w:noProof/>
                <w:webHidden/>
              </w:rPr>
              <w:instrText xml:space="preserve"> PAGEREF _Toc62121364 \h </w:instrText>
            </w:r>
            <w:r w:rsidR="00643F1F">
              <w:rPr>
                <w:noProof/>
                <w:webHidden/>
              </w:rPr>
            </w:r>
            <w:r w:rsidR="00643F1F">
              <w:rPr>
                <w:noProof/>
                <w:webHidden/>
              </w:rPr>
              <w:fldChar w:fldCharType="separate"/>
            </w:r>
            <w:r>
              <w:rPr>
                <w:noProof/>
                <w:webHidden/>
              </w:rPr>
              <w:t>22</w:t>
            </w:r>
            <w:r w:rsidR="00643F1F">
              <w:rPr>
                <w:noProof/>
                <w:webHidden/>
              </w:rPr>
              <w:fldChar w:fldCharType="end"/>
            </w:r>
          </w:hyperlink>
        </w:p>
        <w:p w14:paraId="29A17D47" w14:textId="37A683F9" w:rsidR="00643F1F" w:rsidRDefault="009657A9">
          <w:pPr>
            <w:pStyle w:val="TOC3"/>
            <w:tabs>
              <w:tab w:val="right" w:pos="9011"/>
            </w:tabs>
            <w:rPr>
              <w:rFonts w:asciiTheme="minorHAnsi" w:eastAsiaTheme="minorEastAsia" w:hAnsiTheme="minorHAnsi"/>
              <w:noProof/>
              <w:sz w:val="22"/>
              <w:szCs w:val="22"/>
              <w:lang w:eastAsia="en-GB"/>
            </w:rPr>
          </w:pPr>
          <w:hyperlink w:anchor="_Toc62121365" w:history="1">
            <w:r w:rsidR="00643F1F" w:rsidRPr="002A6ADC">
              <w:rPr>
                <w:rStyle w:val="Hyperlink"/>
                <w:noProof/>
              </w:rPr>
              <w:t>If the planning decision has been appealed</w:t>
            </w:r>
            <w:r w:rsidR="00643F1F">
              <w:rPr>
                <w:noProof/>
                <w:webHidden/>
              </w:rPr>
              <w:tab/>
            </w:r>
            <w:r w:rsidR="00643F1F">
              <w:rPr>
                <w:noProof/>
                <w:webHidden/>
              </w:rPr>
              <w:fldChar w:fldCharType="begin"/>
            </w:r>
            <w:r w:rsidR="00643F1F">
              <w:rPr>
                <w:noProof/>
                <w:webHidden/>
              </w:rPr>
              <w:instrText xml:space="preserve"> PAGEREF _Toc62121365 \h </w:instrText>
            </w:r>
            <w:r w:rsidR="00643F1F">
              <w:rPr>
                <w:noProof/>
                <w:webHidden/>
              </w:rPr>
            </w:r>
            <w:r w:rsidR="00643F1F">
              <w:rPr>
                <w:noProof/>
                <w:webHidden/>
              </w:rPr>
              <w:fldChar w:fldCharType="separate"/>
            </w:r>
            <w:r>
              <w:rPr>
                <w:noProof/>
                <w:webHidden/>
              </w:rPr>
              <w:t>23</w:t>
            </w:r>
            <w:r w:rsidR="00643F1F">
              <w:rPr>
                <w:noProof/>
                <w:webHidden/>
              </w:rPr>
              <w:fldChar w:fldCharType="end"/>
            </w:r>
          </w:hyperlink>
        </w:p>
        <w:p w14:paraId="334FE68F" w14:textId="4C408F70"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66" w:history="1">
            <w:r w:rsidR="00643F1F" w:rsidRPr="002A6ADC">
              <w:rPr>
                <w:rStyle w:val="Hyperlink"/>
                <w:noProof/>
              </w:rPr>
              <w:t>Dealing with unauthorised development</w:t>
            </w:r>
            <w:r w:rsidR="00643F1F">
              <w:rPr>
                <w:noProof/>
                <w:webHidden/>
              </w:rPr>
              <w:tab/>
            </w:r>
            <w:r w:rsidR="00643F1F">
              <w:rPr>
                <w:noProof/>
                <w:webHidden/>
              </w:rPr>
              <w:fldChar w:fldCharType="begin"/>
            </w:r>
            <w:r w:rsidR="00643F1F">
              <w:rPr>
                <w:noProof/>
                <w:webHidden/>
              </w:rPr>
              <w:instrText xml:space="preserve"> PAGEREF _Toc62121366 \h </w:instrText>
            </w:r>
            <w:r w:rsidR="00643F1F">
              <w:rPr>
                <w:noProof/>
                <w:webHidden/>
              </w:rPr>
            </w:r>
            <w:r w:rsidR="00643F1F">
              <w:rPr>
                <w:noProof/>
                <w:webHidden/>
              </w:rPr>
              <w:fldChar w:fldCharType="separate"/>
            </w:r>
            <w:r>
              <w:rPr>
                <w:noProof/>
                <w:webHidden/>
              </w:rPr>
              <w:t>24</w:t>
            </w:r>
            <w:r w:rsidR="00643F1F">
              <w:rPr>
                <w:noProof/>
                <w:webHidden/>
              </w:rPr>
              <w:fldChar w:fldCharType="end"/>
            </w:r>
          </w:hyperlink>
        </w:p>
        <w:p w14:paraId="1B4CC6A8" w14:textId="120C468C" w:rsidR="00643F1F" w:rsidRDefault="009657A9">
          <w:pPr>
            <w:pStyle w:val="TOC2"/>
            <w:rPr>
              <w:rFonts w:asciiTheme="minorHAnsi" w:eastAsiaTheme="minorEastAsia" w:hAnsiTheme="minorHAnsi" w:cstheme="minorBidi"/>
              <w:iCs w:val="0"/>
              <w:noProof/>
              <w:color w:val="auto"/>
              <w:sz w:val="22"/>
              <w:lang w:eastAsia="en-GB"/>
            </w:rPr>
          </w:pPr>
          <w:hyperlink w:anchor="_Toc62121367" w:history="1">
            <w:r w:rsidR="00643F1F" w:rsidRPr="002A6ADC">
              <w:rPr>
                <w:rStyle w:val="Hyperlink"/>
                <w:noProof/>
              </w:rPr>
              <w:t>How we make decisions on unauthorised development</w:t>
            </w:r>
            <w:r w:rsidR="00643F1F">
              <w:rPr>
                <w:noProof/>
                <w:webHidden/>
              </w:rPr>
              <w:tab/>
            </w:r>
            <w:r w:rsidR="00643F1F">
              <w:rPr>
                <w:noProof/>
                <w:webHidden/>
              </w:rPr>
              <w:fldChar w:fldCharType="begin"/>
            </w:r>
            <w:r w:rsidR="00643F1F">
              <w:rPr>
                <w:noProof/>
                <w:webHidden/>
              </w:rPr>
              <w:instrText xml:space="preserve"> PAGEREF _Toc62121367 \h </w:instrText>
            </w:r>
            <w:r w:rsidR="00643F1F">
              <w:rPr>
                <w:noProof/>
                <w:webHidden/>
              </w:rPr>
            </w:r>
            <w:r w:rsidR="00643F1F">
              <w:rPr>
                <w:noProof/>
                <w:webHidden/>
              </w:rPr>
              <w:fldChar w:fldCharType="separate"/>
            </w:r>
            <w:r>
              <w:rPr>
                <w:noProof/>
                <w:webHidden/>
              </w:rPr>
              <w:t>24</w:t>
            </w:r>
            <w:r w:rsidR="00643F1F">
              <w:rPr>
                <w:noProof/>
                <w:webHidden/>
              </w:rPr>
              <w:fldChar w:fldCharType="end"/>
            </w:r>
          </w:hyperlink>
        </w:p>
        <w:p w14:paraId="6B6DD22D" w14:textId="6F01784E" w:rsidR="00643F1F" w:rsidRDefault="009657A9">
          <w:pPr>
            <w:pStyle w:val="TOC2"/>
            <w:rPr>
              <w:rFonts w:asciiTheme="minorHAnsi" w:eastAsiaTheme="minorEastAsia" w:hAnsiTheme="minorHAnsi" w:cstheme="minorBidi"/>
              <w:iCs w:val="0"/>
              <w:noProof/>
              <w:color w:val="auto"/>
              <w:sz w:val="22"/>
              <w:lang w:eastAsia="en-GB"/>
            </w:rPr>
          </w:pPr>
          <w:hyperlink w:anchor="_Toc62121368" w:history="1">
            <w:r w:rsidR="00643F1F" w:rsidRPr="002A6ADC">
              <w:rPr>
                <w:rStyle w:val="Hyperlink"/>
                <w:noProof/>
              </w:rPr>
              <w:t>How and when we will involve you in enforcement matters</w:t>
            </w:r>
            <w:r w:rsidR="00643F1F">
              <w:rPr>
                <w:noProof/>
                <w:webHidden/>
              </w:rPr>
              <w:tab/>
            </w:r>
            <w:r w:rsidR="00643F1F">
              <w:rPr>
                <w:noProof/>
                <w:webHidden/>
              </w:rPr>
              <w:fldChar w:fldCharType="begin"/>
            </w:r>
            <w:r w:rsidR="00643F1F">
              <w:rPr>
                <w:noProof/>
                <w:webHidden/>
              </w:rPr>
              <w:instrText xml:space="preserve"> PAGEREF _Toc62121368 \h </w:instrText>
            </w:r>
            <w:r w:rsidR="00643F1F">
              <w:rPr>
                <w:noProof/>
                <w:webHidden/>
              </w:rPr>
            </w:r>
            <w:r w:rsidR="00643F1F">
              <w:rPr>
                <w:noProof/>
                <w:webHidden/>
              </w:rPr>
              <w:fldChar w:fldCharType="separate"/>
            </w:r>
            <w:r>
              <w:rPr>
                <w:noProof/>
                <w:webHidden/>
              </w:rPr>
              <w:t>24</w:t>
            </w:r>
            <w:r w:rsidR="00643F1F">
              <w:rPr>
                <w:noProof/>
                <w:webHidden/>
              </w:rPr>
              <w:fldChar w:fldCharType="end"/>
            </w:r>
          </w:hyperlink>
        </w:p>
        <w:p w14:paraId="6F24FC8F" w14:textId="5EB45906" w:rsidR="00643F1F" w:rsidRDefault="009657A9">
          <w:pPr>
            <w:pStyle w:val="TOC1"/>
            <w:rPr>
              <w:rFonts w:asciiTheme="minorHAnsi" w:eastAsiaTheme="minorEastAsia" w:hAnsiTheme="minorHAnsi" w:cstheme="minorBidi"/>
              <w:b w:val="0"/>
              <w:bCs w:val="0"/>
              <w:iCs w:val="0"/>
              <w:noProof/>
              <w:color w:val="auto"/>
              <w:sz w:val="22"/>
              <w:szCs w:val="22"/>
              <w:lang w:eastAsia="en-GB"/>
            </w:rPr>
          </w:pPr>
          <w:hyperlink w:anchor="_Toc62121369" w:history="1">
            <w:r w:rsidR="00643F1F" w:rsidRPr="002A6ADC">
              <w:rPr>
                <w:rStyle w:val="Hyperlink"/>
                <w:noProof/>
              </w:rPr>
              <w:t>Glossary</w:t>
            </w:r>
            <w:r w:rsidR="00643F1F">
              <w:rPr>
                <w:noProof/>
                <w:webHidden/>
              </w:rPr>
              <w:tab/>
            </w:r>
            <w:r w:rsidR="00643F1F">
              <w:rPr>
                <w:noProof/>
                <w:webHidden/>
              </w:rPr>
              <w:fldChar w:fldCharType="begin"/>
            </w:r>
            <w:r w:rsidR="00643F1F">
              <w:rPr>
                <w:noProof/>
                <w:webHidden/>
              </w:rPr>
              <w:instrText xml:space="preserve"> PAGEREF _Toc62121369 \h </w:instrText>
            </w:r>
            <w:r w:rsidR="00643F1F">
              <w:rPr>
                <w:noProof/>
                <w:webHidden/>
              </w:rPr>
            </w:r>
            <w:r w:rsidR="00643F1F">
              <w:rPr>
                <w:noProof/>
                <w:webHidden/>
              </w:rPr>
              <w:fldChar w:fldCharType="separate"/>
            </w:r>
            <w:r>
              <w:rPr>
                <w:noProof/>
                <w:webHidden/>
              </w:rPr>
              <w:t>25</w:t>
            </w:r>
            <w:r w:rsidR="00643F1F">
              <w:rPr>
                <w:noProof/>
                <w:webHidden/>
              </w:rPr>
              <w:fldChar w:fldCharType="end"/>
            </w:r>
          </w:hyperlink>
        </w:p>
        <w:p w14:paraId="78F9EFA9" w14:textId="77777777" w:rsidR="00605372" w:rsidRDefault="00605372">
          <w:r>
            <w:rPr>
              <w:b/>
              <w:bCs/>
              <w:noProof/>
            </w:rPr>
            <w:fldChar w:fldCharType="end"/>
          </w:r>
        </w:p>
      </w:sdtContent>
    </w:sdt>
    <w:p w14:paraId="276C0E06" w14:textId="77777777" w:rsidR="00A24847" w:rsidRPr="00A24847" w:rsidRDefault="005B30B2" w:rsidP="005B30B2">
      <w:pPr>
        <w:pStyle w:val="Normal-skipnumber"/>
        <w:tabs>
          <w:tab w:val="left" w:pos="6228"/>
        </w:tabs>
      </w:pPr>
      <w:r>
        <w:tab/>
      </w:r>
    </w:p>
    <w:p w14:paraId="7762B7BF" w14:textId="77777777" w:rsidR="00B565EA" w:rsidRPr="00492685" w:rsidRDefault="005B30B2" w:rsidP="005B30B2">
      <w:pPr>
        <w:pStyle w:val="Normal-skipnumber"/>
        <w:tabs>
          <w:tab w:val="left" w:pos="6228"/>
        </w:tabs>
        <w:sectPr w:rsidR="00B565EA" w:rsidRPr="00492685" w:rsidSect="0067002B">
          <w:footerReference w:type="even" r:id="rId12"/>
          <w:footerReference w:type="default" r:id="rId13"/>
          <w:headerReference w:type="first" r:id="rId14"/>
          <w:pgSz w:w="11901" w:h="16817"/>
          <w:pgMar w:top="1304" w:right="1440" w:bottom="1701" w:left="1440" w:header="1134" w:footer="709" w:gutter="0"/>
          <w:cols w:space="708"/>
          <w:titlePg/>
          <w:docGrid w:linePitch="360"/>
        </w:sectPr>
      </w:pPr>
      <w:r>
        <w:tab/>
      </w:r>
    </w:p>
    <w:p w14:paraId="213003BD" w14:textId="77777777" w:rsidR="00AA756B" w:rsidRPr="004E0A97" w:rsidRDefault="00F25B5F" w:rsidP="00F12E3F">
      <w:pPr>
        <w:pStyle w:val="Heading1"/>
        <w:numPr>
          <w:ilvl w:val="0"/>
          <w:numId w:val="0"/>
        </w:numPr>
        <w:ind w:left="-170"/>
      </w:pPr>
      <w:bookmarkStart w:id="1" w:name="_Toc62121322"/>
      <w:r>
        <w:lastRenderedPageBreak/>
        <w:t>Introduction</w:t>
      </w:r>
      <w:bookmarkEnd w:id="1"/>
      <w:r w:rsidR="00F038EC" w:rsidRPr="004E0A97">
        <w:t> </w:t>
      </w:r>
      <w:r w:rsidR="00320FEB" w:rsidRPr="004E0A97">
        <w:t xml:space="preserve"> </w:t>
      </w:r>
    </w:p>
    <w:p w14:paraId="4A0C2C1F" w14:textId="77777777" w:rsidR="001F6CD3" w:rsidRDefault="001F6CD3" w:rsidP="00F12E3F">
      <w:pPr>
        <w:pStyle w:val="Heading2"/>
        <w:numPr>
          <w:ilvl w:val="0"/>
          <w:numId w:val="0"/>
        </w:numPr>
        <w:ind w:left="-170"/>
        <w:rPr>
          <w:rStyle w:val="normaltextrun"/>
          <w:rFonts w:ascii="Helvetica" w:eastAsia="MS Gothic" w:hAnsi="Helvetica" w:cs="Helvetica"/>
          <w:b w:val="0"/>
          <w:sz w:val="42"/>
          <w:szCs w:val="42"/>
          <w:lang w:val="en-US"/>
        </w:rPr>
      </w:pPr>
      <w:bookmarkStart w:id="2" w:name="_Toc62121323"/>
      <w:r>
        <w:rPr>
          <w:rStyle w:val="normaltextrun"/>
          <w:rFonts w:ascii="Helvetica" w:hAnsi="Helvetica" w:cs="Helvetica"/>
          <w:lang w:val="en-US"/>
        </w:rPr>
        <w:t>What is a Statement of Community Involvement?</w:t>
      </w:r>
      <w:bookmarkEnd w:id="2"/>
    </w:p>
    <w:p w14:paraId="50057F85" w14:textId="77777777" w:rsidR="006D2142" w:rsidRPr="00C10F42" w:rsidRDefault="006D2142" w:rsidP="00F12E3F">
      <w:pPr>
        <w:rPr>
          <w:rFonts w:ascii="Helvetica" w:hAnsi="Helvetica" w:cs="Helvetica"/>
        </w:rPr>
      </w:pPr>
      <w:r w:rsidRPr="00C10F42">
        <w:rPr>
          <w:rFonts w:ascii="Helvetica" w:hAnsi="Helvetica" w:cs="Helvetica"/>
        </w:rPr>
        <w:t>The S</w:t>
      </w:r>
      <w:r w:rsidR="00FD7E72">
        <w:rPr>
          <w:rFonts w:ascii="Helvetica" w:hAnsi="Helvetica" w:cs="Helvetica"/>
        </w:rPr>
        <w:t xml:space="preserve">tatement of </w:t>
      </w:r>
      <w:r w:rsidRPr="00C10F42">
        <w:rPr>
          <w:rFonts w:ascii="Helvetica" w:hAnsi="Helvetica" w:cs="Helvetica"/>
        </w:rPr>
        <w:t>C</w:t>
      </w:r>
      <w:r w:rsidR="00FD7E72">
        <w:rPr>
          <w:rFonts w:ascii="Helvetica" w:hAnsi="Helvetica" w:cs="Helvetica"/>
        </w:rPr>
        <w:t xml:space="preserve">ommunity </w:t>
      </w:r>
      <w:r w:rsidRPr="00C10F42">
        <w:rPr>
          <w:rFonts w:ascii="Helvetica" w:hAnsi="Helvetica" w:cs="Helvetica"/>
        </w:rPr>
        <w:t>I</w:t>
      </w:r>
      <w:r w:rsidR="00FD7E72">
        <w:rPr>
          <w:rFonts w:ascii="Helvetica" w:hAnsi="Helvetica" w:cs="Helvetica"/>
        </w:rPr>
        <w:t>nvolvement (SCI)</w:t>
      </w:r>
      <w:r w:rsidRPr="00C10F42">
        <w:rPr>
          <w:rFonts w:ascii="Helvetica" w:hAnsi="Helvetica" w:cs="Helvetica"/>
        </w:rPr>
        <w:t xml:space="preserve"> is a document that we must produce and keep up to date to ensure effective community involvement at all stages in the planning process. It sets out how anyone </w:t>
      </w:r>
      <w:r w:rsidR="001F6CD3" w:rsidRPr="00F12E3F">
        <w:rPr>
          <w:rFonts w:ascii="Helvetica" w:hAnsi="Helvetica" w:cs="Helvetica"/>
        </w:rPr>
        <w:t xml:space="preserve">who lives, works, plays </w:t>
      </w:r>
      <w:r w:rsidR="009B593D">
        <w:rPr>
          <w:rFonts w:ascii="Helvetica" w:hAnsi="Helvetica" w:cs="Helvetica"/>
        </w:rPr>
        <w:t>or</w:t>
      </w:r>
      <w:r w:rsidR="001F6CD3" w:rsidRPr="00F12E3F">
        <w:rPr>
          <w:rFonts w:ascii="Helvetica" w:hAnsi="Helvetica" w:cs="Helvetica"/>
        </w:rPr>
        <w:t xml:space="preserve"> carries out business in the Buckinghamshire Council area</w:t>
      </w:r>
      <w:r w:rsidR="001F6CD3" w:rsidRPr="00C10F42">
        <w:rPr>
          <w:rFonts w:ascii="Helvetica" w:hAnsi="Helvetica" w:cs="Helvetica"/>
        </w:rPr>
        <w:t xml:space="preserve"> </w:t>
      </w:r>
      <w:r w:rsidRPr="00C10F42">
        <w:rPr>
          <w:rFonts w:ascii="Helvetica" w:hAnsi="Helvetica" w:cs="Helvetica"/>
        </w:rPr>
        <w:t xml:space="preserve">can be involved in local planning decisions and the preparation of planning documents. </w:t>
      </w:r>
    </w:p>
    <w:p w14:paraId="7DF9FE7C" w14:textId="77777777" w:rsidR="006D2142" w:rsidRPr="00C10F42" w:rsidRDefault="006D2142" w:rsidP="00F12E3F">
      <w:pPr>
        <w:rPr>
          <w:rFonts w:ascii="Helvetica" w:hAnsi="Helvetica" w:cs="Helvetica"/>
        </w:rPr>
      </w:pPr>
      <w:r w:rsidRPr="00C10F42">
        <w:rPr>
          <w:rFonts w:ascii="Helvetica" w:hAnsi="Helvetica" w:cs="Helvetica"/>
        </w:rPr>
        <w:t>The SCI explains when, how</w:t>
      </w:r>
      <w:r w:rsidR="00FD7E72">
        <w:rPr>
          <w:rFonts w:ascii="Helvetica" w:hAnsi="Helvetica" w:cs="Helvetica"/>
        </w:rPr>
        <w:t>,</w:t>
      </w:r>
      <w:r w:rsidRPr="00C10F42">
        <w:rPr>
          <w:rFonts w:ascii="Helvetica" w:hAnsi="Helvetica" w:cs="Helvetica"/>
        </w:rPr>
        <w:t xml:space="preserve"> and for what reasons you will be able to participate in </w:t>
      </w:r>
      <w:r w:rsidR="00FD7E72">
        <w:rPr>
          <w:rFonts w:ascii="Helvetica" w:hAnsi="Helvetica" w:cs="Helvetica"/>
        </w:rPr>
        <w:t xml:space="preserve">planning issues. These include </w:t>
      </w:r>
      <w:r>
        <w:rPr>
          <w:rFonts w:ascii="Helvetica" w:hAnsi="Helvetica" w:cs="Helvetica"/>
        </w:rPr>
        <w:t>plan making, neighbourhood plans, planning applications, and planning enforcement</w:t>
      </w:r>
      <w:r w:rsidRPr="00C10F42">
        <w:rPr>
          <w:rFonts w:ascii="Helvetica" w:hAnsi="Helvetica" w:cs="Helvetica"/>
        </w:rPr>
        <w:t>. </w:t>
      </w:r>
    </w:p>
    <w:p w14:paraId="7AA4CDD5" w14:textId="77777777" w:rsidR="006D2142" w:rsidRPr="00C10F42" w:rsidRDefault="006D2142" w:rsidP="00F12E3F">
      <w:pPr>
        <w:rPr>
          <w:rFonts w:asciiTheme="minorHAnsi" w:hAnsiTheme="minorHAnsi"/>
        </w:rPr>
      </w:pPr>
      <w:r w:rsidRPr="74F40C99">
        <w:rPr>
          <w:rStyle w:val="normaltextrun"/>
          <w:rFonts w:ascii="Helvetica" w:hAnsi="Helvetica" w:cs="Helvetica"/>
          <w:lang w:val="en-US"/>
        </w:rPr>
        <w:t xml:space="preserve">On 1 April 2020, Buckinghamshire Council was created as a unitary local authority. It was formed from the former </w:t>
      </w:r>
      <w:r w:rsidR="00FD7E72">
        <w:rPr>
          <w:rStyle w:val="normaltextrun"/>
          <w:rFonts w:ascii="Helvetica" w:hAnsi="Helvetica" w:cs="Helvetica"/>
          <w:lang w:val="en-US"/>
        </w:rPr>
        <w:t xml:space="preserve">Aylesbury Vale, Chiltern, South Bucks and Wycombe </w:t>
      </w:r>
      <w:r w:rsidRPr="74F40C99">
        <w:rPr>
          <w:rStyle w:val="normaltextrun"/>
          <w:rFonts w:ascii="Helvetica" w:hAnsi="Helvetica" w:cs="Helvetica"/>
          <w:lang w:val="en-US"/>
        </w:rPr>
        <w:t>district councils and Buckinghamshire County Council. </w:t>
      </w:r>
      <w:r w:rsidRPr="74F40C99">
        <w:rPr>
          <w:rStyle w:val="eop"/>
          <w:rFonts w:ascii="Helvetica" w:eastAsia="MS Gothic" w:hAnsi="Helvetica" w:cs="Helvetica"/>
        </w:rPr>
        <w:t> </w:t>
      </w:r>
      <w:r w:rsidR="00FD7E72">
        <w:t>T</w:t>
      </w:r>
      <w:r w:rsidRPr="00C10F42">
        <w:t>he </w:t>
      </w:r>
      <w:r w:rsidR="00FD7E72">
        <w:t>former councils each</w:t>
      </w:r>
      <w:r w:rsidRPr="00C10F42">
        <w:t> had their </w:t>
      </w:r>
      <w:r w:rsidR="00FD7E72">
        <w:t>own SCI, t</w:t>
      </w:r>
      <w:r w:rsidRPr="00C10F42">
        <w:t>h</w:t>
      </w:r>
      <w:r>
        <w:t>is</w:t>
      </w:r>
      <w:r w:rsidRPr="00C10F42">
        <w:t xml:space="preserve"> SCI </w:t>
      </w:r>
      <w:r w:rsidR="009B593D">
        <w:t xml:space="preserve">will </w:t>
      </w:r>
      <w:r w:rsidR="00FD7E72">
        <w:t>replace</w:t>
      </w:r>
      <w:r w:rsidRPr="00C10F42">
        <w:t xml:space="preserve"> those </w:t>
      </w:r>
      <w:r w:rsidR="00FD7E72">
        <w:t>and set out how we will be involving the community as Buckinghamshire Council</w:t>
      </w:r>
      <w:r w:rsidRPr="00C10F42">
        <w:t>.</w:t>
      </w:r>
    </w:p>
    <w:p w14:paraId="1F796F13" w14:textId="77777777" w:rsidR="008F5A78" w:rsidRPr="00C10F42" w:rsidRDefault="00C30EBC" w:rsidP="00F12E3F">
      <w:pPr>
        <w:pStyle w:val="Heading2"/>
        <w:numPr>
          <w:ilvl w:val="0"/>
          <w:numId w:val="0"/>
        </w:numPr>
        <w:ind w:left="-170"/>
      </w:pPr>
      <w:bookmarkStart w:id="3" w:name="_Toc62121324"/>
      <w:r w:rsidRPr="00C10F42">
        <w:t xml:space="preserve">Why is </w:t>
      </w:r>
      <w:r w:rsidR="00FD7E72">
        <w:t>the S</w:t>
      </w:r>
      <w:r w:rsidR="001F6CD3">
        <w:t xml:space="preserve">tatement of </w:t>
      </w:r>
      <w:r w:rsidR="00FD7E72">
        <w:t>C</w:t>
      </w:r>
      <w:r w:rsidR="001F6CD3">
        <w:t xml:space="preserve">ommunity </w:t>
      </w:r>
      <w:r w:rsidR="00FD7E72">
        <w:t>I</w:t>
      </w:r>
      <w:r w:rsidR="001F6CD3">
        <w:t>nvolvement</w:t>
      </w:r>
      <w:r w:rsidRPr="00C10F42">
        <w:t xml:space="preserve"> relevant?</w:t>
      </w:r>
      <w:bookmarkEnd w:id="3"/>
      <w:r w:rsidR="008F5A78" w:rsidRPr="00C10F42">
        <w:t> </w:t>
      </w:r>
    </w:p>
    <w:p w14:paraId="10A6E7C6" w14:textId="77777777" w:rsidR="00943163" w:rsidRDefault="00FD7E72" w:rsidP="00C10F42">
      <w:pPr>
        <w:rPr>
          <w:rStyle w:val="normaltextrun"/>
          <w:rFonts w:ascii="Helvetica" w:hAnsi="Helvetica" w:cs="Helvetica"/>
        </w:rPr>
      </w:pPr>
      <w:r>
        <w:rPr>
          <w:rStyle w:val="normaltextrun"/>
          <w:rFonts w:ascii="Helvetica" w:hAnsi="Helvetica" w:cs="Helvetica"/>
        </w:rPr>
        <w:t xml:space="preserve">We recognise that planning affects people’s daily lives, as the decisions we make shape the place we live and work in. </w:t>
      </w:r>
      <w:r w:rsidR="001F1B77">
        <w:rPr>
          <w:rStyle w:val="normaltextrun"/>
          <w:rFonts w:ascii="Helvetica" w:hAnsi="Helvetica" w:cs="Helvetica"/>
        </w:rPr>
        <w:t>As a result, we want to involve communities as early in the process as possible.</w:t>
      </w:r>
    </w:p>
    <w:p w14:paraId="6E164F6C" w14:textId="77777777" w:rsidR="00943163" w:rsidRDefault="00943163" w:rsidP="00C10F42">
      <w:pPr>
        <w:rPr>
          <w:rStyle w:val="normaltextrun"/>
          <w:rFonts w:ascii="Helvetica" w:hAnsi="Helvetica" w:cs="Helvetica"/>
        </w:rPr>
      </w:pPr>
      <w:r>
        <w:rPr>
          <w:rStyle w:val="normaltextrun"/>
          <w:rFonts w:ascii="Helvetica" w:hAnsi="Helvetica" w:cs="Helvetica"/>
        </w:rPr>
        <w:t>There are many benefits for involving communities in planning matters, these include:</w:t>
      </w:r>
    </w:p>
    <w:p w14:paraId="68F1E0C9" w14:textId="77777777" w:rsidR="00943163" w:rsidRPr="001A4EBC" w:rsidRDefault="005E31DB" w:rsidP="00943163">
      <w:pPr>
        <w:pStyle w:val="ListParagraph"/>
        <w:numPr>
          <w:ilvl w:val="0"/>
          <w:numId w:val="24"/>
        </w:numPr>
        <w:jc w:val="both"/>
        <w:rPr>
          <w:rFonts w:ascii="Helvetica" w:hAnsi="Helvetica" w:cs="Helvetica"/>
        </w:rPr>
      </w:pPr>
      <w:r>
        <w:rPr>
          <w:rFonts w:ascii="Helvetica" w:hAnsi="Helvetica" w:cs="Helvetica"/>
          <w:bCs/>
          <w:lang w:val="en-US"/>
        </w:rPr>
        <w:t>a</w:t>
      </w:r>
      <w:r w:rsidR="00994096" w:rsidRPr="00F12E3F">
        <w:rPr>
          <w:rFonts w:ascii="Helvetica" w:hAnsi="Helvetica" w:cs="Helvetica"/>
          <w:bCs/>
          <w:lang w:val="en-US"/>
        </w:rPr>
        <w:t xml:space="preserve"> g</w:t>
      </w:r>
      <w:r w:rsidR="00943163" w:rsidRPr="00F12E3F">
        <w:rPr>
          <w:rFonts w:ascii="Helvetica" w:hAnsi="Helvetica" w:cs="Helvetica"/>
          <w:bCs/>
          <w:lang w:val="en-US"/>
        </w:rPr>
        <w:t>reater focus on</w:t>
      </w:r>
      <w:r w:rsidR="00943163" w:rsidRPr="00F12E3F">
        <w:rPr>
          <w:rFonts w:ascii="Helvetica" w:hAnsi="Helvetica" w:cs="Helvetica"/>
          <w:b/>
          <w:bCs/>
          <w:lang w:val="en-US"/>
        </w:rPr>
        <w:t xml:space="preserve"> local needs and priorities</w:t>
      </w:r>
      <w:r>
        <w:rPr>
          <w:rFonts w:ascii="Helvetica" w:hAnsi="Helvetica" w:cs="Helvetica"/>
          <w:b/>
          <w:bCs/>
          <w:lang w:val="en-US"/>
        </w:rPr>
        <w:t>;</w:t>
      </w:r>
    </w:p>
    <w:p w14:paraId="22497748" w14:textId="77777777" w:rsidR="00943163" w:rsidRPr="001A4EBC" w:rsidRDefault="005E31DB" w:rsidP="00943163">
      <w:pPr>
        <w:pStyle w:val="ListParagraph"/>
        <w:numPr>
          <w:ilvl w:val="0"/>
          <w:numId w:val="24"/>
        </w:numPr>
        <w:jc w:val="both"/>
        <w:rPr>
          <w:rFonts w:ascii="Helvetica" w:eastAsia="Times New Roman" w:hAnsi="Helvetica" w:cs="Helvetica"/>
          <w:lang w:eastAsia="en-GB"/>
        </w:rPr>
      </w:pPr>
      <w:r>
        <w:rPr>
          <w:rFonts w:ascii="Helvetica" w:eastAsia="Times New Roman" w:hAnsi="Helvetica" w:cs="Helvetica"/>
          <w:lang w:val="en-US" w:eastAsia="en-GB"/>
        </w:rPr>
        <w:t>p</w:t>
      </w:r>
      <w:r w:rsidR="00943163" w:rsidRPr="001A4EBC">
        <w:rPr>
          <w:rFonts w:ascii="Helvetica" w:eastAsia="Times New Roman" w:hAnsi="Helvetica" w:cs="Helvetica"/>
          <w:lang w:val="en-US" w:eastAsia="en-GB"/>
        </w:rPr>
        <w:t xml:space="preserve">lanning decisions are informed by </w:t>
      </w:r>
      <w:r w:rsidR="00943163" w:rsidRPr="00F12E3F">
        <w:rPr>
          <w:rFonts w:ascii="Helvetica" w:eastAsia="Times New Roman" w:hAnsi="Helvetica" w:cs="Helvetica"/>
          <w:b/>
          <w:lang w:val="en-US" w:eastAsia="en-GB"/>
        </w:rPr>
        <w:t>local knowledge</w:t>
      </w:r>
      <w:r>
        <w:rPr>
          <w:rFonts w:ascii="Helvetica" w:eastAsia="Times New Roman" w:hAnsi="Helvetica" w:cs="Helvetica"/>
          <w:b/>
          <w:lang w:val="en-US" w:eastAsia="en-GB"/>
        </w:rPr>
        <w:t>;</w:t>
      </w:r>
      <w:r w:rsidR="00943163" w:rsidRPr="001A4EBC">
        <w:rPr>
          <w:rFonts w:ascii="Helvetica" w:eastAsia="Times New Roman" w:hAnsi="Helvetica" w:cs="Helvetica"/>
          <w:lang w:eastAsia="en-GB"/>
        </w:rPr>
        <w:t> </w:t>
      </w:r>
    </w:p>
    <w:p w14:paraId="7771CD16" w14:textId="77777777" w:rsidR="00943163" w:rsidRPr="001A4EBC" w:rsidRDefault="005E31DB" w:rsidP="00943163">
      <w:pPr>
        <w:pStyle w:val="ListParagraph"/>
        <w:numPr>
          <w:ilvl w:val="0"/>
          <w:numId w:val="24"/>
        </w:numPr>
        <w:jc w:val="both"/>
        <w:rPr>
          <w:rFonts w:ascii="Helvetica" w:eastAsia="Times New Roman" w:hAnsi="Helvetica" w:cs="Helvetica"/>
          <w:lang w:eastAsia="en-GB"/>
        </w:rPr>
      </w:pPr>
      <w:r>
        <w:rPr>
          <w:rFonts w:ascii="Helvetica" w:eastAsia="Times New Roman" w:hAnsi="Helvetica" w:cs="Helvetica"/>
          <w:b/>
          <w:lang w:val="en-US" w:eastAsia="en-GB"/>
        </w:rPr>
        <w:t>i</w:t>
      </w:r>
      <w:r w:rsidR="00943163" w:rsidRPr="00F12E3F">
        <w:rPr>
          <w:rFonts w:ascii="Helvetica" w:eastAsia="Times New Roman" w:hAnsi="Helvetica" w:cs="Helvetica"/>
          <w:b/>
          <w:lang w:val="en-US" w:eastAsia="en-GB"/>
        </w:rPr>
        <w:t>ncreased community understanding</w:t>
      </w:r>
      <w:r w:rsidR="00943163" w:rsidRPr="00F12E3F">
        <w:rPr>
          <w:rFonts w:ascii="Helvetica" w:eastAsia="Times New Roman" w:hAnsi="Helvetica" w:cs="Helvetica"/>
          <w:lang w:val="en-US" w:eastAsia="en-GB"/>
        </w:rPr>
        <w:t xml:space="preserve"> of how planning policies are developed and how they are linked to other council documents</w:t>
      </w:r>
      <w:r>
        <w:rPr>
          <w:rFonts w:ascii="Helvetica" w:eastAsia="Times New Roman" w:hAnsi="Helvetica" w:cs="Helvetica"/>
          <w:lang w:val="en-US" w:eastAsia="en-GB"/>
        </w:rPr>
        <w:t>;</w:t>
      </w:r>
      <w:r w:rsidR="00943163" w:rsidRPr="00F12E3F">
        <w:rPr>
          <w:rFonts w:ascii="Helvetica" w:eastAsia="Times New Roman" w:hAnsi="Helvetica" w:cs="Helvetica"/>
          <w:lang w:eastAsia="en-GB"/>
        </w:rPr>
        <w:t> </w:t>
      </w:r>
    </w:p>
    <w:p w14:paraId="63D5AD37" w14:textId="77777777" w:rsidR="00943163" w:rsidRPr="001A4EBC" w:rsidRDefault="005E31DB" w:rsidP="00943163">
      <w:pPr>
        <w:pStyle w:val="ListParagraph"/>
        <w:numPr>
          <w:ilvl w:val="0"/>
          <w:numId w:val="24"/>
        </w:numPr>
        <w:jc w:val="both"/>
        <w:rPr>
          <w:rFonts w:ascii="Helvetica" w:eastAsia="Times New Roman" w:hAnsi="Helvetica" w:cs="Helvetica"/>
          <w:lang w:eastAsia="en-GB"/>
        </w:rPr>
      </w:pPr>
      <w:r>
        <w:rPr>
          <w:rFonts w:ascii="Helvetica" w:eastAsia="Times New Roman" w:hAnsi="Helvetica" w:cs="Helvetica"/>
          <w:lang w:val="en-US" w:eastAsia="en-GB"/>
        </w:rPr>
        <w:t>c</w:t>
      </w:r>
      <w:r w:rsidR="00994096" w:rsidRPr="00F12E3F">
        <w:rPr>
          <w:rFonts w:ascii="Helvetica" w:eastAsia="Times New Roman" w:hAnsi="Helvetica" w:cs="Helvetica"/>
          <w:lang w:val="en-US" w:eastAsia="en-GB"/>
        </w:rPr>
        <w:t>reates a</w:t>
      </w:r>
      <w:r w:rsidR="00943163" w:rsidRPr="00F12E3F">
        <w:rPr>
          <w:rFonts w:ascii="Helvetica" w:eastAsia="Times New Roman" w:hAnsi="Helvetica" w:cs="Helvetica"/>
          <w:lang w:val="en-US" w:eastAsia="en-GB"/>
        </w:rPr>
        <w:t xml:space="preserve"> sense of </w:t>
      </w:r>
      <w:r w:rsidR="00943163" w:rsidRPr="00F12E3F">
        <w:rPr>
          <w:rFonts w:ascii="Helvetica" w:eastAsia="Times New Roman" w:hAnsi="Helvetica" w:cs="Helvetica"/>
          <w:b/>
          <w:lang w:val="en-US" w:eastAsia="en-GB"/>
        </w:rPr>
        <w:t>ownership</w:t>
      </w:r>
      <w:r w:rsidR="00943163" w:rsidRPr="00F12E3F">
        <w:rPr>
          <w:rFonts w:ascii="Helvetica" w:eastAsia="Times New Roman" w:hAnsi="Helvetica" w:cs="Helvetica"/>
          <w:lang w:val="en-US" w:eastAsia="en-GB"/>
        </w:rPr>
        <w:t xml:space="preserve"> of key policy documents</w:t>
      </w:r>
      <w:r>
        <w:rPr>
          <w:rFonts w:ascii="Helvetica" w:eastAsia="Times New Roman" w:hAnsi="Helvetica" w:cs="Helvetica"/>
          <w:lang w:val="en-US" w:eastAsia="en-GB"/>
        </w:rPr>
        <w:t>;</w:t>
      </w:r>
      <w:r w:rsidR="00943163" w:rsidRPr="00F12E3F">
        <w:rPr>
          <w:rFonts w:ascii="Helvetica" w:eastAsia="Times New Roman" w:hAnsi="Helvetica" w:cs="Helvetica"/>
          <w:lang w:eastAsia="en-GB"/>
        </w:rPr>
        <w:t> </w:t>
      </w:r>
    </w:p>
    <w:p w14:paraId="17630A4C" w14:textId="77777777" w:rsidR="00943163" w:rsidRPr="001A4EBC" w:rsidRDefault="005E31DB" w:rsidP="00943163">
      <w:pPr>
        <w:pStyle w:val="ListParagraph"/>
        <w:numPr>
          <w:ilvl w:val="0"/>
          <w:numId w:val="24"/>
        </w:numPr>
        <w:jc w:val="both"/>
        <w:rPr>
          <w:rFonts w:ascii="Helvetica" w:eastAsia="Times New Roman" w:hAnsi="Helvetica" w:cs="Helvetica"/>
          <w:lang w:eastAsia="en-GB"/>
        </w:rPr>
      </w:pPr>
      <w:r>
        <w:rPr>
          <w:rFonts w:ascii="Helvetica" w:eastAsia="Times New Roman" w:hAnsi="Helvetica" w:cs="Helvetica"/>
          <w:b/>
          <w:bCs/>
          <w:lang w:val="en-US" w:eastAsia="en-GB"/>
        </w:rPr>
        <w:lastRenderedPageBreak/>
        <w:t>r</w:t>
      </w:r>
      <w:r w:rsidR="00994096" w:rsidRPr="00F12E3F">
        <w:rPr>
          <w:rFonts w:ascii="Helvetica" w:eastAsia="Times New Roman" w:hAnsi="Helvetica" w:cs="Helvetica"/>
          <w:b/>
          <w:bCs/>
          <w:lang w:val="en-US" w:eastAsia="en-GB"/>
        </w:rPr>
        <w:t>emoves</w:t>
      </w:r>
      <w:r w:rsidR="00943163" w:rsidRPr="00F12E3F">
        <w:rPr>
          <w:rFonts w:ascii="Helvetica" w:eastAsia="Times New Roman" w:hAnsi="Helvetica" w:cs="Helvetica"/>
          <w:b/>
          <w:bCs/>
          <w:lang w:val="en-US" w:eastAsia="en-GB"/>
        </w:rPr>
        <w:t xml:space="preserve"> barriers </w:t>
      </w:r>
      <w:r w:rsidR="00994096" w:rsidRPr="00F12E3F">
        <w:rPr>
          <w:rFonts w:ascii="Helvetica" w:eastAsia="Times New Roman" w:hAnsi="Helvetica" w:cs="Helvetica"/>
          <w:bCs/>
          <w:lang w:val="en-US" w:eastAsia="en-GB"/>
        </w:rPr>
        <w:t>(</w:t>
      </w:r>
      <w:r w:rsidR="00943163" w:rsidRPr="00F12E3F">
        <w:rPr>
          <w:rFonts w:ascii="Helvetica" w:eastAsia="Times New Roman" w:hAnsi="Helvetica" w:cs="Helvetica"/>
          <w:lang w:val="en-US" w:eastAsia="en-GB"/>
        </w:rPr>
        <w:t>physical, language or social</w:t>
      </w:r>
      <w:r w:rsidR="00994096" w:rsidRPr="00F12E3F">
        <w:rPr>
          <w:rFonts w:ascii="Helvetica" w:eastAsia="Times New Roman" w:hAnsi="Helvetica" w:cs="Helvetica"/>
          <w:lang w:val="en-US" w:eastAsia="en-GB"/>
        </w:rPr>
        <w:t>)</w:t>
      </w:r>
      <w:r w:rsidR="00943163" w:rsidRPr="00F12E3F">
        <w:rPr>
          <w:rFonts w:ascii="Helvetica" w:eastAsia="Times New Roman" w:hAnsi="Helvetica" w:cs="Helvetica"/>
          <w:lang w:val="en-US" w:eastAsia="en-GB"/>
        </w:rPr>
        <w:t xml:space="preserve"> and give</w:t>
      </w:r>
      <w:r w:rsidR="00994096" w:rsidRPr="00F12E3F">
        <w:rPr>
          <w:rFonts w:ascii="Helvetica" w:eastAsia="Times New Roman" w:hAnsi="Helvetica" w:cs="Helvetica"/>
          <w:lang w:val="en-US" w:eastAsia="en-GB"/>
        </w:rPr>
        <w:t>s</w:t>
      </w:r>
      <w:r w:rsidR="00943163" w:rsidRPr="00F12E3F">
        <w:rPr>
          <w:rFonts w:ascii="Helvetica" w:eastAsia="Times New Roman" w:hAnsi="Helvetica" w:cs="Helvetica"/>
          <w:lang w:val="en-US" w:eastAsia="en-GB"/>
        </w:rPr>
        <w:t xml:space="preserve"> communit</w:t>
      </w:r>
      <w:r w:rsidR="00994096" w:rsidRPr="00F12E3F">
        <w:rPr>
          <w:rFonts w:ascii="Helvetica" w:eastAsia="Times New Roman" w:hAnsi="Helvetica" w:cs="Helvetica"/>
          <w:lang w:val="en-US" w:eastAsia="en-GB"/>
        </w:rPr>
        <w:t>ies access to information and opportunities to</w:t>
      </w:r>
      <w:r w:rsidR="00943163" w:rsidRPr="00F12E3F">
        <w:rPr>
          <w:rFonts w:ascii="Helvetica" w:eastAsia="Times New Roman" w:hAnsi="Helvetica" w:cs="Helvetica"/>
          <w:lang w:val="en-US" w:eastAsia="en-GB"/>
        </w:rPr>
        <w:t xml:space="preserve"> voic</w:t>
      </w:r>
      <w:r w:rsidR="00994096" w:rsidRPr="00F12E3F">
        <w:rPr>
          <w:rFonts w:ascii="Helvetica" w:eastAsia="Times New Roman" w:hAnsi="Helvetica" w:cs="Helvetica"/>
          <w:lang w:val="en-US" w:eastAsia="en-GB"/>
        </w:rPr>
        <w:t>e</w:t>
      </w:r>
      <w:r w:rsidR="00943163" w:rsidRPr="00F12E3F">
        <w:rPr>
          <w:rFonts w:ascii="Helvetica" w:eastAsia="Times New Roman" w:hAnsi="Helvetica" w:cs="Helvetica"/>
          <w:lang w:val="en-US" w:eastAsia="en-GB"/>
        </w:rPr>
        <w:t xml:space="preserve"> their need</w:t>
      </w:r>
      <w:r w:rsidR="00994096" w:rsidRPr="00F12E3F">
        <w:rPr>
          <w:rFonts w:ascii="Helvetica" w:eastAsia="Times New Roman" w:hAnsi="Helvetica" w:cs="Helvetica"/>
          <w:lang w:val="en-US" w:eastAsia="en-GB"/>
        </w:rPr>
        <w:t>s and</w:t>
      </w:r>
      <w:r w:rsidR="00943163" w:rsidRPr="00F12E3F">
        <w:rPr>
          <w:rFonts w:ascii="Helvetica" w:eastAsia="Times New Roman" w:hAnsi="Helvetica" w:cs="Helvetica"/>
          <w:lang w:val="en-US" w:eastAsia="en-GB"/>
        </w:rPr>
        <w:t xml:space="preserve"> opinions</w:t>
      </w:r>
      <w:r>
        <w:rPr>
          <w:rFonts w:ascii="Helvetica" w:eastAsia="Times New Roman" w:hAnsi="Helvetica" w:cs="Helvetica"/>
          <w:lang w:val="en-US" w:eastAsia="en-GB"/>
        </w:rPr>
        <w:t>; and</w:t>
      </w:r>
      <w:r w:rsidR="00943163" w:rsidRPr="00F12E3F">
        <w:rPr>
          <w:rFonts w:ascii="Helvetica" w:eastAsia="Times New Roman" w:hAnsi="Helvetica" w:cs="Helvetica"/>
          <w:lang w:val="en-US" w:eastAsia="en-GB"/>
        </w:rPr>
        <w:t> </w:t>
      </w:r>
      <w:r w:rsidR="00943163" w:rsidRPr="00F12E3F">
        <w:rPr>
          <w:rFonts w:ascii="Helvetica" w:eastAsia="Times New Roman" w:hAnsi="Helvetica" w:cs="Helvetica"/>
          <w:lang w:eastAsia="en-GB"/>
        </w:rPr>
        <w:t> </w:t>
      </w:r>
    </w:p>
    <w:p w14:paraId="4D8ECDFD" w14:textId="77777777" w:rsidR="00943163" w:rsidRPr="00F12E3F" w:rsidRDefault="005E31DB" w:rsidP="00F12E3F">
      <w:pPr>
        <w:pStyle w:val="ListParagraph"/>
        <w:numPr>
          <w:ilvl w:val="0"/>
          <w:numId w:val="24"/>
        </w:numPr>
        <w:jc w:val="both"/>
        <w:rPr>
          <w:rStyle w:val="normaltextrun"/>
          <w:rFonts w:ascii="Helvetica" w:eastAsia="Times New Roman" w:hAnsi="Helvetica" w:cs="Helvetica"/>
          <w:lang w:eastAsia="en-GB"/>
        </w:rPr>
      </w:pPr>
      <w:r>
        <w:rPr>
          <w:rFonts w:ascii="Helvetica" w:eastAsia="Times New Roman" w:hAnsi="Helvetica" w:cs="Helvetica"/>
          <w:lang w:val="en-US" w:eastAsia="en-GB"/>
        </w:rPr>
        <w:t>i</w:t>
      </w:r>
      <w:r w:rsidR="00943163" w:rsidRPr="00F12E3F">
        <w:rPr>
          <w:rFonts w:ascii="Helvetica" w:eastAsia="Times New Roman" w:hAnsi="Helvetica" w:cs="Helvetica"/>
          <w:lang w:val="en-US" w:eastAsia="en-GB"/>
        </w:rPr>
        <w:t xml:space="preserve">t creates </w:t>
      </w:r>
      <w:r w:rsidR="00994096" w:rsidRPr="00F12E3F">
        <w:rPr>
          <w:rFonts w:ascii="Helvetica" w:eastAsia="Times New Roman" w:hAnsi="Helvetica" w:cs="Helvetica"/>
          <w:b/>
          <w:lang w:val="en-US" w:eastAsia="en-GB"/>
        </w:rPr>
        <w:t>accountability</w:t>
      </w:r>
      <w:r w:rsidR="00994096" w:rsidRPr="00F12E3F">
        <w:rPr>
          <w:rFonts w:ascii="Helvetica" w:eastAsia="Times New Roman" w:hAnsi="Helvetica" w:cs="Helvetica"/>
          <w:lang w:val="en-US" w:eastAsia="en-GB"/>
        </w:rPr>
        <w:t xml:space="preserve"> by </w:t>
      </w:r>
      <w:r w:rsidR="0015377B">
        <w:rPr>
          <w:rFonts w:ascii="Helvetica" w:eastAsia="Times New Roman" w:hAnsi="Helvetica" w:cs="Helvetica"/>
          <w:lang w:val="en-US" w:eastAsia="en-GB"/>
        </w:rPr>
        <w:t>generating</w:t>
      </w:r>
      <w:r w:rsidR="00994096" w:rsidRPr="00F12E3F">
        <w:rPr>
          <w:rFonts w:ascii="Helvetica" w:eastAsia="Times New Roman" w:hAnsi="Helvetica" w:cs="Helvetica"/>
          <w:lang w:val="en-US" w:eastAsia="en-GB"/>
        </w:rPr>
        <w:t xml:space="preserve"> a </w:t>
      </w:r>
      <w:r w:rsidR="00943163" w:rsidRPr="00F12E3F">
        <w:rPr>
          <w:rFonts w:ascii="Helvetica" w:eastAsia="Times New Roman" w:hAnsi="Helvetica" w:cs="Helvetica"/>
          <w:lang w:val="en-US" w:eastAsia="en-GB"/>
        </w:rPr>
        <w:t xml:space="preserve">wider interest in monitoring </w:t>
      </w:r>
      <w:r w:rsidR="00994096" w:rsidRPr="00F12E3F">
        <w:rPr>
          <w:rFonts w:ascii="Helvetica" w:eastAsia="Times New Roman" w:hAnsi="Helvetica" w:cs="Helvetica"/>
          <w:lang w:val="en-US" w:eastAsia="en-GB"/>
        </w:rPr>
        <w:t xml:space="preserve">our </w:t>
      </w:r>
      <w:r w:rsidR="00943163" w:rsidRPr="00F12E3F">
        <w:rPr>
          <w:rFonts w:ascii="Helvetica" w:eastAsia="Times New Roman" w:hAnsi="Helvetica" w:cs="Helvetica"/>
          <w:lang w:val="en-US" w:eastAsia="en-GB"/>
        </w:rPr>
        <w:t>outcomes.</w:t>
      </w:r>
      <w:r w:rsidR="00943163" w:rsidRPr="00F12E3F">
        <w:rPr>
          <w:rFonts w:ascii="Helvetica" w:eastAsia="Times New Roman" w:hAnsi="Helvetica" w:cs="Helvetica"/>
          <w:lang w:eastAsia="en-GB"/>
        </w:rPr>
        <w:t> </w:t>
      </w:r>
    </w:p>
    <w:p w14:paraId="7A814E94" w14:textId="77777777" w:rsidR="001F1B77" w:rsidRDefault="001F1B77" w:rsidP="00C10F42">
      <w:pPr>
        <w:rPr>
          <w:rStyle w:val="normaltextrun"/>
          <w:rFonts w:ascii="Helvetica" w:hAnsi="Helvetica" w:cs="Helvetica"/>
        </w:rPr>
      </w:pPr>
      <w:r>
        <w:rPr>
          <w:rStyle w:val="normaltextrun"/>
          <w:rFonts w:ascii="Helvetica" w:hAnsi="Helvetica" w:cs="Helvetica"/>
        </w:rPr>
        <w:t>As our residents</w:t>
      </w:r>
      <w:r w:rsidR="009B593D">
        <w:rPr>
          <w:rStyle w:val="normaltextrun"/>
          <w:rFonts w:ascii="Helvetica" w:hAnsi="Helvetica" w:cs="Helvetica"/>
        </w:rPr>
        <w:t xml:space="preserve"> and business community</w:t>
      </w:r>
      <w:r>
        <w:rPr>
          <w:rStyle w:val="normaltextrun"/>
          <w:rFonts w:ascii="Helvetica" w:hAnsi="Helvetica" w:cs="Helvetica"/>
        </w:rPr>
        <w:t xml:space="preserve">, we want you to feel empowered to get involved with planning </w:t>
      </w:r>
      <w:r w:rsidR="00C85947">
        <w:rPr>
          <w:rStyle w:val="normaltextrun"/>
          <w:rFonts w:ascii="Helvetica" w:hAnsi="Helvetica" w:cs="Helvetica"/>
        </w:rPr>
        <w:t>should you wish</w:t>
      </w:r>
      <w:r>
        <w:rPr>
          <w:rStyle w:val="normaltextrun"/>
          <w:rFonts w:ascii="Helvetica" w:hAnsi="Helvetica" w:cs="Helvetica"/>
        </w:rPr>
        <w:t>.</w:t>
      </w:r>
    </w:p>
    <w:p w14:paraId="4DB084A4" w14:textId="77777777" w:rsidR="0097245D" w:rsidRDefault="001F1B77" w:rsidP="00F12E3F">
      <w:r w:rsidRPr="00C10F42">
        <w:rPr>
          <w:rStyle w:val="normaltextrun"/>
          <w:rFonts w:ascii="Helvetica" w:hAnsi="Helvetica" w:cs="Helvetica"/>
        </w:rPr>
        <w:t>We aim to make consultation and involvement in planning transparent, accessible,</w:t>
      </w:r>
      <w:r w:rsidR="00C85947">
        <w:rPr>
          <w:rStyle w:val="normaltextrun"/>
          <w:rFonts w:ascii="Helvetica" w:hAnsi="Helvetica" w:cs="Helvetica"/>
        </w:rPr>
        <w:t xml:space="preserve"> collaborative,</w:t>
      </w:r>
      <w:r w:rsidRPr="00C10F42">
        <w:rPr>
          <w:rStyle w:val="normaltextrun"/>
          <w:rFonts w:ascii="Helvetica" w:hAnsi="Helvetica" w:cs="Helvetica"/>
        </w:rPr>
        <w:t> inclusive and consistent.</w:t>
      </w:r>
      <w:r w:rsidR="00C85947">
        <w:rPr>
          <w:rStyle w:val="normaltextrun"/>
          <w:rFonts w:ascii="Helvetica" w:hAnsi="Helvetica" w:cs="Helvetica"/>
        </w:rPr>
        <w:t xml:space="preserve"> We will do this through the methods set out in this SCI.</w:t>
      </w:r>
    </w:p>
    <w:p w14:paraId="07DD719B" w14:textId="77777777" w:rsidR="00612E57" w:rsidRPr="00721B68" w:rsidRDefault="0097245D" w:rsidP="00F12E3F">
      <w:pPr>
        <w:pStyle w:val="Heading1"/>
        <w:numPr>
          <w:ilvl w:val="0"/>
          <w:numId w:val="0"/>
        </w:numPr>
        <w:ind w:left="-170"/>
      </w:pPr>
      <w:bookmarkStart w:id="4" w:name="_Toc62121325"/>
      <w:r w:rsidRPr="00721B68">
        <w:lastRenderedPageBreak/>
        <w:t>Vision and Principles</w:t>
      </w:r>
      <w:bookmarkEnd w:id="4"/>
      <w:r w:rsidRPr="00721B68">
        <w:t xml:space="preserve"> </w:t>
      </w:r>
      <w:r w:rsidR="00612E57" w:rsidRPr="00721B68">
        <w:t xml:space="preserve"> </w:t>
      </w:r>
    </w:p>
    <w:p w14:paraId="555BFB9C" w14:textId="77777777" w:rsidR="001A4EBC" w:rsidRPr="0095276C" w:rsidRDefault="001A4EBC" w:rsidP="00F12E3F">
      <w:pPr>
        <w:pStyle w:val="Heading2"/>
        <w:numPr>
          <w:ilvl w:val="0"/>
          <w:numId w:val="0"/>
        </w:numPr>
        <w:ind w:left="-170"/>
      </w:pPr>
      <w:bookmarkStart w:id="5" w:name="_Toc62121326"/>
      <w:r>
        <w:t>Our principles for involving communities</w:t>
      </w:r>
      <w:bookmarkEnd w:id="5"/>
      <w:r w:rsidRPr="0095276C">
        <w:t xml:space="preserve"> </w:t>
      </w:r>
      <w:r w:rsidRPr="0095276C" w:rsidDel="00C85947">
        <w:t xml:space="preserve"> </w:t>
      </w:r>
    </w:p>
    <w:p w14:paraId="44D06145" w14:textId="77777777" w:rsidR="001A4EBC" w:rsidRDefault="001A4EBC" w:rsidP="00F12E3F">
      <w:pPr>
        <w:pStyle w:val="Normal-skipnumber"/>
        <w:rPr>
          <w:rFonts w:ascii="Helvetica" w:hAnsi="Helvetica" w:cs="Helvetica"/>
        </w:rPr>
      </w:pPr>
      <w:r w:rsidRPr="0095276C">
        <w:rPr>
          <w:rFonts w:ascii="Helvetica" w:hAnsi="Helvetica" w:cs="Helvetica"/>
        </w:rPr>
        <w:t>As a minimum, we will comply with any legislation</w:t>
      </w:r>
      <w:r w:rsidR="00A65E05">
        <w:rPr>
          <w:rFonts w:ascii="Helvetica" w:hAnsi="Helvetica" w:cs="Helvetica"/>
        </w:rPr>
        <w:t xml:space="preserve"> that is currently in force or </w:t>
      </w:r>
      <w:r w:rsidRPr="0095276C">
        <w:rPr>
          <w:rFonts w:ascii="Helvetica" w:hAnsi="Helvetica" w:cs="Helvetica"/>
        </w:rPr>
        <w:t>comes into force in the future. </w:t>
      </w:r>
      <w:r>
        <w:rPr>
          <w:rFonts w:ascii="Helvetica" w:hAnsi="Helvetica" w:cs="Helvetica"/>
        </w:rPr>
        <w:t>This includes any national legislation</w:t>
      </w:r>
      <w:r w:rsidR="00CA7EF0">
        <w:rPr>
          <w:rFonts w:ascii="Helvetica" w:hAnsi="Helvetica" w:cs="Helvetica"/>
        </w:rPr>
        <w:t xml:space="preserve"> in an emergency situation,</w:t>
      </w:r>
      <w:r>
        <w:rPr>
          <w:rFonts w:ascii="Helvetica" w:hAnsi="Helvetica" w:cs="Helvetica"/>
        </w:rPr>
        <w:t xml:space="preserve"> such as the coronavirus pandemic.</w:t>
      </w:r>
    </w:p>
    <w:p w14:paraId="0930667E" w14:textId="77777777" w:rsidR="001F6CD3" w:rsidRDefault="001A4EBC" w:rsidP="00F12E3F">
      <w:pPr>
        <w:pStyle w:val="Normal-skipnumber"/>
        <w:rPr>
          <w:rFonts w:ascii="Helvetica" w:hAnsi="Helvetica" w:cs="Helvetica"/>
        </w:rPr>
      </w:pPr>
      <w:r w:rsidRPr="0095276C">
        <w:rPr>
          <w:rFonts w:ascii="Helvetica" w:hAnsi="Helvetica" w:cs="Helvetica"/>
        </w:rPr>
        <w:t xml:space="preserve">We will </w:t>
      </w:r>
      <w:r w:rsidR="00955B50">
        <w:rPr>
          <w:rFonts w:ascii="Helvetica" w:hAnsi="Helvetica" w:cs="Helvetica"/>
        </w:rPr>
        <w:t>tailor</w:t>
      </w:r>
      <w:r w:rsidRPr="0095276C">
        <w:rPr>
          <w:rFonts w:ascii="Helvetica" w:hAnsi="Helvetica" w:cs="Helvetica"/>
        </w:rPr>
        <w:t xml:space="preserve"> our approach </w:t>
      </w:r>
      <w:r>
        <w:rPr>
          <w:rFonts w:ascii="Helvetica" w:hAnsi="Helvetica" w:cs="Helvetica"/>
        </w:rPr>
        <w:t>where needed</w:t>
      </w:r>
      <w:r w:rsidRPr="0095276C">
        <w:rPr>
          <w:rFonts w:ascii="Helvetica" w:hAnsi="Helvetica" w:cs="Helvetica"/>
        </w:rPr>
        <w:t> for specific issues, audiences and the scale of proposals.</w:t>
      </w:r>
      <w:r>
        <w:rPr>
          <w:rFonts w:ascii="Helvetica" w:hAnsi="Helvetica" w:cs="Helvetica"/>
        </w:rPr>
        <w:t xml:space="preserve"> </w:t>
      </w:r>
    </w:p>
    <w:p w14:paraId="20D89BC2" w14:textId="77777777" w:rsidR="001A4EBC" w:rsidRPr="0095276C" w:rsidRDefault="001A4EBC" w:rsidP="00F12E3F">
      <w:pPr>
        <w:pStyle w:val="Normal-skipnumber"/>
        <w:rPr>
          <w:rFonts w:ascii="Helvetica" w:hAnsi="Helvetica" w:cs="Helvetica"/>
        </w:rPr>
      </w:pPr>
      <w:r>
        <w:rPr>
          <w:rFonts w:ascii="Helvetica" w:hAnsi="Helvetica" w:cs="Helvetica"/>
        </w:rPr>
        <w:t xml:space="preserve">Our main principles of involving </w:t>
      </w:r>
      <w:r w:rsidR="00CA7EF0">
        <w:rPr>
          <w:rFonts w:ascii="Helvetica" w:hAnsi="Helvetica" w:cs="Helvetica"/>
        </w:rPr>
        <w:t xml:space="preserve">the various </w:t>
      </w:r>
      <w:r>
        <w:rPr>
          <w:rFonts w:ascii="Helvetica" w:hAnsi="Helvetica" w:cs="Helvetica"/>
        </w:rPr>
        <w:t xml:space="preserve">communities in the planning process </w:t>
      </w:r>
      <w:r w:rsidR="0015377B">
        <w:rPr>
          <w:rFonts w:ascii="Helvetica" w:hAnsi="Helvetica" w:cs="Helvetica"/>
        </w:rPr>
        <w:t>are</w:t>
      </w:r>
      <w:r>
        <w:rPr>
          <w:rFonts w:ascii="Helvetica" w:hAnsi="Helvetica" w:cs="Helvetica"/>
        </w:rPr>
        <w:t xml:space="preserve"> set out below</w:t>
      </w:r>
      <w:r w:rsidR="005D62E1">
        <w:rPr>
          <w:rFonts w:ascii="Helvetica" w:hAnsi="Helvetica" w:cs="Helvetica"/>
        </w:rPr>
        <w:t>:</w:t>
      </w:r>
      <w:r w:rsidRPr="0095276C" w:rsidDel="00684294">
        <w:rPr>
          <w:rFonts w:ascii="Helvetica" w:hAnsi="Helvetica" w:cs="Helvetica"/>
        </w:rPr>
        <w:t xml:space="preserve"> </w:t>
      </w:r>
    </w:p>
    <w:p w14:paraId="30DC2CDB" w14:textId="77777777" w:rsidR="001A4EBC" w:rsidRPr="00F12E3F" w:rsidRDefault="009B593D" w:rsidP="00F12E3F">
      <w:pPr>
        <w:pStyle w:val="Normal-skipnumber"/>
        <w:numPr>
          <w:ilvl w:val="0"/>
          <w:numId w:val="69"/>
        </w:numPr>
        <w:rPr>
          <w:rFonts w:ascii="Helvetica" w:hAnsi="Helvetica" w:cs="Helvetica"/>
        </w:rPr>
      </w:pPr>
      <w:r>
        <w:rPr>
          <w:rFonts w:ascii="Helvetica" w:hAnsi="Helvetica" w:cs="Helvetica"/>
          <w:bCs/>
          <w:lang w:val="en-US"/>
        </w:rPr>
        <w:t>e</w:t>
      </w:r>
      <w:r w:rsidR="001F6CD3">
        <w:rPr>
          <w:rFonts w:ascii="Helvetica" w:hAnsi="Helvetica" w:cs="Helvetica"/>
          <w:bCs/>
          <w:lang w:val="en-US"/>
        </w:rPr>
        <w:t>ncouraging o</w:t>
      </w:r>
      <w:r w:rsidR="001A4EBC" w:rsidRPr="00E22848">
        <w:rPr>
          <w:rFonts w:ascii="Helvetica" w:hAnsi="Helvetica" w:cs="Helvetica"/>
          <w:bCs/>
          <w:lang w:val="en-US"/>
        </w:rPr>
        <w:t xml:space="preserve">ur communities </w:t>
      </w:r>
      <w:r w:rsidR="001F6CD3">
        <w:rPr>
          <w:rFonts w:ascii="Helvetica" w:hAnsi="Helvetica" w:cs="Helvetica"/>
          <w:bCs/>
          <w:lang w:val="en-US"/>
        </w:rPr>
        <w:t>to</w:t>
      </w:r>
      <w:r w:rsidR="001A4EBC" w:rsidRPr="00E22848">
        <w:rPr>
          <w:rFonts w:ascii="Helvetica" w:hAnsi="Helvetica" w:cs="Helvetica"/>
          <w:bCs/>
          <w:lang w:val="en-US"/>
        </w:rPr>
        <w:t xml:space="preserve"> </w:t>
      </w:r>
      <w:r w:rsidR="001A4EBC" w:rsidRPr="00E22848">
        <w:rPr>
          <w:rFonts w:ascii="Helvetica" w:hAnsi="Helvetica" w:cs="Helvetica"/>
          <w:b/>
          <w:bCs/>
          <w:lang w:val="en-US"/>
        </w:rPr>
        <w:t>contribute</w:t>
      </w:r>
      <w:r w:rsidR="001A4EBC" w:rsidRPr="00E22848">
        <w:rPr>
          <w:rFonts w:ascii="Helvetica" w:hAnsi="Helvetica" w:cs="Helvetica"/>
          <w:bCs/>
          <w:lang w:val="en-US"/>
        </w:rPr>
        <w:t xml:space="preserve"> by </w:t>
      </w:r>
      <w:r w:rsidR="001F6CD3">
        <w:rPr>
          <w:rFonts w:ascii="Helvetica" w:hAnsi="Helvetica" w:cs="Helvetica"/>
          <w:bCs/>
          <w:lang w:val="en-US"/>
        </w:rPr>
        <w:t>providing</w:t>
      </w:r>
      <w:r w:rsidR="001A4EBC" w:rsidRPr="00E22848">
        <w:rPr>
          <w:rFonts w:ascii="Helvetica" w:hAnsi="Helvetica" w:cs="Helvetica"/>
          <w:bCs/>
          <w:lang w:val="en-US"/>
        </w:rPr>
        <w:t xml:space="preserve"> </w:t>
      </w:r>
      <w:r w:rsidR="001F6CD3">
        <w:rPr>
          <w:rFonts w:ascii="Helvetica" w:hAnsi="Helvetica" w:cs="Helvetica"/>
          <w:lang w:val="en-US"/>
        </w:rPr>
        <w:t>opportunities</w:t>
      </w:r>
      <w:r w:rsidR="001A4EBC" w:rsidRPr="00E22848">
        <w:rPr>
          <w:rFonts w:ascii="Helvetica" w:hAnsi="Helvetica" w:cs="Helvetica"/>
          <w:lang w:val="en-US"/>
        </w:rPr>
        <w:t xml:space="preserve"> to put their ideas forward</w:t>
      </w:r>
      <w:r w:rsidR="001F6CD3">
        <w:rPr>
          <w:rFonts w:ascii="Helvetica" w:hAnsi="Helvetica" w:cs="Helvetica"/>
          <w:lang w:val="en-US"/>
        </w:rPr>
        <w:t xml:space="preserve"> where there is scope to influence our decisions</w:t>
      </w:r>
      <w:r>
        <w:rPr>
          <w:rFonts w:ascii="Helvetica" w:hAnsi="Helvetica" w:cs="Helvetica"/>
          <w:lang w:val="en-US"/>
        </w:rPr>
        <w:t>;</w:t>
      </w:r>
    </w:p>
    <w:p w14:paraId="09B19D10" w14:textId="77777777" w:rsidR="00A65E05" w:rsidRPr="00E22848" w:rsidRDefault="009B593D" w:rsidP="00F12E3F">
      <w:pPr>
        <w:pStyle w:val="Normal-skipnumber"/>
        <w:numPr>
          <w:ilvl w:val="0"/>
          <w:numId w:val="69"/>
        </w:numPr>
        <w:rPr>
          <w:rFonts w:ascii="Helvetica" w:hAnsi="Helvetica" w:cs="Helvetica"/>
        </w:rPr>
      </w:pPr>
      <w:r>
        <w:rPr>
          <w:rFonts w:ascii="Helvetica" w:hAnsi="Helvetica" w:cs="Helvetica"/>
          <w:lang w:val="en-US"/>
        </w:rPr>
        <w:t>w</w:t>
      </w:r>
      <w:r w:rsidR="00A65E05">
        <w:rPr>
          <w:rFonts w:ascii="Helvetica" w:hAnsi="Helvetica" w:cs="Helvetica"/>
          <w:lang w:val="en-US"/>
        </w:rPr>
        <w:t xml:space="preserve">e will be </w:t>
      </w:r>
      <w:r w:rsidR="00A65E05" w:rsidRPr="00F12E3F">
        <w:rPr>
          <w:rFonts w:ascii="Helvetica" w:hAnsi="Helvetica" w:cs="Helvetica"/>
          <w:b/>
          <w:lang w:val="en-US"/>
        </w:rPr>
        <w:t>transparent</w:t>
      </w:r>
      <w:r w:rsidR="00A65E05">
        <w:rPr>
          <w:rFonts w:ascii="Helvetica" w:hAnsi="Helvetica" w:cs="Helvetica"/>
          <w:lang w:val="en-US"/>
        </w:rPr>
        <w:t xml:space="preserve"> and</w:t>
      </w:r>
      <w:r w:rsidR="00A65E05" w:rsidRPr="00F12E3F">
        <w:rPr>
          <w:rFonts w:ascii="Helvetica" w:hAnsi="Helvetica" w:cs="Helvetica"/>
        </w:rPr>
        <w:t xml:space="preserve"> clear about the </w:t>
      </w:r>
      <w:r w:rsidR="00A65E05">
        <w:rPr>
          <w:rFonts w:ascii="Helvetica" w:hAnsi="Helvetica" w:cs="Helvetica"/>
        </w:rPr>
        <w:t xml:space="preserve">planning </w:t>
      </w:r>
      <w:r w:rsidR="00A65E05" w:rsidRPr="00F12E3F">
        <w:rPr>
          <w:rFonts w:ascii="Helvetica" w:hAnsi="Helvetica" w:cs="Helvetica"/>
        </w:rPr>
        <w:t>process, what is being proposed and the scope to influence</w:t>
      </w:r>
      <w:r>
        <w:rPr>
          <w:rFonts w:ascii="Helvetica" w:hAnsi="Helvetica" w:cs="Helvetica"/>
        </w:rPr>
        <w:t>;</w:t>
      </w:r>
    </w:p>
    <w:p w14:paraId="7DE31792" w14:textId="77777777" w:rsidR="001A4EBC" w:rsidRPr="00F12E3F" w:rsidRDefault="009B593D" w:rsidP="00F12E3F">
      <w:pPr>
        <w:pStyle w:val="Normal-skipnumber"/>
        <w:numPr>
          <w:ilvl w:val="0"/>
          <w:numId w:val="69"/>
        </w:numPr>
        <w:rPr>
          <w:rFonts w:ascii="Helvetica" w:hAnsi="Helvetica" w:cs="Helvetica"/>
        </w:rPr>
      </w:pPr>
      <w:r>
        <w:rPr>
          <w:rFonts w:ascii="Helvetica" w:hAnsi="Helvetica" w:cs="Helvetica"/>
          <w:lang w:val="en-US"/>
        </w:rPr>
        <w:t>w</w:t>
      </w:r>
      <w:r w:rsidR="001A4EBC">
        <w:rPr>
          <w:rFonts w:ascii="Helvetica" w:hAnsi="Helvetica" w:cs="Helvetica"/>
          <w:lang w:val="en-US"/>
        </w:rPr>
        <w:t xml:space="preserve">e will use a </w:t>
      </w:r>
      <w:r w:rsidR="001A4EBC" w:rsidRPr="00E22848">
        <w:rPr>
          <w:rFonts w:ascii="Helvetica" w:hAnsi="Helvetica" w:cs="Helvetica"/>
          <w:b/>
          <w:lang w:val="en-US"/>
        </w:rPr>
        <w:t>variety of methods</w:t>
      </w:r>
      <w:r w:rsidR="001A4EBC">
        <w:rPr>
          <w:rFonts w:ascii="Helvetica" w:hAnsi="Helvetica" w:cs="Helvetica"/>
          <w:lang w:val="en-US"/>
        </w:rPr>
        <w:t xml:space="preserve"> to make it easier for people to take part in the planning process, this will be appropriate for the subject being consulted</w:t>
      </w:r>
      <w:r w:rsidR="00CA7EF0">
        <w:rPr>
          <w:rFonts w:ascii="Helvetica" w:hAnsi="Helvetica" w:cs="Helvetica"/>
          <w:lang w:val="en-US"/>
        </w:rPr>
        <w:t xml:space="preserve"> upon</w:t>
      </w:r>
      <w:r>
        <w:rPr>
          <w:rFonts w:ascii="Helvetica" w:hAnsi="Helvetica" w:cs="Helvetica"/>
          <w:lang w:val="en-US"/>
        </w:rPr>
        <w:t>;</w:t>
      </w:r>
    </w:p>
    <w:p w14:paraId="0C0C350D" w14:textId="77777777" w:rsidR="00A65E05" w:rsidRPr="00A65E05" w:rsidRDefault="009B593D" w:rsidP="00F12E3F">
      <w:pPr>
        <w:pStyle w:val="Normal-skipnumber"/>
        <w:numPr>
          <w:ilvl w:val="0"/>
          <w:numId w:val="69"/>
        </w:numPr>
        <w:rPr>
          <w:rFonts w:ascii="Helvetica" w:hAnsi="Helvetica" w:cs="Helvetica"/>
        </w:rPr>
      </w:pPr>
      <w:r>
        <w:rPr>
          <w:rFonts w:ascii="Helvetica" w:hAnsi="Helvetica" w:cs="Helvetica"/>
        </w:rPr>
        <w:t>w</w:t>
      </w:r>
      <w:r w:rsidR="00A65E05">
        <w:rPr>
          <w:rFonts w:ascii="Helvetica" w:hAnsi="Helvetica" w:cs="Helvetica"/>
        </w:rPr>
        <w:t>e will design e</w:t>
      </w:r>
      <w:r w:rsidR="00A65E05" w:rsidRPr="00F12E3F">
        <w:rPr>
          <w:rFonts w:ascii="Helvetica" w:hAnsi="Helvetica" w:cs="Helvetica"/>
        </w:rPr>
        <w:t xml:space="preserve">ngagement exercises to be </w:t>
      </w:r>
      <w:r w:rsidR="00A65E05" w:rsidRPr="00A65E05">
        <w:rPr>
          <w:rFonts w:ascii="Helvetica" w:hAnsi="Helvetica" w:cs="Helvetica"/>
          <w:b/>
        </w:rPr>
        <w:t>accessible</w:t>
      </w:r>
      <w:r>
        <w:rPr>
          <w:rFonts w:ascii="Helvetica" w:hAnsi="Helvetica" w:cs="Helvetica"/>
        </w:rPr>
        <w:t>;</w:t>
      </w:r>
      <w:r w:rsidR="00A65E05">
        <w:t xml:space="preserve"> </w:t>
      </w:r>
    </w:p>
    <w:p w14:paraId="4B5BF4AF" w14:textId="15FCC824" w:rsidR="001A4EBC" w:rsidRPr="00E22848" w:rsidRDefault="009B593D" w:rsidP="00F12E3F">
      <w:pPr>
        <w:pStyle w:val="Normal-skipnumber"/>
        <w:numPr>
          <w:ilvl w:val="0"/>
          <w:numId w:val="69"/>
        </w:numPr>
        <w:rPr>
          <w:rFonts w:ascii="Helvetica" w:hAnsi="Helvetica" w:cs="Helvetica"/>
        </w:rPr>
      </w:pPr>
      <w:r>
        <w:rPr>
          <w:rFonts w:ascii="Helvetica" w:hAnsi="Helvetica" w:cs="Helvetica"/>
          <w:lang w:val="en-US"/>
        </w:rPr>
        <w:t>w</w:t>
      </w:r>
      <w:r w:rsidR="001A4EBC">
        <w:rPr>
          <w:rFonts w:ascii="Helvetica" w:hAnsi="Helvetica" w:cs="Helvetica"/>
          <w:lang w:val="en-US"/>
        </w:rPr>
        <w:t xml:space="preserve">e will encourage better </w:t>
      </w:r>
      <w:r w:rsidR="001A4EBC" w:rsidRPr="00E22848">
        <w:rPr>
          <w:rFonts w:ascii="Helvetica" w:hAnsi="Helvetica" w:cs="Helvetica"/>
          <w:b/>
          <w:lang w:val="en-US"/>
        </w:rPr>
        <w:t>inclusion</w:t>
      </w:r>
      <w:r w:rsidR="001A4EBC">
        <w:rPr>
          <w:rFonts w:ascii="Helvetica" w:hAnsi="Helvetica" w:cs="Helvetica"/>
          <w:lang w:val="en-US"/>
        </w:rPr>
        <w:t xml:space="preserve"> of everyone affected by a planning matter, making the effort to inc</w:t>
      </w:r>
      <w:r w:rsidR="00371FC1">
        <w:rPr>
          <w:rFonts w:ascii="Helvetica" w:hAnsi="Helvetica" w:cs="Helvetica"/>
          <w:lang w:val="en-US"/>
        </w:rPr>
        <w:t>lude</w:t>
      </w:r>
      <w:r w:rsidR="001A4EBC">
        <w:rPr>
          <w:rFonts w:ascii="Helvetica" w:hAnsi="Helvetica" w:cs="Helvetica"/>
          <w:lang w:val="en-US"/>
        </w:rPr>
        <w:t xml:space="preserve"> “hard to reach” groups </w:t>
      </w:r>
      <w:r w:rsidR="00CA7EF0">
        <w:rPr>
          <w:rFonts w:ascii="Helvetica" w:hAnsi="Helvetica" w:cs="Helvetica"/>
          <w:lang w:val="en-US"/>
        </w:rPr>
        <w:t>such as</w:t>
      </w:r>
      <w:r w:rsidR="001A4EBC">
        <w:rPr>
          <w:rFonts w:ascii="Helvetica" w:hAnsi="Helvetica" w:cs="Helvetica"/>
          <w:lang w:val="en-US"/>
        </w:rPr>
        <w:t xml:space="preserve"> young people, ethnic minorities, disabled people, </w:t>
      </w:r>
      <w:r w:rsidR="00955B50">
        <w:rPr>
          <w:rFonts w:ascii="Helvetica" w:hAnsi="Helvetica" w:cs="Helvetica"/>
          <w:lang w:val="en-US"/>
        </w:rPr>
        <w:t>G</w:t>
      </w:r>
      <w:r w:rsidR="001A4EBC">
        <w:rPr>
          <w:rFonts w:ascii="Helvetica" w:hAnsi="Helvetica" w:cs="Helvetica"/>
          <w:lang w:val="en-US"/>
        </w:rPr>
        <w:t>y</w:t>
      </w:r>
      <w:r w:rsidR="00955B50">
        <w:rPr>
          <w:rFonts w:ascii="Helvetica" w:hAnsi="Helvetica" w:cs="Helvetica"/>
          <w:lang w:val="en-US"/>
        </w:rPr>
        <w:t>psies and T</w:t>
      </w:r>
      <w:r w:rsidR="001A4EBC">
        <w:rPr>
          <w:rFonts w:ascii="Helvetica" w:hAnsi="Helvetica" w:cs="Helvetica"/>
          <w:lang w:val="en-US"/>
        </w:rPr>
        <w:t>ravel</w:t>
      </w:r>
      <w:r w:rsidR="00476A83">
        <w:rPr>
          <w:rFonts w:ascii="Helvetica" w:hAnsi="Helvetica" w:cs="Helvetica"/>
          <w:lang w:val="en-US"/>
        </w:rPr>
        <w:t>l</w:t>
      </w:r>
      <w:r w:rsidR="00955B50">
        <w:rPr>
          <w:rFonts w:ascii="Helvetica" w:hAnsi="Helvetica" w:cs="Helvetica"/>
          <w:lang w:val="en-US"/>
        </w:rPr>
        <w:t>ers and Travelling S</w:t>
      </w:r>
      <w:r w:rsidR="001A4EBC">
        <w:rPr>
          <w:rFonts w:ascii="Helvetica" w:hAnsi="Helvetica" w:cs="Helvetica"/>
          <w:lang w:val="en-US"/>
        </w:rPr>
        <w:t>howpeople</w:t>
      </w:r>
      <w:r>
        <w:rPr>
          <w:rFonts w:ascii="Helvetica" w:hAnsi="Helvetica" w:cs="Helvetica"/>
          <w:lang w:val="en-US"/>
        </w:rPr>
        <w:t>;</w:t>
      </w:r>
      <w:r w:rsidR="001A4EBC">
        <w:rPr>
          <w:rFonts w:ascii="Helvetica" w:hAnsi="Helvetica" w:cs="Helvetica"/>
          <w:lang w:val="en-US"/>
        </w:rPr>
        <w:t xml:space="preserve"> </w:t>
      </w:r>
    </w:p>
    <w:p w14:paraId="21C6C9EC" w14:textId="77777777" w:rsidR="001A4EBC" w:rsidRPr="00E22848" w:rsidRDefault="009B593D" w:rsidP="00F12E3F">
      <w:pPr>
        <w:pStyle w:val="Normal-skipnumber"/>
        <w:numPr>
          <w:ilvl w:val="0"/>
          <w:numId w:val="69"/>
        </w:numPr>
        <w:rPr>
          <w:rFonts w:ascii="Helvetica" w:hAnsi="Helvetica" w:cs="Helvetica"/>
        </w:rPr>
      </w:pPr>
      <w:r>
        <w:rPr>
          <w:rFonts w:ascii="Helvetica" w:hAnsi="Helvetica" w:cs="Helvetica"/>
          <w:lang w:val="en-US"/>
        </w:rPr>
        <w:t>w</w:t>
      </w:r>
      <w:r w:rsidR="001A4EBC">
        <w:rPr>
          <w:rFonts w:ascii="Helvetica" w:hAnsi="Helvetica" w:cs="Helvetica"/>
          <w:lang w:val="en-US"/>
        </w:rPr>
        <w:t xml:space="preserve">e will </w:t>
      </w:r>
      <w:r w:rsidR="001A4EBC" w:rsidRPr="00E22848">
        <w:rPr>
          <w:rFonts w:ascii="Helvetica" w:hAnsi="Helvetica" w:cs="Helvetica"/>
          <w:b/>
          <w:lang w:val="en-US"/>
        </w:rPr>
        <w:t>make</w:t>
      </w:r>
      <w:r w:rsidR="001A4EBC" w:rsidRPr="00E22848" w:rsidDel="0073426F">
        <w:rPr>
          <w:rFonts w:ascii="Helvetica" w:hAnsi="Helvetica" w:cs="Helvetica"/>
          <w:b/>
          <w:lang w:val="en-US"/>
        </w:rPr>
        <w:t xml:space="preserve"> </w:t>
      </w:r>
      <w:r w:rsidR="001A4EBC" w:rsidRPr="00E22848">
        <w:rPr>
          <w:rFonts w:ascii="Helvetica" w:hAnsi="Helvetica" w:cs="Helvetica"/>
          <w:b/>
          <w:lang w:val="en-US"/>
        </w:rPr>
        <w:t>information</w:t>
      </w:r>
      <w:r w:rsidR="001A4EBC">
        <w:rPr>
          <w:rFonts w:ascii="Helvetica" w:hAnsi="Helvetica" w:cs="Helvetica"/>
          <w:lang w:val="en-US"/>
        </w:rPr>
        <w:t xml:space="preserve"> </w:t>
      </w:r>
      <w:r w:rsidR="0073426F" w:rsidRPr="00E26C1B">
        <w:rPr>
          <w:rFonts w:ascii="Helvetica" w:hAnsi="Helvetica" w:cs="Helvetica"/>
          <w:b/>
          <w:lang w:val="en-US"/>
        </w:rPr>
        <w:t>available</w:t>
      </w:r>
      <w:r w:rsidR="0073426F">
        <w:rPr>
          <w:rFonts w:ascii="Helvetica" w:hAnsi="Helvetica" w:cs="Helvetica"/>
          <w:lang w:val="en-US"/>
        </w:rPr>
        <w:t xml:space="preserve"> </w:t>
      </w:r>
      <w:r w:rsidR="001A4EBC">
        <w:rPr>
          <w:rFonts w:ascii="Helvetica" w:hAnsi="Helvetica" w:cs="Helvetica"/>
          <w:lang w:val="en-US"/>
        </w:rPr>
        <w:t>that is appropriate and understandable, raise awareness of planning matters and ensure people are kept up to date. All data stored and published will be compliant with our data protection policy</w:t>
      </w:r>
      <w:r>
        <w:rPr>
          <w:rFonts w:ascii="Helvetica" w:hAnsi="Helvetica" w:cs="Helvetica"/>
          <w:lang w:val="en-US"/>
        </w:rPr>
        <w:t>;</w:t>
      </w:r>
    </w:p>
    <w:p w14:paraId="623D2F3C" w14:textId="77777777" w:rsidR="001A4EBC" w:rsidRPr="008012E7" w:rsidRDefault="009B593D" w:rsidP="00F12E3F">
      <w:pPr>
        <w:pStyle w:val="Normal-skipnumber"/>
        <w:numPr>
          <w:ilvl w:val="0"/>
          <w:numId w:val="69"/>
        </w:numPr>
        <w:rPr>
          <w:rFonts w:ascii="Helvetica" w:hAnsi="Helvetica" w:cs="Helvetica"/>
        </w:rPr>
      </w:pPr>
      <w:r w:rsidRPr="00022C8A">
        <w:rPr>
          <w:rFonts w:ascii="Helvetica" w:hAnsi="Helvetica" w:cs="Helvetica"/>
        </w:rPr>
        <w:t>w</w:t>
      </w:r>
      <w:r w:rsidR="00A65E05" w:rsidRPr="00022C8A">
        <w:rPr>
          <w:rFonts w:ascii="Helvetica" w:hAnsi="Helvetica" w:cs="Helvetica"/>
        </w:rPr>
        <w:t>e</w:t>
      </w:r>
      <w:r w:rsidR="00A65E05" w:rsidRPr="008012E7">
        <w:rPr>
          <w:rFonts w:ascii="Helvetica" w:hAnsi="Helvetica" w:cs="Helvetica"/>
        </w:rPr>
        <w:t xml:space="preserve"> will analyse carefully and</w:t>
      </w:r>
      <w:r w:rsidR="008012E7" w:rsidRPr="00022C8A">
        <w:rPr>
          <w:rFonts w:ascii="Helvetica" w:hAnsi="Helvetica" w:cs="Helvetica"/>
        </w:rPr>
        <w:t>,</w:t>
      </w:r>
      <w:r w:rsidR="008012E7">
        <w:rPr>
          <w:rFonts w:ascii="Helvetica" w:hAnsi="Helvetica" w:cs="Helvetica"/>
        </w:rPr>
        <w:t xml:space="preserve"> </w:t>
      </w:r>
      <w:r w:rsidR="008012E7" w:rsidRPr="00022C8A">
        <w:rPr>
          <w:rFonts w:ascii="Helvetica" w:hAnsi="Helvetica" w:cs="Helvetica"/>
        </w:rPr>
        <w:t xml:space="preserve">where appropriate, </w:t>
      </w:r>
      <w:r w:rsidR="00A65E05" w:rsidRPr="008012E7">
        <w:rPr>
          <w:rFonts w:ascii="Helvetica" w:hAnsi="Helvetica" w:cs="Helvetica"/>
          <w:b/>
        </w:rPr>
        <w:t>provide clear feedback</w:t>
      </w:r>
      <w:r w:rsidR="00A65E05" w:rsidRPr="008012E7">
        <w:rPr>
          <w:rFonts w:ascii="Helvetica" w:hAnsi="Helvetica" w:cs="Helvetica"/>
        </w:rPr>
        <w:t xml:space="preserve"> to participants after an engagement exercise within a published timescale.</w:t>
      </w:r>
      <w:r w:rsidR="00A65E05" w:rsidRPr="008012E7">
        <w:rPr>
          <w:rFonts w:ascii="Helvetica" w:hAnsi="Helvetica" w:cs="Helvetica"/>
          <w:lang w:val="en-US"/>
        </w:rPr>
        <w:t xml:space="preserve"> This will include</w:t>
      </w:r>
      <w:r w:rsidR="001A4EBC" w:rsidRPr="008012E7">
        <w:rPr>
          <w:rFonts w:ascii="Helvetica" w:hAnsi="Helvetica" w:cs="Helvetica"/>
          <w:lang w:val="en-US"/>
        </w:rPr>
        <w:t xml:space="preserve"> changes we</w:t>
      </w:r>
      <w:r w:rsidR="0073426F" w:rsidRPr="008012E7">
        <w:rPr>
          <w:rFonts w:ascii="Helvetica" w:hAnsi="Helvetica" w:cs="Helvetica"/>
          <w:lang w:val="en-US"/>
        </w:rPr>
        <w:t xml:space="preserve"> </w:t>
      </w:r>
      <w:r w:rsidR="0073426F" w:rsidRPr="00022C8A">
        <w:rPr>
          <w:rFonts w:ascii="Helvetica" w:hAnsi="Helvetica" w:cs="Helvetica"/>
          <w:lang w:val="en-US"/>
        </w:rPr>
        <w:t>have</w:t>
      </w:r>
      <w:r w:rsidR="001A4EBC" w:rsidRPr="008012E7">
        <w:rPr>
          <w:rFonts w:ascii="Helvetica" w:hAnsi="Helvetica" w:cs="Helvetica"/>
          <w:lang w:val="en-US"/>
        </w:rPr>
        <w:t xml:space="preserve"> made as a result of comments</w:t>
      </w:r>
      <w:r w:rsidRPr="00022C8A">
        <w:rPr>
          <w:rFonts w:ascii="Helvetica" w:hAnsi="Helvetica" w:cs="Helvetica"/>
          <w:lang w:val="en-US"/>
        </w:rPr>
        <w:t>;</w:t>
      </w:r>
    </w:p>
    <w:p w14:paraId="6049FC18" w14:textId="77777777" w:rsidR="001F6CD3" w:rsidRPr="008012E7" w:rsidRDefault="009B593D" w:rsidP="00F12E3F">
      <w:pPr>
        <w:pStyle w:val="Normal-skipnumber"/>
        <w:numPr>
          <w:ilvl w:val="0"/>
          <w:numId w:val="69"/>
        </w:numPr>
        <w:rPr>
          <w:rFonts w:ascii="Helvetica" w:hAnsi="Helvetica" w:cs="Helvetica"/>
        </w:rPr>
      </w:pPr>
      <w:r w:rsidRPr="00022C8A">
        <w:rPr>
          <w:rFonts w:ascii="Helvetica" w:hAnsi="Helvetica" w:cs="Helvetica"/>
        </w:rPr>
        <w:lastRenderedPageBreak/>
        <w:t>w</w:t>
      </w:r>
      <w:r w:rsidR="001F6CD3" w:rsidRPr="00022C8A">
        <w:rPr>
          <w:rFonts w:ascii="Helvetica" w:hAnsi="Helvetica" w:cs="Helvetica"/>
        </w:rPr>
        <w:t>e</w:t>
      </w:r>
      <w:r w:rsidR="001F6CD3" w:rsidRPr="008012E7">
        <w:rPr>
          <w:rFonts w:ascii="Helvetica" w:hAnsi="Helvetica" w:cs="Helvetica"/>
        </w:rPr>
        <w:t xml:space="preserve"> will protect Buckinghamshire’s residents by </w:t>
      </w:r>
      <w:r w:rsidR="001F6CD3" w:rsidRPr="008012E7">
        <w:rPr>
          <w:rFonts w:ascii="Helvetica" w:hAnsi="Helvetica" w:cs="Helvetica"/>
          <w:b/>
        </w:rPr>
        <w:t>redacting</w:t>
      </w:r>
      <w:r w:rsidR="001F6CD3" w:rsidRPr="008012E7">
        <w:rPr>
          <w:rFonts w:ascii="Helvetica" w:hAnsi="Helvetica" w:cs="Helvetica"/>
        </w:rPr>
        <w:t xml:space="preserve"> sensitive information before </w:t>
      </w:r>
      <w:r w:rsidR="00CA7EF0">
        <w:rPr>
          <w:rFonts w:ascii="Helvetica" w:hAnsi="Helvetica" w:cs="Helvetica"/>
        </w:rPr>
        <w:t xml:space="preserve">it is </w:t>
      </w:r>
      <w:r w:rsidR="001F6CD3" w:rsidRPr="008012E7">
        <w:rPr>
          <w:rFonts w:ascii="Helvetica" w:hAnsi="Helvetica" w:cs="Helvetica"/>
        </w:rPr>
        <w:t xml:space="preserve">made </w:t>
      </w:r>
      <w:r w:rsidR="00FE08E9" w:rsidRPr="008012E7">
        <w:rPr>
          <w:rFonts w:ascii="Helvetica" w:hAnsi="Helvetica" w:cs="Helvetica"/>
        </w:rPr>
        <w:t>public,</w:t>
      </w:r>
      <w:r w:rsidR="001F6CD3" w:rsidRPr="008012E7">
        <w:rPr>
          <w:rFonts w:ascii="Helvetica" w:hAnsi="Helvetica" w:cs="Helvetica"/>
        </w:rPr>
        <w:t xml:space="preserve"> such as personal addresses, phone numbers, email addresses, </w:t>
      </w:r>
      <w:r w:rsidR="0015377B" w:rsidRPr="008012E7">
        <w:rPr>
          <w:rFonts w:ascii="Helvetica" w:hAnsi="Helvetica" w:cs="Helvetica"/>
        </w:rPr>
        <w:t xml:space="preserve">and </w:t>
      </w:r>
      <w:r w:rsidR="001F6CD3" w:rsidRPr="008012E7">
        <w:rPr>
          <w:rFonts w:ascii="Helvetica" w:hAnsi="Helvetica" w:cs="Helvetica"/>
        </w:rPr>
        <w:t>date</w:t>
      </w:r>
      <w:r w:rsidR="00CA7EF0">
        <w:rPr>
          <w:rFonts w:ascii="Helvetica" w:hAnsi="Helvetica" w:cs="Helvetica"/>
        </w:rPr>
        <w:t>s</w:t>
      </w:r>
      <w:r w:rsidR="001F6CD3" w:rsidRPr="008012E7">
        <w:rPr>
          <w:rFonts w:ascii="Helvetica" w:hAnsi="Helvetica" w:cs="Helvetica"/>
        </w:rPr>
        <w:t xml:space="preserve"> of birth. W</w:t>
      </w:r>
      <w:r w:rsidR="00CA7EF0">
        <w:rPr>
          <w:rFonts w:ascii="Helvetica" w:hAnsi="Helvetica" w:cs="Helvetica"/>
        </w:rPr>
        <w:t>here we are abl</w:t>
      </w:r>
      <w:r w:rsidR="001F6CD3" w:rsidRPr="008012E7">
        <w:rPr>
          <w:rFonts w:ascii="Helvetica" w:hAnsi="Helvetica" w:cs="Helvetica"/>
        </w:rPr>
        <w:t>e</w:t>
      </w:r>
      <w:r w:rsidR="00CA7EF0">
        <w:rPr>
          <w:rFonts w:ascii="Helvetica" w:hAnsi="Helvetica" w:cs="Helvetica"/>
        </w:rPr>
        <w:t xml:space="preserve"> to we</w:t>
      </w:r>
      <w:r w:rsidR="001F6CD3" w:rsidRPr="008012E7">
        <w:rPr>
          <w:rFonts w:ascii="Helvetica" w:hAnsi="Helvetica" w:cs="Helvetica"/>
        </w:rPr>
        <w:t xml:space="preserve"> will also redact statements which we consider may cause offence to the wider community</w:t>
      </w:r>
      <w:r w:rsidR="00F75D4C" w:rsidRPr="008012E7">
        <w:rPr>
          <w:rFonts w:ascii="Helvetica" w:hAnsi="Helvetica" w:cs="Helvetica"/>
        </w:rPr>
        <w:t>;</w:t>
      </w:r>
      <w:r w:rsidRPr="008012E7">
        <w:rPr>
          <w:rFonts w:ascii="Helvetica" w:hAnsi="Helvetica" w:cs="Helvetica"/>
        </w:rPr>
        <w:t xml:space="preserve"> and</w:t>
      </w:r>
    </w:p>
    <w:p w14:paraId="115902C2" w14:textId="77777777" w:rsidR="001A4EBC" w:rsidRPr="00022C8A" w:rsidRDefault="009B593D" w:rsidP="00022C8A">
      <w:pPr>
        <w:pStyle w:val="Normal-skipnumber"/>
        <w:numPr>
          <w:ilvl w:val="0"/>
          <w:numId w:val="69"/>
        </w:numPr>
        <w:rPr>
          <w:rFonts w:asciiTheme="minorHAnsi" w:hAnsiTheme="minorHAnsi" w:cstheme="minorHAnsi"/>
        </w:rPr>
      </w:pPr>
      <w:r>
        <w:rPr>
          <w:rFonts w:ascii="Helvetica" w:hAnsi="Helvetica" w:cs="Helvetica"/>
          <w:lang w:val="en-US"/>
        </w:rPr>
        <w:t>w</w:t>
      </w:r>
      <w:r w:rsidR="001F6CD3">
        <w:rPr>
          <w:rFonts w:ascii="Helvetica" w:hAnsi="Helvetica" w:cs="Helvetica"/>
          <w:lang w:val="en-US"/>
        </w:rPr>
        <w:t xml:space="preserve">e will encourage </w:t>
      </w:r>
      <w:r w:rsidR="001F6CD3">
        <w:rPr>
          <w:rFonts w:ascii="Helvetica" w:hAnsi="Helvetica" w:cs="Helvetica"/>
          <w:b/>
          <w:lang w:val="en-US"/>
        </w:rPr>
        <w:t xml:space="preserve">acceptable representations </w:t>
      </w:r>
      <w:r w:rsidR="001F6CD3">
        <w:rPr>
          <w:rFonts w:ascii="Helvetica" w:hAnsi="Helvetica" w:cs="Helvetica"/>
          <w:lang w:val="en-US"/>
        </w:rPr>
        <w:t>(comments), by only accepting</w:t>
      </w:r>
      <w:r w:rsidR="001F6CD3" w:rsidRPr="001F6CD3">
        <w:rPr>
          <w:rFonts w:ascii="Helvetica" w:hAnsi="Helvetica" w:cs="Helvetica"/>
          <w:lang w:val="en-US"/>
        </w:rPr>
        <w:t xml:space="preserve"> </w:t>
      </w:r>
      <w:r w:rsidR="001F6CD3">
        <w:rPr>
          <w:rFonts w:ascii="Helvetica" w:hAnsi="Helvetica" w:cs="Helvetica"/>
          <w:lang w:val="en-US"/>
        </w:rPr>
        <w:t xml:space="preserve">comments that are </w:t>
      </w:r>
      <w:r w:rsidR="001F6CD3" w:rsidRPr="001F6CD3">
        <w:rPr>
          <w:rFonts w:ascii="Helvetica" w:hAnsi="Helvetica" w:cs="Helvetica"/>
          <w:lang w:val="en-US"/>
        </w:rPr>
        <w:t>relevant to</w:t>
      </w:r>
      <w:r w:rsidR="001F6CD3">
        <w:rPr>
          <w:rFonts w:ascii="Helvetica" w:hAnsi="Helvetica" w:cs="Helvetica"/>
          <w:lang w:val="en-US"/>
        </w:rPr>
        <w:t xml:space="preserve"> the subject being consulted on. N</w:t>
      </w:r>
      <w:r w:rsidR="001F6CD3" w:rsidRPr="001F6CD3">
        <w:rPr>
          <w:rFonts w:ascii="Helvetica" w:hAnsi="Helvetica" w:cs="Helvetica"/>
          <w:lang w:val="en-US"/>
        </w:rPr>
        <w:t xml:space="preserve">o profanities, statements inciting hate, racism, religious bigotry, </w:t>
      </w:r>
      <w:r w:rsidR="00241BDF" w:rsidRPr="00241BDF">
        <w:rPr>
          <w:rFonts w:ascii="Helvetica" w:hAnsi="Helvetica" w:cs="Helvetica"/>
        </w:rPr>
        <w:t xml:space="preserve">defamatory comments towards </w:t>
      </w:r>
      <w:r w:rsidR="00CA7EF0">
        <w:rPr>
          <w:rFonts w:ascii="Helvetica" w:hAnsi="Helvetica" w:cs="Helvetica"/>
        </w:rPr>
        <w:t xml:space="preserve">groups or individuals </w:t>
      </w:r>
      <w:r w:rsidR="002D288F">
        <w:rPr>
          <w:rFonts w:ascii="Helvetica" w:hAnsi="Helvetica" w:cs="Helvetica"/>
          <w:lang w:val="en-US"/>
        </w:rPr>
        <w:t xml:space="preserve">or </w:t>
      </w:r>
      <w:r w:rsidR="001F6CD3" w:rsidRPr="001F6CD3">
        <w:rPr>
          <w:rFonts w:ascii="Helvetica" w:hAnsi="Helvetica" w:cs="Helvetica"/>
          <w:lang w:val="en-US"/>
        </w:rPr>
        <w:t xml:space="preserve">any such statements that can be considered offensive to any </w:t>
      </w:r>
      <w:r w:rsidR="00A616C1">
        <w:rPr>
          <w:rFonts w:ascii="Helvetica" w:hAnsi="Helvetica" w:cs="Helvetica"/>
          <w:lang w:val="en-US"/>
        </w:rPr>
        <w:t>member</w:t>
      </w:r>
      <w:r w:rsidR="001F6CD3" w:rsidRPr="001F6CD3">
        <w:rPr>
          <w:rFonts w:ascii="Helvetica" w:hAnsi="Helvetica" w:cs="Helvetica"/>
          <w:lang w:val="en-US"/>
        </w:rPr>
        <w:t xml:space="preserve">s of society will be accepted. If your representation is rejected, you will be notified of the reason for this </w:t>
      </w:r>
      <w:r w:rsidR="00CA7EF0">
        <w:rPr>
          <w:rFonts w:ascii="Helvetica" w:hAnsi="Helvetica" w:cs="Helvetica"/>
          <w:lang w:val="en-US"/>
        </w:rPr>
        <w:t xml:space="preserve">once </w:t>
      </w:r>
      <w:r w:rsidR="001F6CD3" w:rsidRPr="001F6CD3">
        <w:rPr>
          <w:rFonts w:ascii="Helvetica" w:hAnsi="Helvetica" w:cs="Helvetica"/>
          <w:lang w:val="en-US"/>
        </w:rPr>
        <w:t>it has been processed.</w:t>
      </w:r>
    </w:p>
    <w:p w14:paraId="1ECB7E62" w14:textId="77777777" w:rsidR="00754E21" w:rsidRPr="00721B68" w:rsidRDefault="00754E21" w:rsidP="00F12E3F">
      <w:pPr>
        <w:pStyle w:val="Heading2"/>
        <w:numPr>
          <w:ilvl w:val="0"/>
          <w:numId w:val="0"/>
        </w:numPr>
        <w:ind w:left="-170"/>
      </w:pPr>
      <w:bookmarkStart w:id="6" w:name="_Toc62121327"/>
      <w:r w:rsidRPr="00721B68">
        <w:t>Your Council, Your Way</w:t>
      </w:r>
      <w:bookmarkEnd w:id="6"/>
      <w:r w:rsidRPr="00721B68">
        <w:t> </w:t>
      </w:r>
    </w:p>
    <w:p w14:paraId="7FBC2806" w14:textId="77777777" w:rsidR="00754E21" w:rsidRPr="00721B68" w:rsidRDefault="00754E21" w:rsidP="00721B68">
      <w:pPr>
        <w:jc w:val="both"/>
        <w:rPr>
          <w:rFonts w:ascii="Helvetica" w:hAnsi="Helvetica" w:cs="Helvetica"/>
        </w:rPr>
      </w:pPr>
      <w:r w:rsidRPr="00721B68">
        <w:rPr>
          <w:rFonts w:ascii="Helvetica" w:hAnsi="Helvetica" w:cs="Helvetica"/>
        </w:rPr>
        <w:t>We want residents</w:t>
      </w:r>
      <w:r w:rsidR="00CA7EF0">
        <w:rPr>
          <w:rFonts w:ascii="Helvetica" w:hAnsi="Helvetica" w:cs="Helvetica"/>
        </w:rPr>
        <w:t xml:space="preserve"> </w:t>
      </w:r>
      <w:r w:rsidRPr="00721B68">
        <w:rPr>
          <w:rFonts w:ascii="Helvetica" w:hAnsi="Helvetica" w:cs="Helvetica"/>
        </w:rPr>
        <w:t>to be at the heart of what we do. There are lots of different ways for people to get involved in shaping the new Council’s knowledge, plans</w:t>
      </w:r>
      <w:r w:rsidR="00B95419">
        <w:rPr>
          <w:rFonts w:ascii="Helvetica" w:hAnsi="Helvetica" w:cs="Helvetica"/>
        </w:rPr>
        <w:t>,</w:t>
      </w:r>
      <w:r w:rsidRPr="00721B68">
        <w:rPr>
          <w:rFonts w:ascii="Helvetica" w:hAnsi="Helvetica" w:cs="Helvetica"/>
        </w:rPr>
        <w:t xml:space="preserve"> policies</w:t>
      </w:r>
      <w:r w:rsidR="00B95419">
        <w:rPr>
          <w:rFonts w:ascii="Helvetica" w:hAnsi="Helvetica" w:cs="Helvetica"/>
        </w:rPr>
        <w:t xml:space="preserve"> and</w:t>
      </w:r>
      <w:r w:rsidR="000337FE">
        <w:rPr>
          <w:rFonts w:ascii="Helvetica" w:hAnsi="Helvetica" w:cs="Helvetica"/>
        </w:rPr>
        <w:t xml:space="preserve"> planning decisions</w:t>
      </w:r>
      <w:r w:rsidR="00B95419">
        <w:rPr>
          <w:rFonts w:ascii="Helvetica" w:hAnsi="Helvetica" w:cs="Helvetica"/>
        </w:rPr>
        <w:t>.</w:t>
      </w:r>
      <w:r w:rsidRPr="00721B68">
        <w:rPr>
          <w:rFonts w:ascii="Helvetica" w:hAnsi="Helvetica" w:cs="Helvetica"/>
        </w:rPr>
        <w:t xml:space="preserve"> </w:t>
      </w:r>
      <w:r w:rsidR="000337FE">
        <w:rPr>
          <w:rFonts w:ascii="Helvetica" w:hAnsi="Helvetica" w:cs="Helvetica"/>
        </w:rPr>
        <w:t>W</w:t>
      </w:r>
      <w:r w:rsidRPr="00721B68">
        <w:rPr>
          <w:rFonts w:ascii="Helvetica" w:hAnsi="Helvetica" w:cs="Helvetica"/>
        </w:rPr>
        <w:t>e have sought to include all</w:t>
      </w:r>
      <w:r w:rsidR="00F75D4C">
        <w:rPr>
          <w:rFonts w:ascii="Helvetica" w:hAnsi="Helvetica" w:cs="Helvetica"/>
        </w:rPr>
        <w:t xml:space="preserve"> </w:t>
      </w:r>
      <w:r w:rsidRPr="00721B68">
        <w:rPr>
          <w:rFonts w:ascii="Helvetica" w:hAnsi="Helvetica" w:cs="Helvetica"/>
        </w:rPr>
        <w:t>of these in our Statement of Community Involvement. </w:t>
      </w:r>
    </w:p>
    <w:p w14:paraId="705877BF" w14:textId="77777777" w:rsidR="00754E21" w:rsidRDefault="00754E21" w:rsidP="00754E21">
      <w:pPr>
        <w:rPr>
          <w:rFonts w:ascii="Helvetica" w:hAnsi="Helvetica" w:cs="Helvetica"/>
        </w:rPr>
      </w:pPr>
      <w:r w:rsidRPr="00721B68">
        <w:rPr>
          <w:rFonts w:ascii="Helvetica" w:hAnsi="Helvetica" w:cs="Helvetica"/>
        </w:rPr>
        <w:t>More information on our values and how these are delivered through our services can be found in the Council’s </w:t>
      </w:r>
      <w:hyperlink r:id="rId15" w:tgtFrame="_blank" w:history="1">
        <w:r w:rsidRPr="00721B68">
          <w:rPr>
            <w:rStyle w:val="Hyperlink"/>
            <w:rFonts w:ascii="Helvetica" w:hAnsi="Helvetica" w:cs="Helvetica"/>
          </w:rPr>
          <w:t>Corporate Plan</w:t>
        </w:r>
      </w:hyperlink>
      <w:r w:rsidRPr="00721B68">
        <w:rPr>
          <w:rFonts w:ascii="Helvetica" w:hAnsi="Helvetica" w:cs="Helvetica"/>
        </w:rPr>
        <w:t>. </w:t>
      </w:r>
    </w:p>
    <w:p w14:paraId="0CF6C71C" w14:textId="77777777" w:rsidR="00721B68" w:rsidRPr="00721B68" w:rsidRDefault="00721B68" w:rsidP="00F12E3F">
      <w:pPr>
        <w:pStyle w:val="Heading2"/>
        <w:numPr>
          <w:ilvl w:val="0"/>
          <w:numId w:val="0"/>
        </w:numPr>
        <w:ind w:left="-170"/>
      </w:pPr>
      <w:bookmarkStart w:id="7" w:name="_Toc62121328"/>
      <w:r w:rsidRPr="00721B68">
        <w:t>Equalities</w:t>
      </w:r>
      <w:bookmarkEnd w:id="7"/>
    </w:p>
    <w:p w14:paraId="72414639" w14:textId="77777777" w:rsidR="00721B68" w:rsidRPr="00721B68" w:rsidRDefault="00721B68" w:rsidP="00721B68">
      <w:pPr>
        <w:jc w:val="both"/>
        <w:rPr>
          <w:rFonts w:ascii="Helvetica" w:hAnsi="Helvetica" w:cs="Helvetica"/>
        </w:rPr>
      </w:pPr>
      <w:r w:rsidRPr="00721B68">
        <w:rPr>
          <w:rFonts w:ascii="Helvetica" w:hAnsi="Helvetica" w:cs="Helvetica"/>
        </w:rPr>
        <w:t xml:space="preserve">As required </w:t>
      </w:r>
      <w:r w:rsidR="005D62E1">
        <w:rPr>
          <w:rFonts w:ascii="Helvetica" w:hAnsi="Helvetica" w:cs="Helvetica"/>
        </w:rPr>
        <w:t xml:space="preserve">by </w:t>
      </w:r>
      <w:hyperlink r:id="rId16" w:history="1">
        <w:r w:rsidR="00994096" w:rsidRPr="00994096">
          <w:rPr>
            <w:rStyle w:val="Hyperlink"/>
            <w:rFonts w:ascii="Helvetica" w:hAnsi="Helvetica" w:cs="Helvetica"/>
          </w:rPr>
          <w:t>law</w:t>
        </w:r>
      </w:hyperlink>
      <w:r w:rsidRPr="00721B68">
        <w:rPr>
          <w:rFonts w:ascii="Helvetica" w:hAnsi="Helvetica" w:cs="Helvetica"/>
        </w:rPr>
        <w:t xml:space="preserve">, this document has been drafted to </w:t>
      </w:r>
      <w:r w:rsidR="000337FE">
        <w:rPr>
          <w:rFonts w:ascii="Helvetica" w:hAnsi="Helvetica" w:cs="Helvetica"/>
        </w:rPr>
        <w:t>have</w:t>
      </w:r>
      <w:r w:rsidRPr="00721B68">
        <w:rPr>
          <w:rFonts w:ascii="Helvetica" w:hAnsi="Helvetica" w:cs="Helvetica"/>
        </w:rPr>
        <w:t xml:space="preserve"> regard </w:t>
      </w:r>
      <w:r w:rsidR="000337FE">
        <w:rPr>
          <w:rFonts w:ascii="Helvetica" w:hAnsi="Helvetica" w:cs="Helvetica"/>
        </w:rPr>
        <w:t>to</w:t>
      </w:r>
      <w:r w:rsidRPr="00721B68">
        <w:rPr>
          <w:rFonts w:ascii="Helvetica" w:hAnsi="Helvetica" w:cs="Helvetica"/>
        </w:rPr>
        <w:t xml:space="preserve"> the need to eliminate unlawful discrimination, harassment and victimisation and to advance equality of opportunity and foster good relations between different groups.</w:t>
      </w:r>
    </w:p>
    <w:p w14:paraId="4D2FFCBB" w14:textId="77777777" w:rsidR="00721B68" w:rsidRPr="00721B68" w:rsidRDefault="00721B68" w:rsidP="00721B68">
      <w:pPr>
        <w:jc w:val="both"/>
        <w:rPr>
          <w:rFonts w:ascii="Helvetica" w:hAnsi="Helvetica" w:cs="Helvetica"/>
        </w:rPr>
      </w:pPr>
      <w:r w:rsidRPr="00721B68">
        <w:rPr>
          <w:rFonts w:ascii="Helvetica" w:hAnsi="Helvetica" w:cs="Helvetica"/>
        </w:rPr>
        <w:t xml:space="preserve">This SCI </w:t>
      </w:r>
      <w:r w:rsidR="00955B50">
        <w:rPr>
          <w:rFonts w:ascii="Helvetica" w:hAnsi="Helvetica" w:cs="Helvetica"/>
        </w:rPr>
        <w:t>has also used the</w:t>
      </w:r>
      <w:r w:rsidRPr="00721B68">
        <w:rPr>
          <w:rFonts w:ascii="Helvetica" w:hAnsi="Helvetica" w:cs="Helvetica"/>
        </w:rPr>
        <w:t> </w:t>
      </w:r>
      <w:hyperlink r:id="rId17" w:tgtFrame="_blank" w:history="1">
        <w:r w:rsidRPr="00721B68">
          <w:rPr>
            <w:rStyle w:val="Hyperlink"/>
            <w:rFonts w:ascii="Helvetica" w:hAnsi="Helvetica" w:cs="Helvetica"/>
          </w:rPr>
          <w:t>Web Content Accessibility Guidelines</w:t>
        </w:r>
      </w:hyperlink>
      <w:r w:rsidRPr="00721B68">
        <w:rPr>
          <w:rFonts w:ascii="Helvetica" w:hAnsi="Helvetica" w:cs="Helvetica"/>
        </w:rPr>
        <w:t>. </w:t>
      </w:r>
    </w:p>
    <w:p w14:paraId="44FF6DDF" w14:textId="77777777" w:rsidR="00721B68" w:rsidRDefault="00721B68" w:rsidP="00721B68">
      <w:pPr>
        <w:jc w:val="both"/>
        <w:rPr>
          <w:rFonts w:ascii="Helvetica" w:hAnsi="Helvetica" w:cs="Helvetica"/>
        </w:rPr>
      </w:pPr>
      <w:r w:rsidRPr="00721B68">
        <w:rPr>
          <w:rFonts w:ascii="Helvetica" w:hAnsi="Helvetica" w:cs="Helvetica"/>
        </w:rPr>
        <w:t>More detail on the Council’s equalities commitment is set out in the Council’s </w:t>
      </w:r>
      <w:hyperlink r:id="rId18" w:tgtFrame="_blank" w:history="1">
        <w:r w:rsidRPr="00721B68">
          <w:rPr>
            <w:rStyle w:val="Hyperlink"/>
            <w:rFonts w:ascii="Helvetica" w:hAnsi="Helvetica" w:cs="Helvetica"/>
          </w:rPr>
          <w:t>Corporate Plan</w:t>
        </w:r>
      </w:hyperlink>
      <w:r w:rsidRPr="00721B68">
        <w:rPr>
          <w:rFonts w:ascii="Helvetica" w:hAnsi="Helvetica" w:cs="Helvetica"/>
        </w:rPr>
        <w:t>. </w:t>
      </w:r>
    </w:p>
    <w:p w14:paraId="1626D8FC" w14:textId="77777777" w:rsidR="00721B68" w:rsidRPr="00721B68" w:rsidRDefault="00721B68" w:rsidP="00F12E3F">
      <w:pPr>
        <w:pStyle w:val="Heading2"/>
        <w:numPr>
          <w:ilvl w:val="0"/>
          <w:numId w:val="0"/>
        </w:numPr>
        <w:ind w:left="-170"/>
      </w:pPr>
      <w:bookmarkStart w:id="8" w:name="_Toc62121329"/>
      <w:r w:rsidRPr="00721B68">
        <w:lastRenderedPageBreak/>
        <w:t>Digital</w:t>
      </w:r>
      <w:bookmarkEnd w:id="8"/>
    </w:p>
    <w:p w14:paraId="6B5EEE45" w14:textId="77777777" w:rsidR="00721B68" w:rsidRPr="00721B68" w:rsidRDefault="00721B68" w:rsidP="00C23CD5">
      <w:pPr>
        <w:jc w:val="both"/>
        <w:rPr>
          <w:rFonts w:ascii="Helvetica" w:hAnsi="Helvetica" w:cs="Helvetica"/>
        </w:rPr>
      </w:pPr>
      <w:r w:rsidRPr="00721B68">
        <w:rPr>
          <w:rFonts w:ascii="Helvetica" w:hAnsi="Helvetica" w:cs="Helvetica"/>
        </w:rPr>
        <w:t xml:space="preserve">Buckinghamshire Council is committed to delivering a digital planning service. We are working with </w:t>
      </w:r>
      <w:r w:rsidR="00F75D4C">
        <w:rPr>
          <w:rFonts w:ascii="Helvetica" w:hAnsi="Helvetica" w:cs="Helvetica"/>
        </w:rPr>
        <w:t xml:space="preserve">the </w:t>
      </w:r>
      <w:r w:rsidRPr="00721B68">
        <w:rPr>
          <w:rFonts w:ascii="Helvetica" w:hAnsi="Helvetica" w:cs="Helvetica"/>
        </w:rPr>
        <w:t xml:space="preserve">MHCLG and other authorities to improve our service through digital innovation and technology, including the use of emerging digital tools. With these tools, we hope </w:t>
      </w:r>
      <w:r>
        <w:rPr>
          <w:rFonts w:ascii="Helvetica" w:hAnsi="Helvetica" w:cs="Helvetica"/>
        </w:rPr>
        <w:t>to improve community engagement while m</w:t>
      </w:r>
      <w:r w:rsidRPr="00721B68">
        <w:rPr>
          <w:rFonts w:ascii="Helvetica" w:hAnsi="Helvetica" w:cs="Helvetica"/>
        </w:rPr>
        <w:t>aking planning mo</w:t>
      </w:r>
      <w:r>
        <w:rPr>
          <w:rFonts w:ascii="Helvetica" w:hAnsi="Helvetica" w:cs="Helvetica"/>
        </w:rPr>
        <w:t>re accessible, transparent,</w:t>
      </w:r>
      <w:r w:rsidR="00C23CD5">
        <w:rPr>
          <w:rFonts w:ascii="Helvetica" w:hAnsi="Helvetica" w:cs="Helvetica"/>
        </w:rPr>
        <w:t xml:space="preserve"> and efficient.</w:t>
      </w:r>
    </w:p>
    <w:p w14:paraId="33E7CC25" w14:textId="77777777" w:rsidR="00721B68" w:rsidRDefault="00721B68" w:rsidP="00721B68"/>
    <w:p w14:paraId="5E8F83AD" w14:textId="77777777" w:rsidR="00721B68" w:rsidRDefault="00721B68" w:rsidP="00721B68"/>
    <w:p w14:paraId="42BB74B1" w14:textId="77777777" w:rsidR="00721B68" w:rsidRDefault="00721B68" w:rsidP="00721B68"/>
    <w:p w14:paraId="2C7872E8" w14:textId="77777777" w:rsidR="00754E21" w:rsidRDefault="00754E21" w:rsidP="00C23CD5">
      <w:r w:rsidRPr="00563519">
        <w:t> </w:t>
      </w:r>
    </w:p>
    <w:p w14:paraId="23DD087F" w14:textId="77777777" w:rsidR="00864C5B" w:rsidRDefault="00482F62" w:rsidP="00F12E3F">
      <w:pPr>
        <w:pStyle w:val="Heading1"/>
        <w:numPr>
          <w:ilvl w:val="0"/>
          <w:numId w:val="0"/>
        </w:numPr>
        <w:ind w:left="-170"/>
      </w:pPr>
      <w:bookmarkStart w:id="9" w:name="_Toc62121330"/>
      <w:r w:rsidRPr="00C23CD5">
        <w:lastRenderedPageBreak/>
        <w:t>Planning for the future of Buckinghamshire</w:t>
      </w:r>
      <w:bookmarkEnd w:id="9"/>
      <w:r w:rsidRPr="00C23CD5">
        <w:t xml:space="preserve"> </w:t>
      </w:r>
    </w:p>
    <w:p w14:paraId="719BBE49" w14:textId="77777777" w:rsidR="00D67A22" w:rsidRPr="00F12E3F" w:rsidRDefault="00DE645C" w:rsidP="00D67A22">
      <w:r>
        <w:t xml:space="preserve">Our plans for the future of Buckinghamshire </w:t>
      </w:r>
      <w:r w:rsidR="003551C0">
        <w:t xml:space="preserve">will be </w:t>
      </w:r>
      <w:r>
        <w:t xml:space="preserve">set out in the </w:t>
      </w:r>
      <w:r w:rsidR="00CA7EF0">
        <w:t xml:space="preserve">Buckinghamshire </w:t>
      </w:r>
      <w:r>
        <w:t xml:space="preserve">Local Plan. </w:t>
      </w:r>
      <w:r w:rsidR="00D67A22" w:rsidRPr="00F12E3F">
        <w:t xml:space="preserve">A Local Plan shows where development can happen, and </w:t>
      </w:r>
      <w:r w:rsidR="00CA7EF0">
        <w:t xml:space="preserve">where it needs to be carefully controlled. </w:t>
      </w:r>
    </w:p>
    <w:p w14:paraId="7EDFE1AA" w14:textId="77777777" w:rsidR="00D67A22" w:rsidRPr="00F12E3F" w:rsidRDefault="00D67A22" w:rsidP="00D67A22">
      <w:r w:rsidRPr="00F12E3F">
        <w:t xml:space="preserve">The Local Plan is the prime consideration when determining planning </w:t>
      </w:r>
      <w:r w:rsidR="00F92867" w:rsidRPr="00F12E3F">
        <w:t>applications</w:t>
      </w:r>
      <w:r w:rsidR="00F92867">
        <w:t xml:space="preserve"> unless</w:t>
      </w:r>
      <w:r w:rsidRPr="00F12E3F">
        <w:t xml:space="preserve"> material considerations indicate otherwise.</w:t>
      </w:r>
      <w:r w:rsidR="00A545B5">
        <w:t xml:space="preserve"> </w:t>
      </w:r>
      <w:r w:rsidR="00A545B5">
        <w:rPr>
          <w:lang w:val="en"/>
        </w:rPr>
        <w:t>A material consideration is a matter that should be taken into account in deciding a planning application or an appeal</w:t>
      </w:r>
      <w:r w:rsidR="00CA7EF0">
        <w:rPr>
          <w:lang w:val="en"/>
        </w:rPr>
        <w:t>.</w:t>
      </w:r>
      <w:r w:rsidR="00A545B5">
        <w:rPr>
          <w:lang w:val="en"/>
        </w:rPr>
        <w:t xml:space="preserve"> </w:t>
      </w:r>
    </w:p>
    <w:p w14:paraId="6DE12D5E" w14:textId="77777777" w:rsidR="008C181C" w:rsidRDefault="0036085B" w:rsidP="00F12E3F">
      <w:pPr>
        <w:pStyle w:val="Heading2"/>
        <w:numPr>
          <w:ilvl w:val="0"/>
          <w:numId w:val="0"/>
        </w:numPr>
        <w:ind w:left="-170"/>
      </w:pPr>
      <w:bookmarkStart w:id="10" w:name="_Toc62121331"/>
      <w:r>
        <w:t xml:space="preserve">Documents </w:t>
      </w:r>
      <w:r w:rsidR="003551C0">
        <w:t>we produce</w:t>
      </w:r>
      <w:bookmarkEnd w:id="10"/>
      <w:r>
        <w:t xml:space="preserve"> </w:t>
      </w:r>
    </w:p>
    <w:p w14:paraId="72965DAA" w14:textId="77777777" w:rsidR="00CE305E" w:rsidRPr="00CE305E" w:rsidRDefault="00CE305E" w:rsidP="00071A2C">
      <w:pPr>
        <w:pStyle w:val="Heading3"/>
        <w:numPr>
          <w:ilvl w:val="0"/>
          <w:numId w:val="0"/>
        </w:numPr>
        <w:ind w:left="-142"/>
      </w:pPr>
      <w:bookmarkStart w:id="11" w:name="_Toc62121332"/>
      <w:r w:rsidRPr="00CE305E">
        <w:t>Local Plan</w:t>
      </w:r>
      <w:bookmarkEnd w:id="11"/>
    </w:p>
    <w:p w14:paraId="0D943FF7" w14:textId="77777777" w:rsidR="00CE305E" w:rsidRDefault="00CE305E" w:rsidP="00F12E3F">
      <w:pPr>
        <w:jc w:val="both"/>
        <w:rPr>
          <w:rFonts w:ascii="Helvetica" w:hAnsi="Helvetica" w:cs="Helvetica"/>
        </w:rPr>
      </w:pPr>
      <w:r w:rsidRPr="00CE305E">
        <w:rPr>
          <w:rFonts w:ascii="Helvetica" w:hAnsi="Helvetica" w:cs="Helvetica"/>
        </w:rPr>
        <w:t>Local Plans</w:t>
      </w:r>
      <w:r w:rsidR="00A545B5">
        <w:rPr>
          <w:rFonts w:ascii="Helvetica" w:hAnsi="Helvetica" w:cs="Helvetica"/>
        </w:rPr>
        <w:t>, includin</w:t>
      </w:r>
      <w:r w:rsidR="005E31DB">
        <w:rPr>
          <w:rFonts w:ascii="Helvetica" w:hAnsi="Helvetica" w:cs="Helvetica"/>
        </w:rPr>
        <w:t>g those relating to minerals and</w:t>
      </w:r>
      <w:r w:rsidR="00A545B5">
        <w:rPr>
          <w:rFonts w:ascii="Helvetica" w:hAnsi="Helvetica" w:cs="Helvetica"/>
        </w:rPr>
        <w:t xml:space="preserve"> waste,</w:t>
      </w:r>
      <w:r w:rsidRPr="00CE305E">
        <w:rPr>
          <w:rFonts w:ascii="Helvetica" w:hAnsi="Helvetica" w:cs="Helvetica"/>
        </w:rPr>
        <w:t xml:space="preserve"> set out the main planning strategy and policies for their area. </w:t>
      </w:r>
      <w:r w:rsidR="003229A3" w:rsidRPr="00CE305E" w:rsidDel="003229A3">
        <w:rPr>
          <w:rFonts w:ascii="Helvetica" w:hAnsi="Helvetica" w:cs="Helvetica"/>
        </w:rPr>
        <w:t xml:space="preserve"> </w:t>
      </w:r>
    </w:p>
    <w:p w14:paraId="0B66AE4A" w14:textId="77777777" w:rsidR="00CE305E" w:rsidRPr="00CE305E" w:rsidRDefault="00CE305E" w:rsidP="00071A2C">
      <w:pPr>
        <w:pStyle w:val="Heading3"/>
        <w:numPr>
          <w:ilvl w:val="0"/>
          <w:numId w:val="0"/>
        </w:numPr>
        <w:ind w:left="-142"/>
      </w:pPr>
      <w:bookmarkStart w:id="12" w:name="_Toc62121333"/>
      <w:r w:rsidRPr="00CE305E">
        <w:t>Supplementary Planning Documents</w:t>
      </w:r>
      <w:bookmarkEnd w:id="12"/>
    </w:p>
    <w:p w14:paraId="7D391243" w14:textId="77777777" w:rsidR="00CE305E" w:rsidRDefault="00CE305E" w:rsidP="00CE305E">
      <w:pPr>
        <w:jc w:val="both"/>
        <w:rPr>
          <w:rFonts w:ascii="Helvetica" w:hAnsi="Helvetica" w:cs="Helvetica"/>
        </w:rPr>
      </w:pPr>
      <w:r w:rsidRPr="00CE305E">
        <w:rPr>
          <w:rFonts w:ascii="Helvetica" w:hAnsi="Helvetica" w:cs="Helvetica"/>
        </w:rPr>
        <w:t>Supplementary Planning Documents (SPDs) provide more detailed guidance to further explain the policies and proposals set out in Local Plans. </w:t>
      </w:r>
    </w:p>
    <w:p w14:paraId="117E9C30" w14:textId="77777777" w:rsidR="00CE305E" w:rsidRPr="00CE305E" w:rsidRDefault="00CE305E" w:rsidP="00071A2C">
      <w:pPr>
        <w:pStyle w:val="Heading3"/>
        <w:numPr>
          <w:ilvl w:val="0"/>
          <w:numId w:val="0"/>
        </w:numPr>
        <w:ind w:left="-142"/>
        <w:rPr>
          <w:rFonts w:ascii="Helvetica" w:hAnsi="Helvetica" w:cs="Helvetica"/>
        </w:rPr>
      </w:pPr>
      <w:bookmarkStart w:id="13" w:name="_Toc62121334"/>
      <w:r w:rsidRPr="00CE305E">
        <w:rPr>
          <w:rFonts w:ascii="Helvetica" w:hAnsi="Helvetica" w:cs="Helvetica"/>
        </w:rPr>
        <w:t>Other documents</w:t>
      </w:r>
      <w:bookmarkEnd w:id="13"/>
      <w:r w:rsidRPr="00CE305E">
        <w:rPr>
          <w:rFonts w:ascii="Helvetica" w:hAnsi="Helvetica" w:cs="Helvetica"/>
        </w:rPr>
        <w:t> </w:t>
      </w:r>
    </w:p>
    <w:p w14:paraId="413A9D0D" w14:textId="77777777" w:rsidR="00CE305E" w:rsidRPr="00CE305E" w:rsidRDefault="00CE305E" w:rsidP="00CE305E">
      <w:pPr>
        <w:jc w:val="both"/>
        <w:rPr>
          <w:rFonts w:ascii="Helvetica" w:hAnsi="Helvetica" w:cs="Helvetica"/>
        </w:rPr>
      </w:pPr>
      <w:r w:rsidRPr="00CE305E">
        <w:rPr>
          <w:rFonts w:ascii="Helvetica" w:hAnsi="Helvetica" w:cs="Helvetica"/>
        </w:rPr>
        <w:t>We may prepare other development briefs and guidance which are not formal SPDs, and </w:t>
      </w:r>
      <w:r w:rsidR="00F632E3">
        <w:rPr>
          <w:rFonts w:ascii="Helvetica" w:hAnsi="Helvetica" w:cs="Helvetica"/>
        </w:rPr>
        <w:t>w</w:t>
      </w:r>
      <w:r w:rsidRPr="00CE305E">
        <w:rPr>
          <w:rFonts w:ascii="Helvetica" w:hAnsi="Helvetica" w:cs="Helvetica"/>
        </w:rPr>
        <w:t>e may also carry out consultation on these documents. </w:t>
      </w:r>
    </w:p>
    <w:p w14:paraId="00A7DDBC" w14:textId="77777777" w:rsidR="00CE305E" w:rsidRPr="00F12E3F" w:rsidRDefault="00CE305E" w:rsidP="00071A2C">
      <w:pPr>
        <w:pStyle w:val="Heading3"/>
        <w:numPr>
          <w:ilvl w:val="0"/>
          <w:numId w:val="0"/>
        </w:numPr>
        <w:ind w:left="-142"/>
        <w:rPr>
          <w:rFonts w:ascii="Helvetica" w:hAnsi="Helvetica" w:cs="Helvetica"/>
        </w:rPr>
      </w:pPr>
      <w:bookmarkStart w:id="14" w:name="_Toc62121335"/>
      <w:r w:rsidRPr="00F12E3F">
        <w:rPr>
          <w:rFonts w:ascii="Helvetica" w:hAnsi="Helvetica" w:cs="Helvetica"/>
        </w:rPr>
        <w:t>Local Development Scheme</w:t>
      </w:r>
      <w:bookmarkEnd w:id="14"/>
      <w:r w:rsidRPr="00F12E3F">
        <w:rPr>
          <w:rFonts w:ascii="Helvetica" w:hAnsi="Helvetica" w:cs="Helvetica"/>
        </w:rPr>
        <w:t> </w:t>
      </w:r>
    </w:p>
    <w:p w14:paraId="42F218E3" w14:textId="77777777" w:rsidR="003C2726" w:rsidRDefault="00CE305E" w:rsidP="007A0C76">
      <w:pPr>
        <w:jc w:val="both"/>
        <w:rPr>
          <w:rFonts w:ascii="Helvetica" w:hAnsi="Helvetica" w:cs="Helvetica"/>
        </w:rPr>
      </w:pPr>
      <w:r w:rsidRPr="00CE305E">
        <w:rPr>
          <w:rFonts w:ascii="Helvetica" w:hAnsi="Helvetica" w:cs="Helvetica"/>
        </w:rPr>
        <w:t xml:space="preserve">The Local Development Scheme (LDS) shows what </w:t>
      </w:r>
      <w:r w:rsidR="002D288F">
        <w:rPr>
          <w:rFonts w:ascii="Helvetica" w:hAnsi="Helvetica" w:cs="Helvetica"/>
        </w:rPr>
        <w:t>L</w:t>
      </w:r>
      <w:r w:rsidRPr="00CE305E">
        <w:rPr>
          <w:rFonts w:ascii="Helvetica" w:hAnsi="Helvetica" w:cs="Helvetica"/>
        </w:rPr>
        <w:t xml:space="preserve">ocal </w:t>
      </w:r>
      <w:r w:rsidR="002D288F">
        <w:rPr>
          <w:rFonts w:ascii="Helvetica" w:hAnsi="Helvetica" w:cs="Helvetica"/>
        </w:rPr>
        <w:t>P</w:t>
      </w:r>
      <w:r w:rsidRPr="00CE305E">
        <w:rPr>
          <w:rFonts w:ascii="Helvetica" w:hAnsi="Helvetica" w:cs="Helvetica"/>
        </w:rPr>
        <w:t xml:space="preserve">lans the Council is preparing, and the timetable we expect to follow. It does not however include neighbourhood plans, supplementary planning documents or other guidance documents.  </w:t>
      </w:r>
    </w:p>
    <w:p w14:paraId="5CB1A105" w14:textId="77777777" w:rsidR="00837335" w:rsidRPr="00CE305E" w:rsidRDefault="00837335" w:rsidP="00071A2C">
      <w:pPr>
        <w:pStyle w:val="Heading3"/>
        <w:numPr>
          <w:ilvl w:val="0"/>
          <w:numId w:val="0"/>
        </w:numPr>
        <w:ind w:left="-142"/>
      </w:pPr>
      <w:bookmarkStart w:id="15" w:name="_Toc62121336"/>
      <w:r>
        <w:lastRenderedPageBreak/>
        <w:t>Community Infrastructure Levy</w:t>
      </w:r>
      <w:bookmarkEnd w:id="15"/>
    </w:p>
    <w:p w14:paraId="257B18FB" w14:textId="77777777" w:rsidR="00837335" w:rsidRPr="007A0C76" w:rsidRDefault="00A83FA8" w:rsidP="00022C8A">
      <w:pPr>
        <w:rPr>
          <w:rFonts w:ascii="Helvetica" w:hAnsi="Helvetica" w:cs="Helvetica"/>
        </w:rPr>
      </w:pPr>
      <w:r>
        <w:t>Community Infrastructure Levy (</w:t>
      </w:r>
      <w:r w:rsidR="00837335" w:rsidRPr="00A06F21">
        <w:t>CIL</w:t>
      </w:r>
      <w:r>
        <w:t>)</w:t>
      </w:r>
      <w:r w:rsidR="00837335" w:rsidRPr="00A06F21">
        <w:t xml:space="preserve"> is a charge which can be levied by local authorities on new development in their area. CIL charging schedule</w:t>
      </w:r>
      <w:r w:rsidR="0036085B">
        <w:t>s</w:t>
      </w:r>
      <w:r w:rsidR="00837335" w:rsidRPr="00A06F21">
        <w:t xml:space="preserve"> ha</w:t>
      </w:r>
      <w:r w:rsidR="0036085B">
        <w:t>ve</w:t>
      </w:r>
      <w:r w:rsidR="00837335" w:rsidRPr="00A06F21">
        <w:t xml:space="preserve"> been adopted in </w:t>
      </w:r>
      <w:r w:rsidR="00846CBD">
        <w:t xml:space="preserve">the </w:t>
      </w:r>
      <w:r w:rsidR="00837335" w:rsidRPr="00A06F21">
        <w:t>Chiltern</w:t>
      </w:r>
      <w:r w:rsidR="00846CBD">
        <w:t>,</w:t>
      </w:r>
      <w:r w:rsidR="00837335" w:rsidRPr="00A06F21">
        <w:t xml:space="preserve"> South Bucks</w:t>
      </w:r>
      <w:r w:rsidR="00846CBD">
        <w:t xml:space="preserve"> and </w:t>
      </w:r>
      <w:r w:rsidR="00846CBD" w:rsidRPr="00A06F21">
        <w:t>Wycombe</w:t>
      </w:r>
      <w:r w:rsidR="00837335" w:rsidRPr="00A06F21">
        <w:t xml:space="preserve"> </w:t>
      </w:r>
      <w:r w:rsidR="00837335">
        <w:t>areas. T</w:t>
      </w:r>
      <w:r w:rsidR="00837335" w:rsidRPr="00A06F21">
        <w:t xml:space="preserve">he situation in Aylesbury Vale is under review following the </w:t>
      </w:r>
      <w:hyperlink r:id="rId19" w:history="1">
        <w:r w:rsidR="00837335" w:rsidRPr="00987DAC">
          <w:rPr>
            <w:rStyle w:val="Hyperlink"/>
          </w:rPr>
          <w:t>Planning White Paper</w:t>
        </w:r>
      </w:hyperlink>
      <w:r w:rsidR="00837335" w:rsidRPr="00A06F21">
        <w:t>’s proposal to abolish CIL.</w:t>
      </w:r>
    </w:p>
    <w:p w14:paraId="7E7A18B1" w14:textId="77777777" w:rsidR="007A0C76" w:rsidRPr="007A0C76" w:rsidRDefault="007A0C76" w:rsidP="00F12E3F">
      <w:pPr>
        <w:pStyle w:val="Heading2"/>
        <w:numPr>
          <w:ilvl w:val="0"/>
          <w:numId w:val="0"/>
        </w:numPr>
        <w:ind w:left="-170"/>
      </w:pPr>
      <w:bookmarkStart w:id="16" w:name="_Toc62121337"/>
      <w:r w:rsidRPr="007A0C76">
        <w:t>How you can get involved</w:t>
      </w:r>
      <w:r w:rsidR="00D25A42">
        <w:t xml:space="preserve"> in the Local Plan</w:t>
      </w:r>
      <w:bookmarkEnd w:id="16"/>
    </w:p>
    <w:p w14:paraId="2D123164" w14:textId="77777777" w:rsidR="00014BB8" w:rsidRPr="007A0C76" w:rsidRDefault="00B251C0" w:rsidP="007A0C76">
      <w:pPr>
        <w:spacing w:after="0" w:line="276" w:lineRule="auto"/>
        <w:jc w:val="both"/>
        <w:textAlignment w:val="baseline"/>
        <w:rPr>
          <w:rFonts w:ascii="Helvetica" w:eastAsia="Times New Roman" w:hAnsi="Helvetica" w:cs="Helvetica"/>
          <w:lang w:eastAsia="en-GB"/>
        </w:rPr>
      </w:pPr>
      <w:r>
        <w:rPr>
          <w:rFonts w:ascii="Helvetica" w:eastAsia="Times New Roman" w:hAnsi="Helvetica" w:cs="Helvetica"/>
          <w:lang w:eastAsia="en-GB"/>
        </w:rPr>
        <w:t>A</w:t>
      </w:r>
      <w:r w:rsidR="00014BB8" w:rsidRPr="007A0C76">
        <w:rPr>
          <w:rFonts w:ascii="Helvetica" w:eastAsia="Times New Roman" w:hAnsi="Helvetica" w:cs="Helvetica"/>
          <w:lang w:eastAsia="en-GB"/>
        </w:rPr>
        <w:t xml:space="preserve"> Local Plan currently goes through </w:t>
      </w:r>
      <w:r>
        <w:rPr>
          <w:rFonts w:ascii="Helvetica" w:eastAsia="Times New Roman" w:hAnsi="Helvetica" w:cs="Helvetica"/>
          <w:lang w:eastAsia="en-GB"/>
        </w:rPr>
        <w:t>several</w:t>
      </w:r>
      <w:r w:rsidRPr="007A0C76">
        <w:rPr>
          <w:rFonts w:ascii="Helvetica" w:eastAsia="Times New Roman" w:hAnsi="Helvetica" w:cs="Helvetica"/>
          <w:lang w:eastAsia="en-GB"/>
        </w:rPr>
        <w:t xml:space="preserve"> </w:t>
      </w:r>
      <w:r w:rsidR="00014BB8" w:rsidRPr="007A0C76">
        <w:rPr>
          <w:rFonts w:ascii="Helvetica" w:eastAsia="Times New Roman" w:hAnsi="Helvetica" w:cs="Helvetica"/>
          <w:lang w:eastAsia="en-GB"/>
        </w:rPr>
        <w:t>main stag</w:t>
      </w:r>
      <w:r>
        <w:rPr>
          <w:rFonts w:ascii="Helvetica" w:eastAsia="Times New Roman" w:hAnsi="Helvetica" w:cs="Helvetica"/>
          <w:lang w:eastAsia="en-GB"/>
        </w:rPr>
        <w:t>es</w:t>
      </w:r>
      <w:r w:rsidR="00014BB8" w:rsidRPr="007A0C76">
        <w:rPr>
          <w:rFonts w:ascii="Helvetica" w:eastAsia="Times New Roman" w:hAnsi="Helvetica" w:cs="Helvetica"/>
          <w:lang w:eastAsia="en-GB"/>
        </w:rPr>
        <w:t>: </w:t>
      </w:r>
    </w:p>
    <w:p w14:paraId="2DFDA32B" w14:textId="77777777" w:rsidR="00014BB8" w:rsidRPr="007A0C76" w:rsidRDefault="00B251C0" w:rsidP="00C95700">
      <w:pPr>
        <w:numPr>
          <w:ilvl w:val="0"/>
          <w:numId w:val="5"/>
        </w:numPr>
        <w:spacing w:after="0" w:line="276" w:lineRule="auto"/>
        <w:ind w:left="360" w:firstLine="0"/>
        <w:jc w:val="both"/>
        <w:textAlignment w:val="baseline"/>
        <w:rPr>
          <w:rFonts w:ascii="Helvetica" w:eastAsia="Times New Roman" w:hAnsi="Helvetica" w:cs="Helvetica"/>
          <w:lang w:eastAsia="en-GB"/>
        </w:rPr>
      </w:pPr>
      <w:r>
        <w:rPr>
          <w:rFonts w:ascii="Helvetica" w:eastAsia="Times New Roman" w:hAnsi="Helvetica" w:cs="Helvetica"/>
          <w:lang w:eastAsia="en-GB"/>
        </w:rPr>
        <w:t>P</w:t>
      </w:r>
      <w:r w:rsidR="00014BB8" w:rsidRPr="007A0C76">
        <w:rPr>
          <w:rFonts w:ascii="Helvetica" w:eastAsia="Times New Roman" w:hAnsi="Helvetica" w:cs="Helvetica"/>
          <w:lang w:eastAsia="en-GB"/>
        </w:rPr>
        <w:t>lan preparation </w:t>
      </w:r>
    </w:p>
    <w:p w14:paraId="76697A4A" w14:textId="77777777" w:rsidR="00014BB8" w:rsidRPr="007A0C76" w:rsidRDefault="00B251C0" w:rsidP="00C95700">
      <w:pPr>
        <w:numPr>
          <w:ilvl w:val="0"/>
          <w:numId w:val="6"/>
        </w:numPr>
        <w:spacing w:after="0" w:line="276" w:lineRule="auto"/>
        <w:ind w:left="360" w:firstLine="0"/>
        <w:jc w:val="both"/>
        <w:textAlignment w:val="baseline"/>
        <w:rPr>
          <w:rFonts w:ascii="Helvetica" w:eastAsia="Times New Roman" w:hAnsi="Helvetica" w:cs="Helvetica"/>
          <w:lang w:eastAsia="en-GB"/>
        </w:rPr>
      </w:pPr>
      <w:r>
        <w:rPr>
          <w:rFonts w:ascii="Helvetica" w:eastAsia="Times New Roman" w:hAnsi="Helvetica" w:cs="Helvetica"/>
          <w:lang w:eastAsia="en-GB"/>
        </w:rPr>
        <w:t xml:space="preserve">Plan </w:t>
      </w:r>
      <w:r w:rsidR="00DE645C">
        <w:rPr>
          <w:rFonts w:ascii="Helvetica" w:eastAsia="Times New Roman" w:hAnsi="Helvetica" w:cs="Helvetica"/>
          <w:lang w:eastAsia="en-GB"/>
        </w:rPr>
        <w:t>p</w:t>
      </w:r>
      <w:r w:rsidR="00014BB8" w:rsidRPr="007A0C76">
        <w:rPr>
          <w:rFonts w:ascii="Helvetica" w:eastAsia="Times New Roman" w:hAnsi="Helvetica" w:cs="Helvetica"/>
          <w:lang w:eastAsia="en-GB"/>
        </w:rPr>
        <w:t xml:space="preserve">ublication </w:t>
      </w:r>
      <w:r>
        <w:rPr>
          <w:rFonts w:ascii="Helvetica" w:eastAsia="Times New Roman" w:hAnsi="Helvetica" w:cs="Helvetica"/>
          <w:lang w:eastAsia="en-GB"/>
        </w:rPr>
        <w:t xml:space="preserve">stage </w:t>
      </w:r>
      <w:r w:rsidR="00014BB8" w:rsidRPr="007A0C76">
        <w:rPr>
          <w:rFonts w:ascii="Helvetica" w:eastAsia="Times New Roman" w:hAnsi="Helvetica" w:cs="Helvetica"/>
          <w:lang w:eastAsia="en-GB"/>
        </w:rPr>
        <w:t>and submission for examination </w:t>
      </w:r>
    </w:p>
    <w:p w14:paraId="478568A3" w14:textId="77777777" w:rsidR="003F5569" w:rsidRDefault="00B251C0" w:rsidP="00C95700">
      <w:pPr>
        <w:numPr>
          <w:ilvl w:val="0"/>
          <w:numId w:val="7"/>
        </w:numPr>
        <w:spacing w:after="0" w:line="276" w:lineRule="auto"/>
        <w:ind w:left="360" w:firstLine="0"/>
        <w:jc w:val="both"/>
        <w:textAlignment w:val="baseline"/>
        <w:rPr>
          <w:rFonts w:ascii="Helvetica" w:eastAsia="Times New Roman" w:hAnsi="Helvetica" w:cs="Helvetica"/>
          <w:lang w:eastAsia="en-GB"/>
        </w:rPr>
      </w:pPr>
      <w:r>
        <w:rPr>
          <w:rFonts w:ascii="Helvetica" w:eastAsia="Times New Roman" w:hAnsi="Helvetica" w:cs="Helvetica"/>
          <w:lang w:eastAsia="en-GB"/>
        </w:rPr>
        <w:t xml:space="preserve">Plan examination </w:t>
      </w:r>
    </w:p>
    <w:p w14:paraId="640C0383" w14:textId="77777777" w:rsidR="00014BB8" w:rsidRDefault="00B251C0" w:rsidP="00C95700">
      <w:pPr>
        <w:numPr>
          <w:ilvl w:val="0"/>
          <w:numId w:val="7"/>
        </w:numPr>
        <w:spacing w:after="0" w:line="276" w:lineRule="auto"/>
        <w:ind w:left="360" w:firstLine="0"/>
        <w:jc w:val="both"/>
        <w:textAlignment w:val="baseline"/>
        <w:rPr>
          <w:rFonts w:ascii="Helvetica" w:eastAsia="Times New Roman" w:hAnsi="Helvetica" w:cs="Helvetica"/>
          <w:lang w:eastAsia="en-GB"/>
        </w:rPr>
      </w:pPr>
      <w:r>
        <w:rPr>
          <w:rFonts w:ascii="Helvetica" w:eastAsia="Times New Roman" w:hAnsi="Helvetica" w:cs="Helvetica"/>
          <w:lang w:eastAsia="en-GB"/>
        </w:rPr>
        <w:t>Publication of recommendations – Inspector’s report stage</w:t>
      </w:r>
    </w:p>
    <w:p w14:paraId="3BEFB1AD" w14:textId="77777777" w:rsidR="00B251C0" w:rsidRDefault="00B251C0" w:rsidP="00C95700">
      <w:pPr>
        <w:numPr>
          <w:ilvl w:val="0"/>
          <w:numId w:val="7"/>
        </w:numPr>
        <w:spacing w:after="0" w:line="276" w:lineRule="auto"/>
        <w:ind w:left="360" w:firstLine="0"/>
        <w:jc w:val="both"/>
        <w:textAlignment w:val="baseline"/>
        <w:rPr>
          <w:rFonts w:ascii="Helvetica" w:eastAsia="Times New Roman" w:hAnsi="Helvetica" w:cs="Helvetica"/>
          <w:lang w:eastAsia="en-GB"/>
        </w:rPr>
      </w:pPr>
      <w:r>
        <w:rPr>
          <w:rFonts w:ascii="Helvetica" w:eastAsia="Times New Roman" w:hAnsi="Helvetica" w:cs="Helvetica"/>
          <w:lang w:eastAsia="en-GB"/>
        </w:rPr>
        <w:t>Plan adoption</w:t>
      </w:r>
    </w:p>
    <w:p w14:paraId="758001B3" w14:textId="77777777" w:rsidR="007A0C76" w:rsidRDefault="007A0C76" w:rsidP="007A0C76">
      <w:pPr>
        <w:spacing w:after="0" w:line="276" w:lineRule="auto"/>
        <w:jc w:val="both"/>
        <w:textAlignment w:val="baseline"/>
        <w:rPr>
          <w:rFonts w:ascii="Helvetica" w:eastAsia="Times New Roman" w:hAnsi="Helvetica" w:cs="Helvetica"/>
          <w:lang w:eastAsia="en-GB"/>
        </w:rPr>
      </w:pPr>
    </w:p>
    <w:p w14:paraId="4ACE37A6" w14:textId="77777777" w:rsidR="003F5569" w:rsidRDefault="007A0C76">
      <w:pPr>
        <w:pStyle w:val="Highlightbox"/>
        <w:jc w:val="both"/>
        <w:rPr>
          <w:rFonts w:ascii="Helvetica" w:hAnsi="Helvetica" w:cs="Helvetica"/>
          <w:lang w:eastAsia="en-GB"/>
        </w:rPr>
      </w:pPr>
      <w:r w:rsidRPr="007A0C76">
        <w:rPr>
          <w:rFonts w:ascii="Helvetica" w:hAnsi="Helvetica" w:cs="Helvetica"/>
          <w:lang w:eastAsia="en-GB"/>
        </w:rPr>
        <w:t>As a minimum, we will involve all those required by legislation</w:t>
      </w:r>
      <w:r w:rsidR="0036085B">
        <w:rPr>
          <w:rFonts w:ascii="Helvetica" w:hAnsi="Helvetica" w:cs="Helvetica"/>
          <w:lang w:eastAsia="en-GB"/>
        </w:rPr>
        <w:t xml:space="preserve"> in the various stages of Local Plan preparation</w:t>
      </w:r>
      <w:r w:rsidRPr="007A0C76">
        <w:rPr>
          <w:rFonts w:ascii="Helvetica" w:hAnsi="Helvetica" w:cs="Helvetica"/>
          <w:lang w:eastAsia="en-GB"/>
        </w:rPr>
        <w:t>, and will reach out to other groups and agencies as appropriate to the matter being</w:t>
      </w:r>
      <w:r w:rsidR="00F632E3">
        <w:rPr>
          <w:rFonts w:ascii="Helvetica" w:hAnsi="Helvetica" w:cs="Helvetica"/>
          <w:lang w:eastAsia="en-GB"/>
        </w:rPr>
        <w:t xml:space="preserve"> </w:t>
      </w:r>
      <w:r w:rsidRPr="007A0C76">
        <w:rPr>
          <w:rFonts w:ascii="Helvetica" w:hAnsi="Helvetica" w:cs="Helvetica"/>
          <w:lang w:eastAsia="en-GB"/>
        </w:rPr>
        <w:t>discussed. </w:t>
      </w:r>
    </w:p>
    <w:p w14:paraId="6439AC73" w14:textId="77777777" w:rsidR="007A0C76" w:rsidRPr="007A0C76" w:rsidRDefault="007A0C76" w:rsidP="00F12E3F">
      <w:pPr>
        <w:rPr>
          <w:lang w:eastAsia="en-GB"/>
        </w:rPr>
      </w:pPr>
      <w:r w:rsidRPr="007A0C76">
        <w:rPr>
          <w:lang w:eastAsia="en-GB"/>
        </w:rPr>
        <w:t xml:space="preserve">The list below </w:t>
      </w:r>
      <w:r w:rsidR="005C177F">
        <w:rPr>
          <w:lang w:eastAsia="en-GB"/>
        </w:rPr>
        <w:t>shows</w:t>
      </w:r>
      <w:r w:rsidR="005C177F" w:rsidRPr="007A0C76">
        <w:rPr>
          <w:lang w:eastAsia="en-GB"/>
        </w:rPr>
        <w:t xml:space="preserve"> </w:t>
      </w:r>
      <w:r w:rsidRPr="007A0C76">
        <w:rPr>
          <w:lang w:eastAsia="en-GB"/>
        </w:rPr>
        <w:t>the range of consultees the Council engages with, but it is not an exhaustive list. </w:t>
      </w:r>
    </w:p>
    <w:p w14:paraId="1399AD1E" w14:textId="77777777" w:rsidR="001A29F2" w:rsidRPr="00B451F1" w:rsidRDefault="001A29F2"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 xml:space="preserve">national statutory bodies and agencies (e.g. Highways England, </w:t>
      </w:r>
      <w:r w:rsidR="008256AA">
        <w:rPr>
          <w:rFonts w:ascii="Helvetica" w:eastAsia="Times New Roman" w:hAnsi="Helvetica" w:cs="Helvetica"/>
          <w:lang w:eastAsia="en-GB"/>
        </w:rPr>
        <w:t xml:space="preserve">Natural England, </w:t>
      </w:r>
      <w:r w:rsidRPr="00B451F1">
        <w:rPr>
          <w:rFonts w:ascii="Helvetica" w:eastAsia="Times New Roman" w:hAnsi="Helvetica" w:cs="Helvetica"/>
          <w:lang w:eastAsia="en-GB"/>
        </w:rPr>
        <w:t>the Environment Agency, Historic England</w:t>
      </w:r>
      <w:r w:rsidR="008256AA">
        <w:rPr>
          <w:rFonts w:ascii="Helvetica" w:eastAsia="Times New Roman" w:hAnsi="Helvetica" w:cs="Helvetica"/>
          <w:lang w:eastAsia="en-GB"/>
        </w:rPr>
        <w:t>, etc.</w:t>
      </w:r>
      <w:r w:rsidRPr="00B451F1">
        <w:rPr>
          <w:rFonts w:ascii="Helvetica" w:eastAsia="Times New Roman" w:hAnsi="Helvetica" w:cs="Helvetica"/>
          <w:lang w:eastAsia="en-GB"/>
        </w:rPr>
        <w:t>)</w:t>
      </w:r>
    </w:p>
    <w:p w14:paraId="09931C9D" w14:textId="77777777" w:rsidR="00014BB8" w:rsidRPr="00B451F1" w:rsidRDefault="00F75D4C" w:rsidP="00B451F1">
      <w:pPr>
        <w:pStyle w:val="ListParagraph"/>
        <w:numPr>
          <w:ilvl w:val="0"/>
          <w:numId w:val="108"/>
        </w:numPr>
        <w:spacing w:after="0" w:line="276" w:lineRule="auto"/>
        <w:textAlignment w:val="baseline"/>
        <w:rPr>
          <w:rFonts w:ascii="Helvetica" w:eastAsia="Times New Roman" w:hAnsi="Helvetica" w:cs="Helvetica"/>
          <w:lang w:eastAsia="en-GB"/>
        </w:rPr>
      </w:pPr>
      <w:r>
        <w:rPr>
          <w:rFonts w:ascii="Helvetica" w:eastAsia="Times New Roman" w:hAnsi="Helvetica" w:cs="Helvetica"/>
          <w:lang w:eastAsia="en-GB"/>
        </w:rPr>
        <w:t xml:space="preserve">other </w:t>
      </w:r>
      <w:r w:rsidR="00014BB8" w:rsidRPr="00B451F1">
        <w:rPr>
          <w:rFonts w:ascii="Helvetica" w:eastAsia="Times New Roman" w:hAnsi="Helvetica" w:cs="Helvetica"/>
          <w:lang w:eastAsia="en-GB"/>
        </w:rPr>
        <w:t xml:space="preserve">local </w:t>
      </w:r>
      <w:r w:rsidR="00EA4F5D" w:rsidRPr="00B451F1">
        <w:rPr>
          <w:rFonts w:ascii="Helvetica" w:eastAsia="Times New Roman" w:hAnsi="Helvetica" w:cs="Helvetica"/>
          <w:lang w:eastAsia="en-GB"/>
        </w:rPr>
        <w:t xml:space="preserve">authorities </w:t>
      </w:r>
      <w:r w:rsidR="004C6D59" w:rsidRPr="00B451F1">
        <w:rPr>
          <w:rFonts w:ascii="Helvetica" w:eastAsia="Times New Roman" w:hAnsi="Helvetica" w:cs="Helvetica"/>
          <w:lang w:eastAsia="en-GB"/>
        </w:rPr>
        <w:t>(as appropriate)</w:t>
      </w:r>
      <w:r w:rsidR="00837335" w:rsidRPr="00B451F1" w:rsidDel="00837335">
        <w:rPr>
          <w:rFonts w:ascii="Helvetica" w:eastAsia="Times New Roman" w:hAnsi="Helvetica" w:cs="Helvetica"/>
          <w:lang w:eastAsia="en-GB"/>
        </w:rPr>
        <w:t xml:space="preserve"> </w:t>
      </w:r>
    </w:p>
    <w:p w14:paraId="6BBD55CD" w14:textId="77777777" w:rsidR="00837335"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p</w:t>
      </w:r>
      <w:r w:rsidR="00014BB8" w:rsidRPr="00B451F1">
        <w:rPr>
          <w:rFonts w:ascii="Helvetica" w:eastAsia="Times New Roman" w:hAnsi="Helvetica" w:cs="Helvetica"/>
          <w:lang w:eastAsia="en-GB"/>
        </w:rPr>
        <w:t>arish and town councils, and Community Boards</w:t>
      </w:r>
    </w:p>
    <w:p w14:paraId="59917E1A" w14:textId="77777777" w:rsidR="00014BB8" w:rsidRPr="007A0C76" w:rsidRDefault="005E31DB" w:rsidP="00B451F1">
      <w:pPr>
        <w:pStyle w:val="ListParagraph"/>
        <w:numPr>
          <w:ilvl w:val="0"/>
          <w:numId w:val="108"/>
        </w:numPr>
        <w:rPr>
          <w:lang w:eastAsia="en-GB"/>
        </w:rPr>
      </w:pPr>
      <w:r>
        <w:rPr>
          <w:lang w:eastAsia="en-GB"/>
        </w:rPr>
        <w:t>s</w:t>
      </w:r>
      <w:r w:rsidR="00014BB8" w:rsidRPr="007A0C76">
        <w:rPr>
          <w:lang w:eastAsia="en-GB"/>
        </w:rPr>
        <w:t>ervice providers of all kinds, including the emergency services, utility companies and health providers</w:t>
      </w:r>
    </w:p>
    <w:p w14:paraId="3D9F8330"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n</w:t>
      </w:r>
      <w:r w:rsidR="00014BB8" w:rsidRPr="00B451F1">
        <w:rPr>
          <w:rFonts w:ascii="Helvetica" w:eastAsia="Times New Roman" w:hAnsi="Helvetica" w:cs="Helvetica"/>
          <w:lang w:eastAsia="en-GB"/>
        </w:rPr>
        <w:t>ational organisations such as the National Trust </w:t>
      </w:r>
    </w:p>
    <w:p w14:paraId="2B7896D0"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l</w:t>
      </w:r>
      <w:r w:rsidR="00014BB8" w:rsidRPr="00B451F1">
        <w:rPr>
          <w:rFonts w:ascii="Helvetica" w:eastAsia="Times New Roman" w:hAnsi="Helvetica" w:cs="Helvetica"/>
          <w:lang w:eastAsia="en-GB"/>
        </w:rPr>
        <w:t>ocal organisations and societies</w:t>
      </w:r>
      <w:r w:rsidR="00A8767A" w:rsidRPr="00B451F1">
        <w:rPr>
          <w:rFonts w:ascii="Helvetica" w:eastAsia="Times New Roman" w:hAnsi="Helvetica" w:cs="Helvetica"/>
          <w:lang w:eastAsia="en-GB"/>
        </w:rPr>
        <w:t xml:space="preserve"> such as civic amenity groups</w:t>
      </w:r>
    </w:p>
    <w:p w14:paraId="4C3E8340"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b</w:t>
      </w:r>
      <w:r w:rsidR="00014BB8" w:rsidRPr="00B451F1">
        <w:rPr>
          <w:rFonts w:ascii="Helvetica" w:eastAsia="Times New Roman" w:hAnsi="Helvetica" w:cs="Helvetica"/>
          <w:lang w:eastAsia="en-GB"/>
        </w:rPr>
        <w:t>usinesses and economic groups including the Local Enterprise Partnerships</w:t>
      </w:r>
    </w:p>
    <w:p w14:paraId="153E185A"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e</w:t>
      </w:r>
      <w:r w:rsidR="00014BB8" w:rsidRPr="00B451F1">
        <w:rPr>
          <w:rFonts w:ascii="Helvetica" w:eastAsia="Times New Roman" w:hAnsi="Helvetica" w:cs="Helvetica"/>
          <w:lang w:eastAsia="en-GB"/>
        </w:rPr>
        <w:t>nvironmental stakeholders, e.g. </w:t>
      </w:r>
      <w:r w:rsidR="004239DD" w:rsidRPr="00B451F1">
        <w:rPr>
          <w:rFonts w:ascii="Helvetica" w:eastAsia="Times New Roman" w:hAnsi="Helvetica" w:cs="Helvetica"/>
          <w:lang w:eastAsia="en-GB"/>
        </w:rPr>
        <w:t>Chiltern</w:t>
      </w:r>
      <w:r w:rsidR="001A29F2">
        <w:rPr>
          <w:rFonts w:ascii="Helvetica" w:eastAsia="Times New Roman" w:hAnsi="Helvetica" w:cs="Helvetica"/>
          <w:lang w:eastAsia="en-GB"/>
        </w:rPr>
        <w:t>s</w:t>
      </w:r>
      <w:r w:rsidR="004239DD" w:rsidRPr="00B451F1">
        <w:rPr>
          <w:rFonts w:ascii="Helvetica" w:eastAsia="Times New Roman" w:hAnsi="Helvetica" w:cs="Helvetica"/>
          <w:lang w:eastAsia="en-GB"/>
        </w:rPr>
        <w:t xml:space="preserve"> Conservation Board, </w:t>
      </w:r>
      <w:r w:rsidR="00014BB8" w:rsidRPr="00B451F1">
        <w:rPr>
          <w:rFonts w:ascii="Helvetica" w:eastAsia="Times New Roman" w:hAnsi="Helvetica" w:cs="Helvetica"/>
          <w:lang w:eastAsia="en-GB"/>
        </w:rPr>
        <w:t>wildlife trusts</w:t>
      </w:r>
      <w:r w:rsidR="00F75D4C">
        <w:rPr>
          <w:rFonts w:ascii="Helvetica" w:eastAsia="Times New Roman" w:hAnsi="Helvetica" w:cs="Helvetica"/>
          <w:lang w:eastAsia="en-GB"/>
        </w:rPr>
        <w:t xml:space="preserve"> </w:t>
      </w:r>
    </w:p>
    <w:p w14:paraId="0A38EFF8"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g</w:t>
      </w:r>
      <w:r w:rsidR="00014BB8" w:rsidRPr="00B451F1">
        <w:rPr>
          <w:rFonts w:ascii="Helvetica" w:eastAsia="Times New Roman" w:hAnsi="Helvetica" w:cs="Helvetica"/>
          <w:lang w:eastAsia="en-GB"/>
        </w:rPr>
        <w:t>roups who are less likely to be heard (hard to reach groups), and groups with a specific role in equalities</w:t>
      </w:r>
    </w:p>
    <w:p w14:paraId="455AA435" w14:textId="77777777" w:rsidR="00014BB8" w:rsidRPr="00B451F1" w:rsidRDefault="005E31DB" w:rsidP="00B451F1">
      <w:pPr>
        <w:pStyle w:val="ListParagraph"/>
        <w:numPr>
          <w:ilvl w:val="0"/>
          <w:numId w:val="108"/>
        </w:numPr>
        <w:spacing w:after="0" w:line="276"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lastRenderedPageBreak/>
        <w:t>i</w:t>
      </w:r>
      <w:r w:rsidR="00014BB8" w:rsidRPr="00B451F1">
        <w:rPr>
          <w:rFonts w:ascii="Helvetica" w:eastAsia="Times New Roman" w:hAnsi="Helvetica" w:cs="Helvetica"/>
          <w:lang w:eastAsia="en-GB"/>
        </w:rPr>
        <w:t>ndividuals</w:t>
      </w:r>
      <w:r w:rsidR="00E0607F">
        <w:rPr>
          <w:rFonts w:ascii="Helvetica" w:eastAsia="Times New Roman" w:hAnsi="Helvetica" w:cs="Helvetica"/>
          <w:lang w:eastAsia="en-GB"/>
        </w:rPr>
        <w:t xml:space="preserve"> </w:t>
      </w:r>
      <w:r w:rsidR="002D288F">
        <w:rPr>
          <w:rFonts w:ascii="Helvetica" w:eastAsia="Times New Roman" w:hAnsi="Helvetica" w:cs="Helvetica"/>
          <w:lang w:eastAsia="en-GB"/>
        </w:rPr>
        <w:t>(</w:t>
      </w:r>
      <w:r w:rsidR="00E0607F">
        <w:rPr>
          <w:rFonts w:ascii="Helvetica" w:eastAsia="Times New Roman" w:hAnsi="Helvetica" w:cs="Helvetica"/>
          <w:lang w:eastAsia="en-GB"/>
        </w:rPr>
        <w:t>who have asked to be notified</w:t>
      </w:r>
      <w:r w:rsidR="002D288F">
        <w:rPr>
          <w:rFonts w:ascii="Helvetica" w:eastAsia="Times New Roman" w:hAnsi="Helvetica" w:cs="Helvetica"/>
          <w:lang w:eastAsia="en-GB"/>
        </w:rPr>
        <w:t>)</w:t>
      </w:r>
    </w:p>
    <w:p w14:paraId="415A580D" w14:textId="77777777" w:rsidR="00B833E3" w:rsidRPr="00B451F1" w:rsidRDefault="005E31DB" w:rsidP="00B451F1">
      <w:pPr>
        <w:pStyle w:val="ListParagraph"/>
        <w:numPr>
          <w:ilvl w:val="0"/>
          <w:numId w:val="108"/>
        </w:numPr>
        <w:spacing w:after="0" w:line="240" w:lineRule="auto"/>
        <w:textAlignment w:val="baseline"/>
        <w:rPr>
          <w:rFonts w:ascii="Helvetica" w:eastAsia="Times New Roman" w:hAnsi="Helvetica" w:cs="Helvetica"/>
          <w:lang w:eastAsia="en-GB"/>
        </w:rPr>
      </w:pPr>
      <w:r w:rsidRPr="00B451F1">
        <w:rPr>
          <w:rFonts w:ascii="Helvetica" w:eastAsia="Times New Roman" w:hAnsi="Helvetica" w:cs="Helvetica"/>
          <w:lang w:eastAsia="en-GB"/>
        </w:rPr>
        <w:t>h</w:t>
      </w:r>
      <w:r w:rsidR="00014BB8" w:rsidRPr="00B451F1">
        <w:rPr>
          <w:rFonts w:ascii="Helvetica" w:eastAsia="Times New Roman" w:hAnsi="Helvetica" w:cs="Helvetica"/>
          <w:lang w:eastAsia="en-GB"/>
        </w:rPr>
        <w:t>ouse builders / agents / landowners / housing associations</w:t>
      </w:r>
    </w:p>
    <w:p w14:paraId="41F0B98C" w14:textId="77777777" w:rsidR="00473802" w:rsidRDefault="005E31DB" w:rsidP="001E699A">
      <w:pPr>
        <w:pStyle w:val="ListParagraph"/>
        <w:numPr>
          <w:ilvl w:val="0"/>
          <w:numId w:val="108"/>
        </w:numPr>
        <w:spacing w:after="0" w:line="240" w:lineRule="auto"/>
        <w:textAlignment w:val="baseline"/>
      </w:pPr>
      <w:r w:rsidRPr="00B451F1">
        <w:rPr>
          <w:rFonts w:ascii="Helvetica" w:eastAsia="Times New Roman" w:hAnsi="Helvetica" w:cs="Helvetica"/>
          <w:lang w:eastAsia="en-GB"/>
        </w:rPr>
        <w:t>s</w:t>
      </w:r>
      <w:r w:rsidR="00014BB8" w:rsidRPr="00B451F1">
        <w:rPr>
          <w:rFonts w:ascii="Helvetica" w:eastAsia="Times New Roman" w:hAnsi="Helvetica" w:cs="Helvetica"/>
          <w:lang w:eastAsia="en-GB"/>
        </w:rPr>
        <w:t>chools and youth groups </w:t>
      </w:r>
    </w:p>
    <w:p w14:paraId="4B0B0CFF" w14:textId="77777777" w:rsidR="00D6071F" w:rsidRDefault="00EE4113" w:rsidP="001E699A">
      <w:pPr>
        <w:pStyle w:val="Heading3"/>
        <w:numPr>
          <w:ilvl w:val="0"/>
          <w:numId w:val="0"/>
        </w:numPr>
        <w:ind w:left="-170"/>
        <w:rPr>
          <w:lang w:eastAsia="en-GB"/>
        </w:rPr>
      </w:pPr>
      <w:bookmarkStart w:id="17" w:name="_Toc62121338"/>
      <w:r w:rsidRPr="00F12E3F">
        <w:t>P</w:t>
      </w:r>
      <w:r w:rsidR="00A8675A" w:rsidRPr="00EE4113">
        <w:t>lan</w:t>
      </w:r>
      <w:r w:rsidR="00A8675A">
        <w:t xml:space="preserve"> preparation</w:t>
      </w:r>
      <w:r>
        <w:t xml:space="preserve"> stage</w:t>
      </w:r>
      <w:bookmarkEnd w:id="17"/>
    </w:p>
    <w:p w14:paraId="01FE6403" w14:textId="77777777" w:rsidR="00D6071F" w:rsidRDefault="00D6071F" w:rsidP="00FA6B0A">
      <w:pPr>
        <w:spacing w:after="0" w:line="240" w:lineRule="auto"/>
        <w:textAlignment w:val="baseline"/>
        <w:rPr>
          <w:rFonts w:ascii="Helvetica" w:eastAsia="Times New Roman" w:hAnsi="Helvetica" w:cs="Helvetica"/>
          <w:b/>
          <w:bCs/>
          <w:lang w:eastAsia="en-GB"/>
        </w:rPr>
      </w:pPr>
      <w:r w:rsidRPr="00D6071F">
        <w:rPr>
          <w:rFonts w:ascii="Helvetica" w:eastAsia="Times New Roman" w:hAnsi="Helvetica" w:cs="Helvetica"/>
          <w:b/>
          <w:bCs/>
          <w:lang w:eastAsia="en-GB"/>
        </w:rPr>
        <w:t>We will:</w:t>
      </w:r>
    </w:p>
    <w:p w14:paraId="174F849C" w14:textId="77777777" w:rsidR="00D6071F" w:rsidRPr="00D6071F" w:rsidRDefault="00D6071F" w:rsidP="00FA6B0A">
      <w:pPr>
        <w:spacing w:after="0" w:line="240" w:lineRule="auto"/>
        <w:textAlignment w:val="baseline"/>
        <w:rPr>
          <w:rFonts w:ascii="Helvetica" w:eastAsia="Times New Roman" w:hAnsi="Helvetica" w:cs="Helvetica"/>
          <w:b/>
          <w:bCs/>
          <w:lang w:eastAsia="en-GB"/>
        </w:rPr>
      </w:pPr>
    </w:p>
    <w:p w14:paraId="609F0D05" w14:textId="77777777" w:rsidR="00D6071F" w:rsidRPr="00D6071F" w:rsidRDefault="005E31DB" w:rsidP="006E2A16">
      <w:pPr>
        <w:pStyle w:val="ListParagraph"/>
        <w:numPr>
          <w:ilvl w:val="0"/>
          <w:numId w:val="73"/>
        </w:numPr>
        <w:rPr>
          <w:rFonts w:ascii="Helvetica" w:hAnsi="Helvetica" w:cs="Helvetica"/>
          <w:lang w:eastAsia="en-GB"/>
        </w:rPr>
      </w:pPr>
      <w:r>
        <w:rPr>
          <w:rFonts w:ascii="Helvetica" w:hAnsi="Helvetica" w:cs="Helvetica"/>
          <w:lang w:val="en-US" w:eastAsia="en-GB"/>
        </w:rPr>
        <w:t>g</w:t>
      </w:r>
      <w:r w:rsidR="00A8675A" w:rsidRPr="7389E746">
        <w:rPr>
          <w:rFonts w:ascii="Helvetica" w:hAnsi="Helvetica" w:cs="Helvetica"/>
          <w:lang w:val="en-US" w:eastAsia="en-GB"/>
        </w:rPr>
        <w:t xml:space="preserve">et in touch with </w:t>
      </w:r>
      <w:r w:rsidR="004C6D59">
        <w:rPr>
          <w:rFonts w:ascii="Helvetica" w:hAnsi="Helvetica" w:cs="Helvetica"/>
          <w:lang w:val="en-US" w:eastAsia="en-GB"/>
        </w:rPr>
        <w:t>consultees</w:t>
      </w:r>
      <w:r w:rsidR="009B65CA">
        <w:rPr>
          <w:rFonts w:ascii="Helvetica" w:hAnsi="Helvetica" w:cs="Helvetica"/>
          <w:lang w:val="en-US" w:eastAsia="en-GB"/>
        </w:rPr>
        <w:t xml:space="preserve"> </w:t>
      </w:r>
      <w:r w:rsidR="00A8675A" w:rsidRPr="7389E746">
        <w:rPr>
          <w:rFonts w:ascii="Helvetica" w:hAnsi="Helvetica" w:cs="Helvetica"/>
          <w:lang w:val="en-US" w:eastAsia="en-GB"/>
        </w:rPr>
        <w:t>to say we intend</w:t>
      </w:r>
      <w:r w:rsidR="00D6071F" w:rsidRPr="7389E746">
        <w:rPr>
          <w:rFonts w:ascii="Helvetica" w:hAnsi="Helvetica" w:cs="Helvetica"/>
          <w:lang w:val="en-US" w:eastAsia="en-GB"/>
        </w:rPr>
        <w:t xml:space="preserve"> to produce a Local Plan and invite </w:t>
      </w:r>
      <w:r w:rsidR="00A8675A" w:rsidRPr="7389E746">
        <w:rPr>
          <w:rFonts w:ascii="Helvetica" w:hAnsi="Helvetica" w:cs="Helvetica"/>
          <w:lang w:val="en-US" w:eastAsia="en-GB"/>
        </w:rPr>
        <w:t xml:space="preserve">them to say what they think </w:t>
      </w:r>
      <w:r w:rsidR="00D6071F" w:rsidRPr="7389E746">
        <w:rPr>
          <w:rFonts w:ascii="Helvetica" w:hAnsi="Helvetica" w:cs="Helvetica"/>
          <w:lang w:val="en-US" w:eastAsia="en-GB"/>
        </w:rPr>
        <w:t>the plan should contain</w:t>
      </w:r>
      <w:r>
        <w:rPr>
          <w:rFonts w:ascii="Helvetica" w:hAnsi="Helvetica" w:cs="Helvetica"/>
          <w:lang w:val="en-US" w:eastAsia="en-GB"/>
        </w:rPr>
        <w:t>;</w:t>
      </w:r>
      <w:r w:rsidR="00D6071F" w:rsidRPr="7389E746">
        <w:rPr>
          <w:rFonts w:ascii="Helvetica" w:hAnsi="Helvetica" w:cs="Helvetica"/>
          <w:lang w:eastAsia="en-GB"/>
        </w:rPr>
        <w:t> </w:t>
      </w:r>
    </w:p>
    <w:p w14:paraId="50C35A13" w14:textId="77777777" w:rsidR="00D6071F" w:rsidRPr="00D6071F" w:rsidRDefault="005E31DB" w:rsidP="00B451F1">
      <w:pPr>
        <w:pStyle w:val="ListParagraph"/>
        <w:numPr>
          <w:ilvl w:val="0"/>
          <w:numId w:val="73"/>
        </w:numPr>
        <w:rPr>
          <w:rFonts w:ascii="Helvetica" w:hAnsi="Helvetica" w:cs="Helvetica"/>
          <w:lang w:eastAsia="en-GB"/>
        </w:rPr>
      </w:pPr>
      <w:r>
        <w:rPr>
          <w:rFonts w:ascii="Helvetica" w:hAnsi="Helvetica" w:cs="Helvetica"/>
          <w:lang w:val="en-US" w:eastAsia="en-GB"/>
        </w:rPr>
        <w:t>a</w:t>
      </w:r>
      <w:r w:rsidR="00D6071F" w:rsidRPr="1A296C6E">
        <w:rPr>
          <w:rFonts w:ascii="Helvetica" w:hAnsi="Helvetica" w:cs="Helvetica"/>
          <w:lang w:val="en-US" w:eastAsia="en-GB"/>
        </w:rPr>
        <w:t>d</w:t>
      </w:r>
      <w:r w:rsidR="0063290D">
        <w:rPr>
          <w:rFonts w:ascii="Helvetica" w:hAnsi="Helvetica" w:cs="Helvetica"/>
          <w:lang w:val="en-US" w:eastAsia="en-GB"/>
        </w:rPr>
        <w:t>v</w:t>
      </w:r>
      <w:r w:rsidR="00D6071F" w:rsidRPr="1A296C6E">
        <w:rPr>
          <w:rFonts w:ascii="Helvetica" w:hAnsi="Helvetica" w:cs="Helvetica"/>
          <w:lang w:val="en-US" w:eastAsia="en-GB"/>
        </w:rPr>
        <w:t xml:space="preserve">ertise </w:t>
      </w:r>
      <w:r w:rsidR="00BF1D16">
        <w:rPr>
          <w:rFonts w:ascii="Helvetica" w:hAnsi="Helvetica" w:cs="Helvetica"/>
          <w:lang w:val="en-US" w:eastAsia="en-GB"/>
        </w:rPr>
        <w:t xml:space="preserve">our intention </w:t>
      </w:r>
      <w:r w:rsidR="00D6071F" w:rsidRPr="1A296C6E">
        <w:rPr>
          <w:rFonts w:ascii="Helvetica" w:hAnsi="Helvetica" w:cs="Helvetica"/>
          <w:lang w:val="en-US" w:eastAsia="en-GB"/>
        </w:rPr>
        <w:t>to produce a Local Plan</w:t>
      </w:r>
      <w:r w:rsidR="00D6071F" w:rsidRPr="1A296C6E">
        <w:rPr>
          <w:rFonts w:ascii="Helvetica" w:hAnsi="Helvetica" w:cs="Helvetica"/>
          <w:color w:val="8764B8"/>
          <w:u w:val="single"/>
          <w:lang w:val="en-US" w:eastAsia="en-GB"/>
        </w:rPr>
        <w:t>,</w:t>
      </w:r>
      <w:r w:rsidR="00D6071F" w:rsidRPr="1A296C6E">
        <w:rPr>
          <w:rFonts w:ascii="Helvetica" w:hAnsi="Helvetica" w:cs="Helvetica"/>
          <w:lang w:val="en-US" w:eastAsia="en-GB"/>
        </w:rPr>
        <w:t> </w:t>
      </w:r>
      <w:r w:rsidR="00FC4F5E">
        <w:rPr>
          <w:rFonts w:ascii="Helvetica" w:hAnsi="Helvetica" w:cs="Helvetica"/>
          <w:lang w:val="en-US" w:eastAsia="en-GB"/>
        </w:rPr>
        <w:t xml:space="preserve">including a </w:t>
      </w:r>
      <w:r w:rsidR="00FC4F5E" w:rsidRPr="00D6071F">
        <w:rPr>
          <w:rFonts w:ascii="Helvetica" w:hAnsi="Helvetica" w:cs="Helvetica"/>
          <w:lang w:val="en-US" w:eastAsia="en-GB"/>
        </w:rPr>
        <w:t>notification on the Council’s website</w:t>
      </w:r>
      <w:r w:rsidR="00FC4F5E">
        <w:rPr>
          <w:rFonts w:ascii="Helvetica" w:hAnsi="Helvetica" w:cs="Helvetica"/>
          <w:lang w:val="en-US" w:eastAsia="en-GB"/>
        </w:rPr>
        <w:t>,</w:t>
      </w:r>
      <w:r w:rsidR="00FC4F5E" w:rsidRPr="00D6071F">
        <w:rPr>
          <w:rFonts w:ascii="Helvetica" w:hAnsi="Helvetica" w:cs="Helvetica"/>
          <w:lang w:eastAsia="en-GB"/>
        </w:rPr>
        <w:t> </w:t>
      </w:r>
      <w:r w:rsidR="00D6071F" w:rsidRPr="1A296C6E">
        <w:rPr>
          <w:rFonts w:ascii="Helvetica" w:hAnsi="Helvetica" w:cs="Helvetica"/>
          <w:lang w:val="en-US" w:eastAsia="en-GB"/>
        </w:rPr>
        <w:t xml:space="preserve">so that </w:t>
      </w:r>
      <w:r w:rsidR="0036085B">
        <w:rPr>
          <w:rFonts w:ascii="Helvetica" w:hAnsi="Helvetica" w:cs="Helvetica"/>
          <w:lang w:val="en-US" w:eastAsia="en-GB"/>
        </w:rPr>
        <w:t xml:space="preserve">the public </w:t>
      </w:r>
      <w:r w:rsidR="00A8675A" w:rsidRPr="1A296C6E">
        <w:rPr>
          <w:rFonts w:ascii="Helvetica" w:hAnsi="Helvetica" w:cs="Helvetica"/>
          <w:lang w:val="en-US" w:eastAsia="en-GB"/>
        </w:rPr>
        <w:t xml:space="preserve">and organisations </w:t>
      </w:r>
      <w:r w:rsidR="00D6071F" w:rsidRPr="1A296C6E">
        <w:rPr>
          <w:rFonts w:ascii="Helvetica" w:hAnsi="Helvetica" w:cs="Helvetica"/>
          <w:lang w:val="en-US" w:eastAsia="en-GB"/>
        </w:rPr>
        <w:t>may register their interest</w:t>
      </w:r>
      <w:r w:rsidR="00F86938">
        <w:rPr>
          <w:rFonts w:ascii="Helvetica" w:hAnsi="Helvetica" w:cs="Helvetica"/>
          <w:lang w:val="en-US" w:eastAsia="en-GB"/>
        </w:rPr>
        <w:t>;</w:t>
      </w:r>
      <w:r w:rsidR="00D6071F" w:rsidRPr="1A296C6E">
        <w:rPr>
          <w:rFonts w:ascii="Helvetica" w:hAnsi="Helvetica" w:cs="Helvetica"/>
          <w:lang w:val="en-US" w:eastAsia="en-GB"/>
        </w:rPr>
        <w:t xml:space="preserve"> </w:t>
      </w:r>
      <w:r w:rsidR="00B833E3" w:rsidDel="00F86938">
        <w:rPr>
          <w:rFonts w:ascii="Helvetica" w:hAnsi="Helvetica" w:cs="Helvetica"/>
          <w:lang w:val="en-US" w:eastAsia="en-GB"/>
        </w:rPr>
        <w:t>and</w:t>
      </w:r>
    </w:p>
    <w:p w14:paraId="71635BE6" w14:textId="77777777" w:rsidR="00B833E3" w:rsidRPr="008256AA" w:rsidRDefault="005E31DB" w:rsidP="00B451F1">
      <w:pPr>
        <w:pStyle w:val="ListParagraph"/>
        <w:numPr>
          <w:ilvl w:val="0"/>
          <w:numId w:val="73"/>
        </w:numPr>
        <w:rPr>
          <w:rFonts w:ascii="Helvetica" w:hAnsi="Helvetica" w:cs="Helvetica"/>
          <w:lang w:eastAsia="en-GB"/>
        </w:rPr>
      </w:pPr>
      <w:r w:rsidRPr="008256AA">
        <w:rPr>
          <w:rFonts w:ascii="Helvetica" w:hAnsi="Helvetica" w:cs="Helvetica"/>
          <w:lang w:eastAsia="en-GB"/>
        </w:rPr>
        <w:t>i</w:t>
      </w:r>
      <w:r w:rsidR="00B833E3" w:rsidRPr="008256AA">
        <w:rPr>
          <w:rFonts w:ascii="Helvetica" w:hAnsi="Helvetica" w:cs="Helvetica"/>
          <w:lang w:eastAsia="en-GB"/>
        </w:rPr>
        <w:t>ssue information through press releases</w:t>
      </w:r>
      <w:r w:rsidR="00E93B84" w:rsidRPr="008256AA">
        <w:rPr>
          <w:rFonts w:ascii="Helvetica" w:hAnsi="Helvetica" w:cs="Helvetica"/>
          <w:lang w:eastAsia="en-GB"/>
        </w:rPr>
        <w:t>.</w:t>
      </w:r>
      <w:r w:rsidR="00B833E3" w:rsidRPr="008256AA">
        <w:rPr>
          <w:rFonts w:ascii="Helvetica" w:hAnsi="Helvetica" w:cs="Helvetica"/>
          <w:lang w:eastAsia="en-GB"/>
        </w:rPr>
        <w:t> </w:t>
      </w:r>
    </w:p>
    <w:p w14:paraId="0BC96DF6" w14:textId="77777777" w:rsidR="00D6071F" w:rsidRPr="001E699A" w:rsidRDefault="00D6071F" w:rsidP="00D6071F">
      <w:pPr>
        <w:rPr>
          <w:rFonts w:ascii="Helvetica" w:hAnsi="Helvetica" w:cs="Helvetica"/>
          <w:b/>
          <w:bCs/>
          <w:lang w:eastAsia="en-GB"/>
        </w:rPr>
      </w:pPr>
      <w:r w:rsidRPr="001E699A">
        <w:rPr>
          <w:rFonts w:ascii="Helvetica" w:hAnsi="Helvetica" w:cs="Helvetica"/>
          <w:b/>
          <w:bCs/>
          <w:lang w:eastAsia="en-GB"/>
        </w:rPr>
        <w:t xml:space="preserve">We </w:t>
      </w:r>
      <w:r w:rsidR="004B51C1" w:rsidRPr="001E699A">
        <w:rPr>
          <w:rFonts w:ascii="Helvetica" w:hAnsi="Helvetica" w:cs="Helvetica"/>
          <w:b/>
          <w:bCs/>
          <w:lang w:eastAsia="en-GB"/>
        </w:rPr>
        <w:t>m</w:t>
      </w:r>
      <w:r w:rsidRPr="001E699A">
        <w:rPr>
          <w:rFonts w:ascii="Helvetica" w:hAnsi="Helvetica" w:cs="Helvetica"/>
          <w:b/>
          <w:bCs/>
          <w:lang w:eastAsia="en-GB"/>
        </w:rPr>
        <w:t>ay:</w:t>
      </w:r>
    </w:p>
    <w:p w14:paraId="498C1CF4" w14:textId="77777777" w:rsidR="00F86938" w:rsidRDefault="005E31DB" w:rsidP="00B451F1">
      <w:pPr>
        <w:pStyle w:val="ListParagraph"/>
        <w:numPr>
          <w:ilvl w:val="0"/>
          <w:numId w:val="74"/>
        </w:numPr>
        <w:rPr>
          <w:rFonts w:ascii="Helvetica" w:hAnsi="Helvetica" w:cs="Helvetica"/>
          <w:lang w:eastAsia="en-GB"/>
        </w:rPr>
      </w:pPr>
      <w:r w:rsidRPr="008256AA">
        <w:rPr>
          <w:rFonts w:ascii="Helvetica" w:hAnsi="Helvetica" w:cs="Helvetica"/>
          <w:lang w:eastAsia="en-GB"/>
        </w:rPr>
        <w:t>p</w:t>
      </w:r>
      <w:r w:rsidR="00D6071F" w:rsidRPr="008256AA">
        <w:rPr>
          <w:rFonts w:ascii="Helvetica" w:hAnsi="Helvetica" w:cs="Helvetica"/>
          <w:lang w:eastAsia="en-GB"/>
        </w:rPr>
        <w:t>repare</w:t>
      </w:r>
      <w:r w:rsidR="00D6071F" w:rsidRPr="227213B4">
        <w:rPr>
          <w:rFonts w:ascii="Helvetica" w:hAnsi="Helvetica" w:cs="Helvetica"/>
          <w:lang w:eastAsia="en-GB"/>
        </w:rPr>
        <w:t xml:space="preserve"> a specific </w:t>
      </w:r>
      <w:r w:rsidR="00A8675A" w:rsidRPr="227213B4">
        <w:rPr>
          <w:rFonts w:ascii="Helvetica" w:hAnsi="Helvetica" w:cs="Helvetica"/>
          <w:lang w:eastAsia="en-GB"/>
        </w:rPr>
        <w:t xml:space="preserve">platform </w:t>
      </w:r>
      <w:r w:rsidR="00D6071F" w:rsidRPr="227213B4">
        <w:rPr>
          <w:rFonts w:ascii="Helvetica" w:hAnsi="Helvetica" w:cs="Helvetica"/>
          <w:lang w:eastAsia="en-GB"/>
        </w:rPr>
        <w:t xml:space="preserve">online </w:t>
      </w:r>
      <w:r w:rsidR="004C6D59" w:rsidRPr="227213B4">
        <w:rPr>
          <w:rFonts w:ascii="Helvetica" w:hAnsi="Helvetica" w:cs="Helvetica"/>
          <w:lang w:eastAsia="en-GB"/>
        </w:rPr>
        <w:t>so that people can</w:t>
      </w:r>
      <w:r w:rsidR="00B87371" w:rsidRPr="227213B4">
        <w:rPr>
          <w:rFonts w:ascii="Helvetica" w:hAnsi="Helvetica" w:cs="Helvetica"/>
          <w:lang w:eastAsia="en-GB"/>
        </w:rPr>
        <w:t xml:space="preserve"> get involved</w:t>
      </w:r>
      <w:r w:rsidRPr="227213B4" w:rsidDel="004C6D59">
        <w:rPr>
          <w:rFonts w:ascii="Helvetica" w:hAnsi="Helvetica" w:cs="Helvetica"/>
          <w:lang w:eastAsia="en-GB"/>
        </w:rPr>
        <w:t xml:space="preserve"> </w:t>
      </w:r>
      <w:r w:rsidR="00A8675A" w:rsidRPr="227213B4">
        <w:rPr>
          <w:rFonts w:ascii="Helvetica" w:hAnsi="Helvetica" w:cs="Helvetica"/>
          <w:lang w:eastAsia="en-GB"/>
        </w:rPr>
        <w:t>interactively</w:t>
      </w:r>
      <w:r w:rsidRPr="227213B4">
        <w:rPr>
          <w:rFonts w:ascii="Helvetica" w:hAnsi="Helvetica" w:cs="Helvetica"/>
          <w:lang w:eastAsia="en-GB"/>
        </w:rPr>
        <w:t>;</w:t>
      </w:r>
    </w:p>
    <w:p w14:paraId="1F3FAB63" w14:textId="77777777" w:rsidR="00E0607F" w:rsidRDefault="00E0607F" w:rsidP="00B451F1">
      <w:pPr>
        <w:pStyle w:val="ListParagraph"/>
        <w:numPr>
          <w:ilvl w:val="0"/>
          <w:numId w:val="74"/>
        </w:numPr>
        <w:rPr>
          <w:rFonts w:ascii="Helvetica" w:hAnsi="Helvetica" w:cs="Helvetica"/>
          <w:lang w:eastAsia="en-GB"/>
        </w:rPr>
      </w:pPr>
      <w:r w:rsidRPr="00E0607F">
        <w:rPr>
          <w:rFonts w:ascii="Helvetica" w:hAnsi="Helvetica" w:cs="Helvetica"/>
          <w:lang w:eastAsia="en-GB"/>
        </w:rPr>
        <w:t>publish a draft plan for public consultation</w:t>
      </w:r>
      <w:r>
        <w:rPr>
          <w:rFonts w:ascii="Helvetica" w:hAnsi="Helvetica" w:cs="Helvetica"/>
          <w:lang w:eastAsia="en-GB"/>
        </w:rPr>
        <w:t>;</w:t>
      </w:r>
    </w:p>
    <w:p w14:paraId="689EBA45" w14:textId="77777777" w:rsidR="00D6071F" w:rsidRPr="00A8675A" w:rsidRDefault="005E31DB" w:rsidP="00B451F1">
      <w:pPr>
        <w:pStyle w:val="ListParagraph"/>
        <w:numPr>
          <w:ilvl w:val="0"/>
          <w:numId w:val="74"/>
        </w:numPr>
        <w:rPr>
          <w:rFonts w:ascii="Helvetica" w:hAnsi="Helvetica" w:cs="Helvetica"/>
          <w:lang w:eastAsia="en-GB"/>
        </w:rPr>
      </w:pPr>
      <w:r>
        <w:rPr>
          <w:rFonts w:ascii="Helvetica" w:hAnsi="Helvetica" w:cs="Helvetica"/>
          <w:lang w:eastAsia="en-GB"/>
        </w:rPr>
        <w:t>c</w:t>
      </w:r>
      <w:r w:rsidR="00D6071F" w:rsidRPr="00A8675A">
        <w:rPr>
          <w:rFonts w:ascii="Helvetica" w:hAnsi="Helvetica" w:cs="Helvetica"/>
          <w:lang w:eastAsia="en-GB"/>
        </w:rPr>
        <w:t>reate online surveys through </w:t>
      </w:r>
      <w:r w:rsidR="00D6071F" w:rsidRPr="00A8675A">
        <w:rPr>
          <w:rFonts w:ascii="Helvetica" w:hAnsi="Helvetica" w:cs="Helvetica"/>
          <w:color w:val="8764B8"/>
          <w:u w:val="single"/>
          <w:lang w:eastAsia="en-GB"/>
        </w:rPr>
        <w:t>‘</w:t>
      </w:r>
      <w:r w:rsidR="00D6071F" w:rsidRPr="00A8675A">
        <w:rPr>
          <w:rFonts w:ascii="Helvetica" w:hAnsi="Helvetica" w:cs="Helvetica"/>
          <w:lang w:eastAsia="en-GB"/>
        </w:rPr>
        <w:t>Your Voice </w:t>
      </w:r>
      <w:r w:rsidR="00D6071F" w:rsidRPr="00F12E3F">
        <w:rPr>
          <w:rFonts w:ascii="Helvetica" w:hAnsi="Helvetica" w:cs="Helvetica"/>
          <w:lang w:eastAsia="en-GB"/>
        </w:rPr>
        <w:t>Bucks</w:t>
      </w:r>
      <w:r w:rsidR="00A8675A">
        <w:rPr>
          <w:rFonts w:ascii="Helvetica" w:hAnsi="Helvetica" w:cs="Helvetica"/>
          <w:lang w:eastAsia="en-GB"/>
        </w:rPr>
        <w:t>’</w:t>
      </w:r>
      <w:r>
        <w:rPr>
          <w:rFonts w:ascii="Helvetica" w:hAnsi="Helvetica" w:cs="Helvetica"/>
          <w:lang w:eastAsia="en-GB"/>
        </w:rPr>
        <w:t>;</w:t>
      </w:r>
      <w:r w:rsidR="00D6071F" w:rsidRPr="00A8675A">
        <w:rPr>
          <w:rFonts w:ascii="Helvetica" w:hAnsi="Helvetica" w:cs="Helvetica"/>
          <w:lang w:eastAsia="en-GB"/>
        </w:rPr>
        <w:t> </w:t>
      </w:r>
    </w:p>
    <w:p w14:paraId="2C5CE9F2" w14:textId="77777777" w:rsidR="00D6071F" w:rsidRPr="00A8675A" w:rsidRDefault="005E31DB" w:rsidP="00B451F1">
      <w:pPr>
        <w:pStyle w:val="ListParagraph"/>
        <w:numPr>
          <w:ilvl w:val="0"/>
          <w:numId w:val="74"/>
        </w:numPr>
        <w:rPr>
          <w:rFonts w:ascii="Helvetica" w:hAnsi="Helvetica" w:cs="Helvetica"/>
          <w:lang w:eastAsia="en-GB"/>
        </w:rPr>
      </w:pPr>
      <w:r>
        <w:rPr>
          <w:rFonts w:ascii="Helvetica" w:hAnsi="Helvetica" w:cs="Helvetica"/>
          <w:lang w:eastAsia="en-GB"/>
        </w:rPr>
        <w:t>p</w:t>
      </w:r>
      <w:r w:rsidR="00D6071F" w:rsidRPr="00A8675A">
        <w:rPr>
          <w:rFonts w:ascii="Helvetica" w:hAnsi="Helvetica" w:cs="Helvetica"/>
          <w:lang w:eastAsia="en-GB"/>
        </w:rPr>
        <w:t>repare newsletters, leaflets and response forms, where appropriate</w:t>
      </w:r>
      <w:r>
        <w:rPr>
          <w:rFonts w:ascii="Helvetica" w:hAnsi="Helvetica" w:cs="Helvetica"/>
          <w:lang w:eastAsia="en-GB"/>
        </w:rPr>
        <w:t>;</w:t>
      </w:r>
    </w:p>
    <w:p w14:paraId="0387AC94" w14:textId="77777777" w:rsidR="00D6071F" w:rsidRPr="00A8675A" w:rsidRDefault="005E31DB" w:rsidP="00B451F1">
      <w:pPr>
        <w:pStyle w:val="ListParagraph"/>
        <w:numPr>
          <w:ilvl w:val="0"/>
          <w:numId w:val="74"/>
        </w:numPr>
        <w:rPr>
          <w:rFonts w:ascii="Helvetica" w:hAnsi="Helvetica" w:cs="Helvetica"/>
          <w:lang w:eastAsia="en-GB"/>
        </w:rPr>
      </w:pPr>
      <w:r>
        <w:rPr>
          <w:rFonts w:ascii="Helvetica" w:hAnsi="Helvetica" w:cs="Helvetica"/>
          <w:lang w:eastAsia="en-GB"/>
        </w:rPr>
        <w:t>h</w:t>
      </w:r>
      <w:r w:rsidR="00D6071F" w:rsidRPr="00A8675A">
        <w:rPr>
          <w:rFonts w:ascii="Helvetica" w:hAnsi="Helvetica" w:cs="Helvetica"/>
          <w:lang w:eastAsia="en-GB"/>
        </w:rPr>
        <w:t>old events, exhibitions and briefings</w:t>
      </w:r>
      <w:r w:rsidR="00D6071F" w:rsidRPr="00A8675A">
        <w:rPr>
          <w:rFonts w:ascii="Helvetica" w:hAnsi="Helvetica" w:cs="Helvetica"/>
          <w:color w:val="0078D4"/>
          <w:lang w:eastAsia="en-GB"/>
        </w:rPr>
        <w:t> </w:t>
      </w:r>
      <w:r w:rsidR="00D6071F" w:rsidRPr="00A8675A">
        <w:rPr>
          <w:rFonts w:ascii="Helvetica" w:hAnsi="Helvetica" w:cs="Helvetica"/>
          <w:lang w:eastAsia="en-GB"/>
        </w:rPr>
        <w:t>– face-to-face or online</w:t>
      </w:r>
      <w:r>
        <w:rPr>
          <w:rFonts w:ascii="Helvetica" w:hAnsi="Helvetica" w:cs="Helvetica"/>
          <w:lang w:eastAsia="en-GB"/>
        </w:rPr>
        <w:t>;</w:t>
      </w:r>
      <w:r w:rsidR="00D6071F" w:rsidRPr="00A8675A">
        <w:rPr>
          <w:rFonts w:ascii="Helvetica" w:hAnsi="Helvetica" w:cs="Helvetica"/>
          <w:lang w:eastAsia="en-GB"/>
        </w:rPr>
        <w:t> </w:t>
      </w:r>
    </w:p>
    <w:p w14:paraId="06F45E12" w14:textId="33922EE2" w:rsidR="00D6071F" w:rsidRPr="00A8675A" w:rsidRDefault="005E31DB" w:rsidP="00B451F1">
      <w:pPr>
        <w:pStyle w:val="ListParagraph"/>
        <w:numPr>
          <w:ilvl w:val="0"/>
          <w:numId w:val="74"/>
        </w:numPr>
        <w:rPr>
          <w:rFonts w:ascii="Helvetica" w:hAnsi="Helvetica" w:cs="Helvetica"/>
          <w:lang w:eastAsia="en-GB"/>
        </w:rPr>
      </w:pPr>
      <w:r w:rsidRPr="227213B4">
        <w:rPr>
          <w:rFonts w:ascii="Helvetica" w:hAnsi="Helvetica" w:cs="Helvetica"/>
          <w:lang w:eastAsia="en-GB"/>
        </w:rPr>
        <w:t>e</w:t>
      </w:r>
      <w:r w:rsidR="00D6071F" w:rsidRPr="227213B4">
        <w:rPr>
          <w:rFonts w:ascii="Helvetica" w:hAnsi="Helvetica" w:cs="Helvetica"/>
          <w:lang w:eastAsia="en-GB"/>
        </w:rPr>
        <w:t>ngage</w:t>
      </w:r>
      <w:r w:rsidRPr="227213B4" w:rsidDel="00D6071F">
        <w:rPr>
          <w:rFonts w:ascii="Helvetica" w:hAnsi="Helvetica" w:cs="Helvetica"/>
          <w:lang w:eastAsia="en-GB"/>
        </w:rPr>
        <w:t xml:space="preserve"> </w:t>
      </w:r>
      <w:r w:rsidR="00D6071F" w:rsidRPr="227213B4" w:rsidDel="00A616C1">
        <w:rPr>
          <w:rFonts w:ascii="Helvetica" w:hAnsi="Helvetica" w:cs="Helvetica"/>
          <w:lang w:eastAsia="en-GB"/>
        </w:rPr>
        <w:t xml:space="preserve">town and parish </w:t>
      </w:r>
      <w:r w:rsidR="00A616C1">
        <w:rPr>
          <w:rFonts w:ascii="Helvetica" w:hAnsi="Helvetica" w:cs="Helvetica"/>
          <w:lang w:eastAsia="en-GB"/>
        </w:rPr>
        <w:t>council</w:t>
      </w:r>
      <w:r w:rsidR="00E31FFA" w:rsidRPr="227213B4">
        <w:rPr>
          <w:rFonts w:ascii="Helvetica" w:hAnsi="Helvetica" w:cs="Helvetica"/>
          <w:lang w:eastAsia="en-GB"/>
        </w:rPr>
        <w:t>s</w:t>
      </w:r>
      <w:r w:rsidR="0033593E">
        <w:rPr>
          <w:rFonts w:ascii="Helvetica" w:hAnsi="Helvetica" w:cs="Helvetica"/>
          <w:lang w:eastAsia="en-GB"/>
        </w:rPr>
        <w:t xml:space="preserve"> and other stakeholders</w:t>
      </w:r>
      <w:r w:rsidR="00D6071F" w:rsidRPr="227213B4">
        <w:rPr>
          <w:rFonts w:ascii="Helvetica" w:hAnsi="Helvetica" w:cs="Helvetica"/>
          <w:lang w:eastAsia="en-GB"/>
        </w:rPr>
        <w:t xml:space="preserve"> through workshops and forums</w:t>
      </w:r>
      <w:r w:rsidRPr="227213B4">
        <w:rPr>
          <w:rFonts w:ascii="Helvetica" w:hAnsi="Helvetica" w:cs="Helvetica"/>
          <w:lang w:eastAsia="en-GB"/>
        </w:rPr>
        <w:t>; and</w:t>
      </w:r>
      <w:r w:rsidR="00D6071F" w:rsidRPr="227213B4">
        <w:rPr>
          <w:rFonts w:ascii="Helvetica" w:hAnsi="Helvetica" w:cs="Helvetica"/>
          <w:lang w:eastAsia="en-GB"/>
        </w:rPr>
        <w:t> </w:t>
      </w:r>
      <w:r w:rsidR="1C8A4B27" w:rsidRPr="227213B4">
        <w:rPr>
          <w:rFonts w:ascii="Helvetica" w:hAnsi="Helvetica" w:cs="Helvetica"/>
          <w:lang w:eastAsia="en-GB"/>
        </w:rPr>
        <w:t xml:space="preserve"> </w:t>
      </w:r>
    </w:p>
    <w:p w14:paraId="67C983C5" w14:textId="77777777" w:rsidR="00D6071F" w:rsidRPr="00A8675A" w:rsidRDefault="005E31DB" w:rsidP="00B451F1">
      <w:pPr>
        <w:pStyle w:val="ListParagraph"/>
        <w:numPr>
          <w:ilvl w:val="0"/>
          <w:numId w:val="74"/>
        </w:numPr>
        <w:rPr>
          <w:rFonts w:ascii="Helvetica" w:hAnsi="Helvetica" w:cs="Helvetica"/>
          <w:lang w:eastAsia="en-GB"/>
        </w:rPr>
      </w:pPr>
      <w:r>
        <w:rPr>
          <w:rFonts w:ascii="Helvetica" w:hAnsi="Helvetica" w:cs="Helvetica"/>
          <w:lang w:eastAsia="en-GB"/>
        </w:rPr>
        <w:t>r</w:t>
      </w:r>
      <w:r w:rsidR="00D6071F" w:rsidRPr="00A8675A">
        <w:rPr>
          <w:rFonts w:ascii="Helvetica" w:hAnsi="Helvetica" w:cs="Helvetica"/>
          <w:lang w:eastAsia="en-GB"/>
        </w:rPr>
        <w:t>each out through social media and online video recordings</w:t>
      </w:r>
      <w:r w:rsidR="00E0607F">
        <w:rPr>
          <w:rFonts w:ascii="Helvetica" w:hAnsi="Helvetica" w:cs="Helvetica"/>
          <w:lang w:eastAsia="en-GB"/>
        </w:rPr>
        <w:t>.</w:t>
      </w:r>
      <w:r w:rsidR="00D6071F" w:rsidRPr="00A8675A">
        <w:rPr>
          <w:rFonts w:ascii="Helvetica" w:hAnsi="Helvetica" w:cs="Helvetica"/>
          <w:lang w:eastAsia="en-GB"/>
        </w:rPr>
        <w:t> </w:t>
      </w:r>
    </w:p>
    <w:p w14:paraId="38D1155A" w14:textId="77777777" w:rsidR="00D6071F" w:rsidRPr="00764BC5" w:rsidRDefault="00A8675A" w:rsidP="00F12E3F">
      <w:pPr>
        <w:pStyle w:val="Heading3"/>
        <w:numPr>
          <w:ilvl w:val="0"/>
          <w:numId w:val="0"/>
        </w:numPr>
        <w:ind w:left="-170"/>
        <w:rPr>
          <w:lang w:eastAsia="en-GB"/>
        </w:rPr>
      </w:pPr>
      <w:bookmarkStart w:id="18" w:name="_Toc62121339"/>
      <w:r w:rsidRPr="00F12E3F">
        <w:rPr>
          <w:lang w:eastAsia="en-GB"/>
        </w:rPr>
        <w:t>Plan p</w:t>
      </w:r>
      <w:r w:rsidR="00D6071F" w:rsidRPr="00F12E3F">
        <w:rPr>
          <w:lang w:eastAsia="en-GB"/>
        </w:rPr>
        <w:t xml:space="preserve">ublication </w:t>
      </w:r>
      <w:r w:rsidR="00EE4113" w:rsidRPr="00EE4DB5">
        <w:rPr>
          <w:lang w:eastAsia="en-GB"/>
        </w:rPr>
        <w:t>stage</w:t>
      </w:r>
      <w:r w:rsidR="00D6071F" w:rsidRPr="00EE4DB5">
        <w:rPr>
          <w:lang w:eastAsia="en-GB"/>
        </w:rPr>
        <w:t xml:space="preserve"> </w:t>
      </w:r>
      <w:r w:rsidR="00D6071F" w:rsidRPr="00F12E3F">
        <w:rPr>
          <w:lang w:eastAsia="en-GB"/>
        </w:rPr>
        <w:t>and submission for examination</w:t>
      </w:r>
      <w:bookmarkEnd w:id="18"/>
    </w:p>
    <w:p w14:paraId="482CF00B" w14:textId="77777777" w:rsidR="00764BC5" w:rsidRPr="00764BC5" w:rsidRDefault="00764BC5" w:rsidP="00FA6B0A">
      <w:pPr>
        <w:spacing w:after="0" w:line="240" w:lineRule="auto"/>
        <w:textAlignment w:val="baseline"/>
        <w:rPr>
          <w:rFonts w:ascii="Helvetica" w:eastAsia="Times New Roman" w:hAnsi="Helvetica" w:cs="Helvetica"/>
          <w:b/>
          <w:bCs/>
          <w:lang w:eastAsia="en-GB"/>
        </w:rPr>
      </w:pPr>
      <w:r w:rsidRPr="00764BC5">
        <w:rPr>
          <w:rFonts w:ascii="Helvetica" w:eastAsia="Times New Roman" w:hAnsi="Helvetica" w:cs="Helvetica"/>
          <w:b/>
          <w:bCs/>
          <w:lang w:eastAsia="en-GB"/>
        </w:rPr>
        <w:t>We will:</w:t>
      </w:r>
      <w:r w:rsidR="008256AA">
        <w:rPr>
          <w:rFonts w:ascii="Helvetica" w:eastAsia="Times New Roman" w:hAnsi="Helvetica" w:cs="Helvetica"/>
          <w:b/>
          <w:bCs/>
          <w:lang w:eastAsia="en-GB"/>
        </w:rPr>
        <w:br/>
      </w:r>
    </w:p>
    <w:p w14:paraId="7F01A15F" w14:textId="77777777" w:rsidR="00965845" w:rsidRPr="00B451F1" w:rsidRDefault="00965845" w:rsidP="00B451F1">
      <w:pPr>
        <w:pStyle w:val="ListParagraph"/>
        <w:numPr>
          <w:ilvl w:val="0"/>
          <w:numId w:val="75"/>
        </w:numPr>
        <w:rPr>
          <w:rFonts w:ascii="Helvetica" w:hAnsi="Helvetica" w:cs="Helvetica"/>
          <w:lang w:eastAsia="en-GB"/>
        </w:rPr>
      </w:pPr>
      <w:r>
        <w:rPr>
          <w:rFonts w:ascii="Helvetica" w:hAnsi="Helvetica" w:cs="Helvetica"/>
          <w:lang w:eastAsia="en-GB"/>
        </w:rPr>
        <w:t>p</w:t>
      </w:r>
      <w:r w:rsidRPr="00764BC5">
        <w:rPr>
          <w:rFonts w:ascii="Helvetica" w:hAnsi="Helvetica" w:cs="Helvetica"/>
          <w:lang w:eastAsia="en-GB"/>
        </w:rPr>
        <w:t>ublish notification on the Council’s website</w:t>
      </w:r>
      <w:r w:rsidRPr="00EE4113">
        <w:rPr>
          <w:rFonts w:ascii="Helvetica" w:hAnsi="Helvetica" w:cs="Helvetica"/>
          <w:lang w:eastAsia="en-GB"/>
        </w:rPr>
        <w:t xml:space="preserve"> </w:t>
      </w:r>
      <w:r>
        <w:rPr>
          <w:rFonts w:ascii="Helvetica" w:hAnsi="Helvetica" w:cs="Helvetica"/>
          <w:lang w:eastAsia="en-GB"/>
        </w:rPr>
        <w:t>that</w:t>
      </w:r>
      <w:r w:rsidRPr="00764BC5">
        <w:rPr>
          <w:rFonts w:ascii="Helvetica" w:hAnsi="Helvetica" w:cs="Helvetica"/>
          <w:lang w:eastAsia="en-GB"/>
        </w:rPr>
        <w:t xml:space="preserve"> the </w:t>
      </w:r>
      <w:r>
        <w:rPr>
          <w:rFonts w:ascii="Helvetica" w:hAnsi="Helvetica" w:cs="Helvetica"/>
          <w:lang w:eastAsia="en-GB"/>
        </w:rPr>
        <w:t>Publication</w:t>
      </w:r>
      <w:r w:rsidRPr="00764BC5">
        <w:rPr>
          <w:rFonts w:ascii="Helvetica" w:hAnsi="Helvetica" w:cs="Helvetica"/>
          <w:lang w:eastAsia="en-GB"/>
        </w:rPr>
        <w:t xml:space="preserve"> Plan</w:t>
      </w:r>
      <w:r w:rsidR="000F0C8A">
        <w:rPr>
          <w:rFonts w:ascii="Helvetica" w:hAnsi="Helvetica" w:cs="Helvetica"/>
          <w:lang w:eastAsia="en-GB"/>
        </w:rPr>
        <w:t xml:space="preserve"> (the version that the Council considers ready for Examination)</w:t>
      </w:r>
      <w:r>
        <w:rPr>
          <w:rFonts w:ascii="Helvetica" w:hAnsi="Helvetica" w:cs="Helvetica"/>
          <w:lang w:eastAsia="en-GB"/>
        </w:rPr>
        <w:t xml:space="preserve"> is being consulted on;</w:t>
      </w:r>
    </w:p>
    <w:p w14:paraId="7C98AF5F" w14:textId="77777777" w:rsidR="00DE645C" w:rsidRDefault="0084049C" w:rsidP="00B451F1">
      <w:pPr>
        <w:pStyle w:val="ListParagraph"/>
        <w:numPr>
          <w:ilvl w:val="0"/>
          <w:numId w:val="75"/>
        </w:numPr>
        <w:rPr>
          <w:rFonts w:ascii="Helvetica" w:hAnsi="Helvetica" w:cs="Helvetica"/>
          <w:lang w:eastAsia="en-GB"/>
        </w:rPr>
      </w:pPr>
      <w:r>
        <w:rPr>
          <w:rFonts w:ascii="Helvetica" w:hAnsi="Helvetica" w:cs="Helvetica"/>
          <w:lang w:eastAsia="en-GB"/>
        </w:rPr>
        <w:t>g</w:t>
      </w:r>
      <w:r w:rsidR="00A8675A">
        <w:rPr>
          <w:rFonts w:ascii="Helvetica" w:hAnsi="Helvetica" w:cs="Helvetica"/>
          <w:lang w:eastAsia="en-GB"/>
        </w:rPr>
        <w:t>et in touch directly with</w:t>
      </w:r>
      <w:r w:rsidR="00A8675A" w:rsidRPr="00764BC5">
        <w:rPr>
          <w:rFonts w:ascii="Helvetica" w:hAnsi="Helvetica" w:cs="Helvetica"/>
          <w:lang w:eastAsia="en-GB"/>
        </w:rPr>
        <w:t xml:space="preserve"> </w:t>
      </w:r>
      <w:r w:rsidR="00764BC5" w:rsidRPr="00764BC5">
        <w:rPr>
          <w:rFonts w:ascii="Helvetica" w:hAnsi="Helvetica" w:cs="Helvetica"/>
          <w:lang w:eastAsia="en-GB"/>
        </w:rPr>
        <w:t xml:space="preserve">consultees </w:t>
      </w:r>
      <w:r w:rsidR="00A8675A">
        <w:rPr>
          <w:rFonts w:ascii="Helvetica" w:hAnsi="Helvetica" w:cs="Helvetica"/>
          <w:lang w:eastAsia="en-GB"/>
        </w:rPr>
        <w:t xml:space="preserve">to let them know </w:t>
      </w:r>
      <w:r w:rsidR="00764BC5" w:rsidRPr="00764BC5">
        <w:rPr>
          <w:rFonts w:ascii="Helvetica" w:hAnsi="Helvetica" w:cs="Helvetica"/>
          <w:lang w:eastAsia="en-GB"/>
        </w:rPr>
        <w:t xml:space="preserve">of the proposed </w:t>
      </w:r>
      <w:r w:rsidR="0063290D">
        <w:rPr>
          <w:rFonts w:ascii="Helvetica" w:hAnsi="Helvetica" w:cs="Helvetica"/>
          <w:lang w:eastAsia="en-GB"/>
        </w:rPr>
        <w:t>Publication</w:t>
      </w:r>
      <w:r w:rsidR="00764BC5" w:rsidRPr="00764BC5">
        <w:rPr>
          <w:rFonts w:ascii="Helvetica" w:hAnsi="Helvetica" w:cs="Helvetica"/>
          <w:lang w:eastAsia="en-GB"/>
        </w:rPr>
        <w:t xml:space="preserve"> Plan</w:t>
      </w:r>
      <w:r w:rsidR="00DE645C">
        <w:rPr>
          <w:rFonts w:ascii="Helvetica" w:hAnsi="Helvetica" w:cs="Helvetica"/>
          <w:lang w:eastAsia="en-GB"/>
        </w:rPr>
        <w:t>;</w:t>
      </w:r>
    </w:p>
    <w:p w14:paraId="088CC514" w14:textId="77777777" w:rsidR="00DE645C" w:rsidRDefault="00DE645C" w:rsidP="00B451F1">
      <w:pPr>
        <w:pStyle w:val="ListParagraph"/>
        <w:numPr>
          <w:ilvl w:val="0"/>
          <w:numId w:val="75"/>
        </w:numPr>
        <w:rPr>
          <w:rFonts w:ascii="Helvetica" w:hAnsi="Helvetica" w:cs="Helvetica"/>
          <w:lang w:eastAsia="en-GB"/>
        </w:rPr>
      </w:pPr>
      <w:r>
        <w:rPr>
          <w:rFonts w:ascii="Helvetica" w:hAnsi="Helvetica" w:cs="Helvetica"/>
          <w:lang w:eastAsia="en-GB"/>
        </w:rPr>
        <w:t>invite comments</w:t>
      </w:r>
      <w:r w:rsidR="00965845">
        <w:rPr>
          <w:rFonts w:ascii="Helvetica" w:hAnsi="Helvetica" w:cs="Helvetica"/>
          <w:lang w:eastAsia="en-GB"/>
        </w:rPr>
        <w:t xml:space="preserve"> on the Publication Plan</w:t>
      </w:r>
      <w:r>
        <w:rPr>
          <w:rFonts w:ascii="Helvetica" w:hAnsi="Helvetica" w:cs="Helvetica"/>
          <w:lang w:eastAsia="en-GB"/>
        </w:rPr>
        <w:t xml:space="preserve"> for a minimum of six weeks</w:t>
      </w:r>
      <w:r w:rsidR="00965845">
        <w:rPr>
          <w:rFonts w:ascii="Helvetica" w:hAnsi="Helvetica" w:cs="Helvetica"/>
          <w:lang w:eastAsia="en-GB"/>
        </w:rPr>
        <w:t xml:space="preserve"> from the date of publishing</w:t>
      </w:r>
      <w:r>
        <w:rPr>
          <w:rFonts w:ascii="Helvetica" w:hAnsi="Helvetica" w:cs="Helvetica"/>
          <w:lang w:eastAsia="en-GB"/>
        </w:rPr>
        <w:t>;</w:t>
      </w:r>
      <w:r w:rsidR="00764BC5" w:rsidRPr="00764BC5">
        <w:rPr>
          <w:rFonts w:ascii="Helvetica" w:hAnsi="Helvetica" w:cs="Helvetica"/>
          <w:lang w:eastAsia="en-GB"/>
        </w:rPr>
        <w:t xml:space="preserve"> </w:t>
      </w:r>
    </w:p>
    <w:p w14:paraId="1B714398" w14:textId="77777777" w:rsidR="00764BC5" w:rsidRPr="00764BC5" w:rsidRDefault="00764BC5" w:rsidP="00B451F1">
      <w:pPr>
        <w:pStyle w:val="ListParagraph"/>
        <w:numPr>
          <w:ilvl w:val="0"/>
          <w:numId w:val="75"/>
        </w:numPr>
        <w:rPr>
          <w:rFonts w:ascii="Helvetica" w:hAnsi="Helvetica" w:cs="Helvetica"/>
          <w:lang w:eastAsia="en-GB"/>
        </w:rPr>
      </w:pPr>
      <w:r w:rsidRPr="00764BC5">
        <w:rPr>
          <w:rFonts w:ascii="Helvetica" w:hAnsi="Helvetica" w:cs="Helvetica"/>
          <w:lang w:eastAsia="en-GB"/>
        </w:rPr>
        <w:t xml:space="preserve">clearly set out </w:t>
      </w:r>
      <w:r w:rsidR="00EE4113">
        <w:rPr>
          <w:rFonts w:ascii="Helvetica" w:hAnsi="Helvetica" w:cs="Helvetica"/>
          <w:lang w:eastAsia="en-GB"/>
        </w:rPr>
        <w:t>how people</w:t>
      </w:r>
      <w:r w:rsidR="0036085B">
        <w:rPr>
          <w:rFonts w:ascii="Helvetica" w:hAnsi="Helvetica" w:cs="Helvetica"/>
          <w:lang w:eastAsia="en-GB"/>
        </w:rPr>
        <w:t xml:space="preserve"> and organisations</w:t>
      </w:r>
      <w:r w:rsidR="00EE4113">
        <w:rPr>
          <w:rFonts w:ascii="Helvetica" w:hAnsi="Helvetica" w:cs="Helvetica"/>
          <w:lang w:eastAsia="en-GB"/>
        </w:rPr>
        <w:t xml:space="preserve"> </w:t>
      </w:r>
      <w:r w:rsidR="00965845">
        <w:rPr>
          <w:rFonts w:ascii="Helvetica" w:hAnsi="Helvetica" w:cs="Helvetica"/>
          <w:lang w:eastAsia="en-GB"/>
        </w:rPr>
        <w:t xml:space="preserve">can </w:t>
      </w:r>
      <w:r w:rsidR="00EE4113">
        <w:rPr>
          <w:rFonts w:ascii="Helvetica" w:hAnsi="Helvetica" w:cs="Helvetica"/>
          <w:lang w:eastAsia="en-GB"/>
        </w:rPr>
        <w:t>make</w:t>
      </w:r>
      <w:r w:rsidRPr="00764BC5">
        <w:rPr>
          <w:rFonts w:ascii="Helvetica" w:hAnsi="Helvetica" w:cs="Helvetica"/>
          <w:lang w:eastAsia="en-GB"/>
        </w:rPr>
        <w:t xml:space="preserve"> valid representation</w:t>
      </w:r>
      <w:r w:rsidR="00965845">
        <w:rPr>
          <w:rFonts w:ascii="Helvetica" w:hAnsi="Helvetica" w:cs="Helvetica"/>
          <w:lang w:eastAsia="en-GB"/>
        </w:rPr>
        <w:t>s (comments)</w:t>
      </w:r>
      <w:r w:rsidR="0084049C">
        <w:rPr>
          <w:rFonts w:ascii="Helvetica" w:hAnsi="Helvetica" w:cs="Helvetica"/>
          <w:lang w:eastAsia="en-GB"/>
        </w:rPr>
        <w:t>;</w:t>
      </w:r>
      <w:r w:rsidRPr="00764BC5">
        <w:rPr>
          <w:rFonts w:ascii="Helvetica" w:hAnsi="Helvetica" w:cs="Helvetica"/>
          <w:lang w:eastAsia="en-GB"/>
        </w:rPr>
        <w:t xml:space="preserve"> </w:t>
      </w:r>
    </w:p>
    <w:p w14:paraId="64FB2F45" w14:textId="77777777" w:rsidR="00764BC5" w:rsidRPr="00764BC5" w:rsidRDefault="0084049C" w:rsidP="00B451F1">
      <w:pPr>
        <w:pStyle w:val="ListParagraph"/>
        <w:numPr>
          <w:ilvl w:val="0"/>
          <w:numId w:val="75"/>
        </w:numPr>
        <w:rPr>
          <w:rFonts w:ascii="Helvetica" w:hAnsi="Helvetica" w:cs="Helvetica"/>
          <w:lang w:eastAsia="en-GB"/>
        </w:rPr>
      </w:pPr>
      <w:r>
        <w:rPr>
          <w:rFonts w:ascii="Helvetica" w:hAnsi="Helvetica" w:cs="Helvetica"/>
          <w:lang w:eastAsia="en-GB"/>
        </w:rPr>
        <w:lastRenderedPageBreak/>
        <w:t>m</w:t>
      </w:r>
      <w:r w:rsidR="00764BC5" w:rsidRPr="00764BC5">
        <w:rPr>
          <w:rFonts w:ascii="Helvetica" w:hAnsi="Helvetica" w:cs="Helvetica"/>
          <w:lang w:eastAsia="en-GB"/>
        </w:rPr>
        <w:t xml:space="preserve">ake all statutory publication documents available, </w:t>
      </w:r>
      <w:r w:rsidR="003551C0">
        <w:rPr>
          <w:rFonts w:ascii="Helvetica" w:hAnsi="Helvetica" w:cs="Helvetica"/>
          <w:lang w:eastAsia="en-GB"/>
        </w:rPr>
        <w:t xml:space="preserve">including the </w:t>
      </w:r>
      <w:hyperlink r:id="rId20" w:history="1">
        <w:r w:rsidR="003551C0" w:rsidRPr="005611DE">
          <w:rPr>
            <w:rStyle w:val="Hyperlink"/>
            <w:rFonts w:ascii="Helvetica" w:hAnsi="Helvetica" w:cs="Helvetica"/>
            <w:lang w:eastAsia="en-GB"/>
          </w:rPr>
          <w:t>consultation statement</w:t>
        </w:r>
      </w:hyperlink>
      <w:r w:rsidR="003551C0">
        <w:rPr>
          <w:rFonts w:ascii="Helvetica" w:hAnsi="Helvetica" w:cs="Helvetica"/>
          <w:lang w:eastAsia="en-GB"/>
        </w:rPr>
        <w:t xml:space="preserve"> </w:t>
      </w:r>
      <w:r w:rsidR="00764BC5" w:rsidRPr="00764BC5">
        <w:rPr>
          <w:rFonts w:ascii="Helvetica" w:hAnsi="Helvetica" w:cs="Helvetica"/>
          <w:lang w:eastAsia="en-GB"/>
        </w:rPr>
        <w:t xml:space="preserve">either electronically and/or in paper form, for inspection at </w:t>
      </w:r>
      <w:r w:rsidR="0036085B">
        <w:rPr>
          <w:rFonts w:ascii="Helvetica" w:hAnsi="Helvetica" w:cs="Helvetica"/>
          <w:lang w:eastAsia="en-GB"/>
        </w:rPr>
        <w:t xml:space="preserve">all of </w:t>
      </w:r>
      <w:r w:rsidR="00764BC5" w:rsidRPr="00764BC5">
        <w:rPr>
          <w:rFonts w:ascii="Helvetica" w:hAnsi="Helvetica" w:cs="Helvetica"/>
          <w:lang w:eastAsia="en-GB"/>
        </w:rPr>
        <w:t>the council office</w:t>
      </w:r>
      <w:r w:rsidR="0036085B">
        <w:rPr>
          <w:rFonts w:ascii="Helvetica" w:hAnsi="Helvetica" w:cs="Helvetica"/>
          <w:lang w:eastAsia="en-GB"/>
        </w:rPr>
        <w:t>s/ hubs</w:t>
      </w:r>
      <w:r w:rsidR="003D4BCF">
        <w:rPr>
          <w:rFonts w:ascii="Helvetica" w:hAnsi="Helvetica" w:cs="Helvetica"/>
          <w:lang w:eastAsia="en-GB"/>
        </w:rPr>
        <w:t>;</w:t>
      </w:r>
      <w:r w:rsidR="0086252C">
        <w:rPr>
          <w:rFonts w:ascii="Helvetica" w:hAnsi="Helvetica" w:cs="Helvetica"/>
          <w:lang w:eastAsia="en-GB"/>
        </w:rPr>
        <w:t xml:space="preserve"> </w:t>
      </w:r>
      <w:r w:rsidR="00E26C1B">
        <w:rPr>
          <w:rFonts w:ascii="Helvetica" w:hAnsi="Helvetica" w:cs="Helvetica"/>
          <w:lang w:eastAsia="en-GB"/>
        </w:rPr>
        <w:t xml:space="preserve">and  </w:t>
      </w:r>
    </w:p>
    <w:p w14:paraId="13515DE9" w14:textId="77777777" w:rsidR="009B65CA" w:rsidRPr="00764BC5" w:rsidRDefault="0084049C" w:rsidP="00B451F1">
      <w:pPr>
        <w:pStyle w:val="ListParagraph"/>
        <w:numPr>
          <w:ilvl w:val="0"/>
          <w:numId w:val="75"/>
        </w:numPr>
        <w:rPr>
          <w:rFonts w:ascii="Helvetica" w:hAnsi="Helvetica" w:cs="Helvetica"/>
          <w:lang w:eastAsia="en-GB"/>
        </w:rPr>
      </w:pPr>
      <w:r>
        <w:rPr>
          <w:rFonts w:ascii="Helvetica" w:hAnsi="Helvetica" w:cs="Helvetica"/>
          <w:lang w:eastAsia="en-GB"/>
        </w:rPr>
        <w:t>i</w:t>
      </w:r>
      <w:r w:rsidR="009B65CA">
        <w:rPr>
          <w:rFonts w:ascii="Helvetica" w:hAnsi="Helvetica" w:cs="Helvetica"/>
          <w:lang w:eastAsia="en-GB"/>
        </w:rPr>
        <w:t>ssue</w:t>
      </w:r>
      <w:r w:rsidR="009B65CA" w:rsidRPr="00764BC5">
        <w:rPr>
          <w:rFonts w:ascii="Helvetica" w:hAnsi="Helvetica" w:cs="Helvetica"/>
          <w:lang w:eastAsia="en-GB"/>
        </w:rPr>
        <w:t xml:space="preserve"> a press releas</w:t>
      </w:r>
      <w:r w:rsidR="009B65CA" w:rsidRPr="000F0C8A">
        <w:rPr>
          <w:rFonts w:ascii="Helvetica" w:hAnsi="Helvetica" w:cs="Helvetica"/>
          <w:lang w:eastAsia="en-GB"/>
        </w:rPr>
        <w:t>e</w:t>
      </w:r>
      <w:r w:rsidR="00965845" w:rsidRPr="000F0C8A">
        <w:rPr>
          <w:rFonts w:ascii="Helvetica" w:hAnsi="Helvetica" w:cs="Helvetica"/>
          <w:lang w:eastAsia="en-GB"/>
        </w:rPr>
        <w:t>.</w:t>
      </w:r>
      <w:r w:rsidR="009B65CA" w:rsidRPr="00764BC5">
        <w:rPr>
          <w:rFonts w:ascii="Helvetica" w:hAnsi="Helvetica" w:cs="Helvetica"/>
          <w:lang w:eastAsia="en-GB"/>
        </w:rPr>
        <w:t xml:space="preserve"> </w:t>
      </w:r>
    </w:p>
    <w:p w14:paraId="338C6014" w14:textId="77777777" w:rsidR="00764BC5" w:rsidRDefault="00764BC5" w:rsidP="00764BC5">
      <w:pPr>
        <w:jc w:val="both"/>
        <w:rPr>
          <w:rFonts w:ascii="Helvetica" w:hAnsi="Helvetica" w:cs="Helvetica"/>
          <w:b/>
          <w:lang w:eastAsia="en-GB"/>
        </w:rPr>
      </w:pPr>
      <w:r w:rsidRPr="00764BC5">
        <w:rPr>
          <w:rFonts w:ascii="Helvetica" w:hAnsi="Helvetica" w:cs="Helvetica"/>
          <w:b/>
          <w:lang w:eastAsia="en-GB"/>
        </w:rPr>
        <w:t>We may</w:t>
      </w:r>
      <w:r>
        <w:rPr>
          <w:rFonts w:ascii="Helvetica" w:hAnsi="Helvetica" w:cs="Helvetica"/>
          <w:b/>
          <w:lang w:eastAsia="en-GB"/>
        </w:rPr>
        <w:t>:</w:t>
      </w:r>
    </w:p>
    <w:p w14:paraId="2B4EAE17" w14:textId="77777777" w:rsidR="004B51C1" w:rsidRDefault="0084049C" w:rsidP="00B451F1">
      <w:pPr>
        <w:pStyle w:val="ListParagraph"/>
        <w:numPr>
          <w:ilvl w:val="0"/>
          <w:numId w:val="76"/>
        </w:numPr>
        <w:rPr>
          <w:rFonts w:ascii="Helvetica" w:hAnsi="Helvetica" w:cs="Helvetica"/>
          <w:lang w:eastAsia="en-GB"/>
        </w:rPr>
      </w:pPr>
      <w:r>
        <w:t>m</w:t>
      </w:r>
      <w:r w:rsidR="004B51C1">
        <w:t xml:space="preserve">ake paper copies </w:t>
      </w:r>
      <w:r w:rsidR="004311A1">
        <w:t xml:space="preserve">of the plan document </w:t>
      </w:r>
      <w:r w:rsidR="004B51C1">
        <w:t xml:space="preserve">available at </w:t>
      </w:r>
      <w:r w:rsidR="003D4BCF">
        <w:t xml:space="preserve">the </w:t>
      </w:r>
      <w:r w:rsidR="004B51C1">
        <w:t>main libraries</w:t>
      </w:r>
      <w:r>
        <w:t>;</w:t>
      </w:r>
    </w:p>
    <w:p w14:paraId="0479857F" w14:textId="77777777" w:rsidR="004763B2" w:rsidRDefault="0084049C" w:rsidP="00B451F1">
      <w:pPr>
        <w:pStyle w:val="ListParagraph"/>
        <w:numPr>
          <w:ilvl w:val="0"/>
          <w:numId w:val="76"/>
        </w:numPr>
        <w:rPr>
          <w:rFonts w:ascii="Helvetica" w:hAnsi="Helvetica" w:cs="Helvetica"/>
          <w:lang w:eastAsia="en-GB"/>
        </w:rPr>
      </w:pPr>
      <w:r>
        <w:rPr>
          <w:rFonts w:ascii="Helvetica" w:hAnsi="Helvetica" w:cs="Helvetica"/>
          <w:lang w:eastAsia="en-GB"/>
        </w:rPr>
        <w:t>p</w:t>
      </w:r>
      <w:r w:rsidR="00764BC5" w:rsidRPr="00764BC5">
        <w:rPr>
          <w:rFonts w:ascii="Helvetica" w:hAnsi="Helvetica" w:cs="Helvetica"/>
          <w:lang w:eastAsia="en-GB"/>
        </w:rPr>
        <w:t>roduce further publicity such as posters, leaflets or newsletters</w:t>
      </w:r>
      <w:r>
        <w:rPr>
          <w:rFonts w:ascii="Helvetica" w:hAnsi="Helvetica" w:cs="Helvetica"/>
          <w:lang w:eastAsia="en-GB"/>
        </w:rPr>
        <w:t xml:space="preserve">; </w:t>
      </w:r>
    </w:p>
    <w:p w14:paraId="45030425" w14:textId="7D193290" w:rsidR="004763B2" w:rsidRPr="00764BC5" w:rsidRDefault="00764BC5" w:rsidP="004763B2">
      <w:pPr>
        <w:pStyle w:val="ListParagraph"/>
        <w:numPr>
          <w:ilvl w:val="0"/>
          <w:numId w:val="75"/>
        </w:numPr>
        <w:rPr>
          <w:rFonts w:ascii="Helvetica" w:hAnsi="Helvetica" w:cs="Helvetica"/>
          <w:lang w:eastAsia="en-GB"/>
        </w:rPr>
      </w:pPr>
      <w:r w:rsidRPr="00764BC5">
        <w:rPr>
          <w:rFonts w:ascii="Helvetica" w:hAnsi="Helvetica" w:cs="Helvetica"/>
          <w:lang w:eastAsia="en-GB"/>
        </w:rPr>
        <w:t xml:space="preserve"> </w:t>
      </w:r>
      <w:r w:rsidR="0033593E">
        <w:rPr>
          <w:rFonts w:ascii="Helvetica" w:hAnsi="Helvetica" w:cs="Helvetica"/>
          <w:lang w:eastAsia="en-GB"/>
        </w:rPr>
        <w:t xml:space="preserve">undertake briefings </w:t>
      </w:r>
      <w:r w:rsidR="004763B2" w:rsidRPr="00764BC5">
        <w:rPr>
          <w:rFonts w:ascii="Helvetica" w:hAnsi="Helvetica" w:cs="Helvetica"/>
          <w:lang w:eastAsia="en-GB"/>
        </w:rPr>
        <w:t xml:space="preserve">with </w:t>
      </w:r>
      <w:r w:rsidR="004763B2" w:rsidRPr="00764BC5" w:rsidDel="00A616C1">
        <w:rPr>
          <w:rFonts w:ascii="Helvetica" w:hAnsi="Helvetica" w:cs="Helvetica"/>
          <w:lang w:eastAsia="en-GB"/>
        </w:rPr>
        <w:t xml:space="preserve">town and parish </w:t>
      </w:r>
      <w:r w:rsidR="004763B2">
        <w:rPr>
          <w:rFonts w:ascii="Helvetica" w:hAnsi="Helvetica" w:cs="Helvetica"/>
          <w:lang w:eastAsia="en-GB"/>
        </w:rPr>
        <w:t>councils</w:t>
      </w:r>
      <w:r w:rsidR="0033593E">
        <w:rPr>
          <w:rFonts w:ascii="Helvetica" w:hAnsi="Helvetica" w:cs="Helvetica"/>
          <w:lang w:eastAsia="en-GB"/>
        </w:rPr>
        <w:t xml:space="preserve"> and other stakeholders</w:t>
      </w:r>
      <w:r w:rsidR="004763B2">
        <w:rPr>
          <w:rFonts w:ascii="Helvetica" w:hAnsi="Helvetica" w:cs="Helvetica"/>
          <w:lang w:eastAsia="en-GB"/>
        </w:rPr>
        <w:t xml:space="preserve"> either online or in person;</w:t>
      </w:r>
      <w:r w:rsidR="004763B2" w:rsidRPr="00764BC5">
        <w:rPr>
          <w:rFonts w:ascii="Helvetica" w:hAnsi="Helvetica" w:cs="Helvetica"/>
          <w:lang w:eastAsia="en-GB"/>
        </w:rPr>
        <w:t xml:space="preserve"> </w:t>
      </w:r>
    </w:p>
    <w:p w14:paraId="5DCEBBC1" w14:textId="77777777" w:rsidR="00764BC5" w:rsidRPr="00764BC5" w:rsidRDefault="003551C0" w:rsidP="00B451F1">
      <w:pPr>
        <w:pStyle w:val="ListParagraph"/>
        <w:numPr>
          <w:ilvl w:val="0"/>
          <w:numId w:val="76"/>
        </w:numPr>
        <w:rPr>
          <w:rFonts w:ascii="Helvetica" w:hAnsi="Helvetica" w:cs="Helvetica"/>
          <w:lang w:eastAsia="en-GB"/>
        </w:rPr>
      </w:pPr>
      <w:r>
        <w:rPr>
          <w:rFonts w:ascii="Helvetica" w:hAnsi="Helvetica" w:cs="Helvetica"/>
          <w:lang w:eastAsia="en-GB"/>
        </w:rPr>
        <w:t xml:space="preserve">use </w:t>
      </w:r>
      <w:r w:rsidR="00764BC5" w:rsidRPr="00764BC5">
        <w:rPr>
          <w:rFonts w:ascii="Helvetica" w:hAnsi="Helvetica" w:cs="Helvetica"/>
          <w:lang w:eastAsia="en-GB"/>
        </w:rPr>
        <w:t>social media and online video recordings</w:t>
      </w:r>
      <w:r w:rsidR="0084049C">
        <w:rPr>
          <w:rFonts w:ascii="Helvetica" w:hAnsi="Helvetica" w:cs="Helvetica"/>
          <w:lang w:eastAsia="en-GB"/>
        </w:rPr>
        <w:t>.</w:t>
      </w:r>
    </w:p>
    <w:p w14:paraId="5F05B52D" w14:textId="77777777" w:rsidR="00764BC5" w:rsidRDefault="00EE4113" w:rsidP="001E699A">
      <w:pPr>
        <w:pStyle w:val="Heading3"/>
        <w:numPr>
          <w:ilvl w:val="0"/>
          <w:numId w:val="0"/>
        </w:numPr>
        <w:ind w:left="-170"/>
        <w:rPr>
          <w:lang w:eastAsia="en-GB"/>
        </w:rPr>
      </w:pPr>
      <w:bookmarkStart w:id="19" w:name="_Toc62121340"/>
      <w:r w:rsidRPr="00F12E3F">
        <w:rPr>
          <w:lang w:eastAsia="en-GB"/>
        </w:rPr>
        <w:t>Plan e</w:t>
      </w:r>
      <w:r w:rsidR="00764BC5" w:rsidRPr="00F12E3F">
        <w:rPr>
          <w:lang w:eastAsia="en-GB"/>
        </w:rPr>
        <w:t>xamination</w:t>
      </w:r>
      <w:r w:rsidRPr="00F12E3F">
        <w:rPr>
          <w:lang w:eastAsia="en-GB"/>
        </w:rPr>
        <w:t xml:space="preserve"> stage</w:t>
      </w:r>
      <w:bookmarkEnd w:id="19"/>
    </w:p>
    <w:p w14:paraId="790465EC" w14:textId="77777777" w:rsidR="00764BC5" w:rsidRDefault="00764BC5" w:rsidP="00FA6B0A">
      <w:pPr>
        <w:spacing w:after="0" w:line="240" w:lineRule="auto"/>
        <w:textAlignment w:val="baseline"/>
        <w:rPr>
          <w:rFonts w:ascii="Helvetica" w:eastAsia="Times New Roman" w:hAnsi="Helvetica" w:cs="Helvetica"/>
          <w:b/>
          <w:bCs/>
          <w:lang w:eastAsia="en-GB"/>
        </w:rPr>
      </w:pPr>
      <w:r w:rsidRPr="00764BC5">
        <w:rPr>
          <w:rFonts w:ascii="Helvetica" w:eastAsia="Times New Roman" w:hAnsi="Helvetica" w:cs="Helvetica"/>
          <w:b/>
          <w:bCs/>
          <w:lang w:eastAsia="en-GB"/>
        </w:rPr>
        <w:t>We will</w:t>
      </w:r>
      <w:r>
        <w:rPr>
          <w:rFonts w:ascii="Helvetica" w:eastAsia="Times New Roman" w:hAnsi="Helvetica" w:cs="Helvetica"/>
          <w:b/>
          <w:bCs/>
          <w:lang w:eastAsia="en-GB"/>
        </w:rPr>
        <w:t>:</w:t>
      </w:r>
    </w:p>
    <w:p w14:paraId="38C70220" w14:textId="77777777" w:rsidR="006F50B8" w:rsidRDefault="006F50B8" w:rsidP="00FA6B0A">
      <w:pPr>
        <w:spacing w:after="0" w:line="240" w:lineRule="auto"/>
        <w:textAlignment w:val="baseline"/>
        <w:rPr>
          <w:rFonts w:ascii="Helvetica" w:eastAsia="Times New Roman" w:hAnsi="Helvetica" w:cs="Helvetica"/>
          <w:b/>
          <w:bCs/>
          <w:lang w:eastAsia="en-GB"/>
        </w:rPr>
      </w:pPr>
    </w:p>
    <w:p w14:paraId="45A954F9" w14:textId="77777777" w:rsidR="00764BC5" w:rsidRPr="00764BC5" w:rsidRDefault="0084049C" w:rsidP="00B451F1">
      <w:pPr>
        <w:pStyle w:val="ListParagraph"/>
        <w:numPr>
          <w:ilvl w:val="0"/>
          <w:numId w:val="77"/>
        </w:numPr>
        <w:rPr>
          <w:rFonts w:ascii="Helvetica" w:hAnsi="Helvetica" w:cs="Helvetica"/>
          <w:lang w:eastAsia="en-GB"/>
        </w:rPr>
      </w:pPr>
      <w:r>
        <w:rPr>
          <w:rFonts w:ascii="Helvetica" w:hAnsi="Helvetica" w:cs="Helvetica"/>
          <w:lang w:eastAsia="en-GB"/>
        </w:rPr>
        <w:t>g</w:t>
      </w:r>
      <w:r w:rsidR="00EE4113">
        <w:rPr>
          <w:rFonts w:ascii="Helvetica" w:hAnsi="Helvetica" w:cs="Helvetica"/>
          <w:lang w:eastAsia="en-GB"/>
        </w:rPr>
        <w:t>et in touch</w:t>
      </w:r>
      <w:r w:rsidR="00EE4113" w:rsidRPr="00764BC5">
        <w:rPr>
          <w:rFonts w:ascii="Helvetica" w:hAnsi="Helvetica" w:cs="Helvetica"/>
          <w:lang w:eastAsia="en-GB"/>
        </w:rPr>
        <w:t xml:space="preserve"> </w:t>
      </w:r>
      <w:r w:rsidR="00764BC5" w:rsidRPr="00764BC5">
        <w:rPr>
          <w:rFonts w:ascii="Helvetica" w:hAnsi="Helvetica" w:cs="Helvetica"/>
          <w:lang w:eastAsia="en-GB"/>
        </w:rPr>
        <w:t xml:space="preserve">directly </w:t>
      </w:r>
      <w:r w:rsidR="00EE4113">
        <w:rPr>
          <w:rFonts w:ascii="Helvetica" w:hAnsi="Helvetica" w:cs="Helvetica"/>
          <w:lang w:eastAsia="en-GB"/>
        </w:rPr>
        <w:t>with</w:t>
      </w:r>
      <w:r w:rsidR="00764BC5" w:rsidRPr="00764BC5">
        <w:rPr>
          <w:rFonts w:ascii="Helvetica" w:hAnsi="Helvetica" w:cs="Helvetica"/>
          <w:lang w:eastAsia="en-GB"/>
        </w:rPr>
        <w:t xml:space="preserve"> all those who made representations at the Publication stage of the date, time and place of the hearings, and the name of the person appointed to hold the examination</w:t>
      </w:r>
      <w:r>
        <w:rPr>
          <w:rFonts w:ascii="Helvetica" w:hAnsi="Helvetica" w:cs="Helvetica"/>
          <w:lang w:eastAsia="en-GB"/>
        </w:rPr>
        <w:t>;</w:t>
      </w:r>
      <w:r w:rsidR="00764BC5" w:rsidRPr="00764BC5">
        <w:rPr>
          <w:rFonts w:ascii="Helvetica" w:hAnsi="Helvetica" w:cs="Helvetica"/>
          <w:lang w:eastAsia="en-GB"/>
        </w:rPr>
        <w:t xml:space="preserve"> </w:t>
      </w:r>
    </w:p>
    <w:p w14:paraId="0C2DBC03" w14:textId="52DBD2B8" w:rsidR="00764BC5" w:rsidRDefault="0084049C" w:rsidP="00B451F1">
      <w:pPr>
        <w:pStyle w:val="ListParagraph"/>
        <w:numPr>
          <w:ilvl w:val="0"/>
          <w:numId w:val="77"/>
        </w:numPr>
        <w:rPr>
          <w:rFonts w:ascii="Helvetica" w:hAnsi="Helvetica" w:cs="Helvetica"/>
          <w:lang w:eastAsia="en-GB"/>
        </w:rPr>
      </w:pPr>
      <w:r>
        <w:rPr>
          <w:rFonts w:ascii="Helvetica" w:hAnsi="Helvetica" w:cs="Helvetica"/>
          <w:lang w:eastAsia="en-GB"/>
        </w:rPr>
        <w:t>a</w:t>
      </w:r>
      <w:r w:rsidR="00764BC5" w:rsidRPr="00764BC5">
        <w:rPr>
          <w:rFonts w:ascii="Helvetica" w:hAnsi="Helvetica" w:cs="Helvetica"/>
          <w:lang w:eastAsia="en-GB"/>
        </w:rPr>
        <w:t xml:space="preserve">t least six weeks before the first hearing, give details on the Council’s website and at </w:t>
      </w:r>
      <w:r w:rsidR="00B05082">
        <w:rPr>
          <w:rFonts w:ascii="Helvetica" w:hAnsi="Helvetica" w:cs="Helvetica"/>
          <w:lang w:eastAsia="en-GB"/>
        </w:rPr>
        <w:t xml:space="preserve">main </w:t>
      </w:r>
      <w:r w:rsidR="004311A1">
        <w:rPr>
          <w:rFonts w:ascii="Helvetica" w:hAnsi="Helvetica" w:cs="Helvetica"/>
          <w:lang w:eastAsia="en-GB"/>
        </w:rPr>
        <w:t>council office</w:t>
      </w:r>
      <w:r w:rsidR="00D94D95">
        <w:rPr>
          <w:rFonts w:ascii="Helvetica" w:hAnsi="Helvetica" w:cs="Helvetica"/>
          <w:lang w:eastAsia="en-GB"/>
        </w:rPr>
        <w:t>s</w:t>
      </w:r>
      <w:r w:rsidR="00764BC5" w:rsidRPr="00764BC5">
        <w:rPr>
          <w:rFonts w:ascii="Helvetica" w:hAnsi="Helvetica" w:cs="Helvetica"/>
          <w:lang w:eastAsia="en-GB"/>
        </w:rPr>
        <w:t xml:space="preserve"> of the date, time and place of the hearings and the name of the person appointed to hold the examination</w:t>
      </w:r>
      <w:r>
        <w:rPr>
          <w:rFonts w:ascii="Helvetica" w:hAnsi="Helvetica" w:cs="Helvetica"/>
          <w:lang w:eastAsia="en-GB"/>
        </w:rPr>
        <w:t>; and</w:t>
      </w:r>
    </w:p>
    <w:p w14:paraId="5192739D" w14:textId="77777777" w:rsidR="009B65CA" w:rsidRPr="00764BC5" w:rsidRDefault="0084049C" w:rsidP="00B451F1">
      <w:pPr>
        <w:pStyle w:val="ListParagraph"/>
        <w:numPr>
          <w:ilvl w:val="0"/>
          <w:numId w:val="77"/>
        </w:numPr>
        <w:rPr>
          <w:rFonts w:ascii="Helvetica" w:hAnsi="Helvetica" w:cs="Helvetica"/>
          <w:lang w:eastAsia="en-GB"/>
        </w:rPr>
      </w:pPr>
      <w:r>
        <w:rPr>
          <w:rFonts w:ascii="Helvetica" w:hAnsi="Helvetica" w:cs="Helvetica"/>
          <w:lang w:eastAsia="en-GB"/>
        </w:rPr>
        <w:t>m</w:t>
      </w:r>
      <w:r w:rsidR="009B65CA" w:rsidRPr="00764BC5">
        <w:rPr>
          <w:rFonts w:ascii="Helvetica" w:hAnsi="Helvetica" w:cs="Helvetica"/>
          <w:lang w:eastAsia="en-GB"/>
        </w:rPr>
        <w:t>ake examination documents available on the Council’s website</w:t>
      </w:r>
      <w:r w:rsidDel="00965845">
        <w:rPr>
          <w:rFonts w:ascii="Helvetica" w:hAnsi="Helvetica" w:cs="Helvetica"/>
          <w:lang w:eastAsia="en-GB"/>
        </w:rPr>
        <w:t>.</w:t>
      </w:r>
      <w:r w:rsidR="009B65CA" w:rsidRPr="00764BC5">
        <w:rPr>
          <w:rFonts w:ascii="Helvetica" w:hAnsi="Helvetica" w:cs="Helvetica"/>
          <w:lang w:eastAsia="en-GB"/>
        </w:rPr>
        <w:t xml:space="preserve"> </w:t>
      </w:r>
    </w:p>
    <w:p w14:paraId="7A6A3489" w14:textId="77777777" w:rsidR="00764BC5" w:rsidRDefault="00764BC5" w:rsidP="00764BC5">
      <w:pPr>
        <w:jc w:val="both"/>
        <w:rPr>
          <w:rFonts w:ascii="Helvetica" w:hAnsi="Helvetica" w:cs="Helvetica"/>
          <w:b/>
          <w:lang w:eastAsia="en-GB"/>
        </w:rPr>
      </w:pPr>
      <w:r w:rsidRPr="00764BC5">
        <w:rPr>
          <w:rFonts w:ascii="Helvetica" w:hAnsi="Helvetica" w:cs="Helvetica"/>
          <w:b/>
          <w:lang w:eastAsia="en-GB"/>
        </w:rPr>
        <w:t>We may:</w:t>
      </w:r>
    </w:p>
    <w:p w14:paraId="576E5831" w14:textId="77777777" w:rsidR="00374B3A" w:rsidRPr="001E699A" w:rsidRDefault="003F2708" w:rsidP="001E699A">
      <w:pPr>
        <w:pStyle w:val="ListParagraph"/>
        <w:numPr>
          <w:ilvl w:val="0"/>
          <w:numId w:val="78"/>
        </w:numPr>
        <w:rPr>
          <w:rFonts w:ascii="Helvetica" w:hAnsi="Helvetica" w:cs="Helvetica"/>
          <w:lang w:eastAsia="en-GB"/>
        </w:rPr>
      </w:pPr>
      <w:r>
        <w:rPr>
          <w:rFonts w:ascii="Helvetica" w:hAnsi="Helvetica" w:cs="Helvetica"/>
          <w:lang w:eastAsia="en-GB"/>
        </w:rPr>
        <w:t xml:space="preserve">use </w:t>
      </w:r>
      <w:r w:rsidR="00764BC5" w:rsidRPr="00764BC5">
        <w:rPr>
          <w:rFonts w:ascii="Helvetica" w:hAnsi="Helvetica" w:cs="Helvetica"/>
          <w:lang w:eastAsia="en-GB"/>
        </w:rPr>
        <w:t>social media and online video recording</w:t>
      </w:r>
      <w:r w:rsidR="00B5146F">
        <w:rPr>
          <w:rFonts w:ascii="Helvetica" w:hAnsi="Helvetica" w:cs="Helvetica"/>
          <w:lang w:eastAsia="en-GB"/>
        </w:rPr>
        <w:t>s</w:t>
      </w:r>
      <w:r w:rsidR="0084049C">
        <w:rPr>
          <w:rFonts w:ascii="Helvetica" w:hAnsi="Helvetica" w:cs="Helvetica"/>
          <w:lang w:eastAsia="en-GB"/>
        </w:rPr>
        <w:t>.</w:t>
      </w:r>
    </w:p>
    <w:p w14:paraId="3F3A2359" w14:textId="77777777" w:rsidR="00764BC5" w:rsidRDefault="00977544" w:rsidP="001E699A">
      <w:pPr>
        <w:pStyle w:val="Heading3"/>
        <w:numPr>
          <w:ilvl w:val="0"/>
          <w:numId w:val="0"/>
        </w:numPr>
        <w:ind w:left="-170"/>
        <w:rPr>
          <w:lang w:eastAsia="en-GB"/>
        </w:rPr>
      </w:pPr>
      <w:bookmarkStart w:id="20" w:name="_Toc62121341"/>
      <w:r w:rsidRPr="00F12E3F">
        <w:rPr>
          <w:lang w:eastAsia="en-GB"/>
        </w:rPr>
        <w:t xml:space="preserve">Publication of recommendations </w:t>
      </w:r>
      <w:r w:rsidR="00EE4113" w:rsidRPr="00F12E3F">
        <w:rPr>
          <w:lang w:eastAsia="en-GB"/>
        </w:rPr>
        <w:t>– Inspector’s report stage</w:t>
      </w:r>
      <w:bookmarkEnd w:id="20"/>
    </w:p>
    <w:p w14:paraId="346AD51D" w14:textId="77777777" w:rsidR="00374B3A" w:rsidRPr="00B451F1" w:rsidRDefault="00374B3A" w:rsidP="00FA6B0A">
      <w:pPr>
        <w:spacing w:after="0" w:line="240" w:lineRule="auto"/>
        <w:textAlignment w:val="baseline"/>
        <w:rPr>
          <w:rFonts w:eastAsia="Times New Roman" w:cs="Arial"/>
          <w:b/>
          <w:sz w:val="26"/>
          <w:szCs w:val="26"/>
          <w:lang w:eastAsia="en-GB"/>
        </w:rPr>
      </w:pPr>
      <w:r w:rsidRPr="00B451F1">
        <w:rPr>
          <w:rFonts w:eastAsia="Times New Roman" w:cs="Arial"/>
          <w:b/>
          <w:sz w:val="26"/>
          <w:szCs w:val="26"/>
          <w:lang w:eastAsia="en-GB"/>
        </w:rPr>
        <w:t>We will:</w:t>
      </w:r>
    </w:p>
    <w:p w14:paraId="017E93D4" w14:textId="77777777" w:rsidR="00374B3A" w:rsidRPr="00374B3A" w:rsidRDefault="0084049C" w:rsidP="00B451F1">
      <w:pPr>
        <w:pStyle w:val="ListParagraph"/>
        <w:numPr>
          <w:ilvl w:val="0"/>
          <w:numId w:val="79"/>
        </w:numPr>
        <w:rPr>
          <w:lang w:eastAsia="en-GB"/>
        </w:rPr>
      </w:pPr>
      <w:r w:rsidRPr="00857508">
        <w:rPr>
          <w:rFonts w:cs="Arial"/>
          <w:lang w:eastAsia="en-GB"/>
        </w:rPr>
        <w:t>m</w:t>
      </w:r>
      <w:r w:rsidR="00374B3A" w:rsidRPr="00857508">
        <w:rPr>
          <w:rFonts w:cs="Arial"/>
          <w:lang w:eastAsia="en-GB"/>
        </w:rPr>
        <w:t>ake</w:t>
      </w:r>
      <w:r w:rsidR="00374B3A" w:rsidRPr="00374B3A">
        <w:rPr>
          <w:lang w:eastAsia="en-GB"/>
        </w:rPr>
        <w:t xml:space="preserve"> the Inspector’s recommendations report available for inspection at the main </w:t>
      </w:r>
      <w:r w:rsidR="00975754">
        <w:rPr>
          <w:lang w:eastAsia="en-GB"/>
        </w:rPr>
        <w:t>c</w:t>
      </w:r>
      <w:r w:rsidR="00EE4DB5">
        <w:rPr>
          <w:lang w:eastAsia="en-GB"/>
        </w:rPr>
        <w:t>ouncil office</w:t>
      </w:r>
      <w:r w:rsidR="003D4BCF">
        <w:rPr>
          <w:lang w:eastAsia="en-GB"/>
        </w:rPr>
        <w:t>s</w:t>
      </w:r>
      <w:r w:rsidR="00A616C1">
        <w:rPr>
          <w:lang w:eastAsia="en-GB"/>
        </w:rPr>
        <w:t xml:space="preserve"> </w:t>
      </w:r>
      <w:r w:rsidR="003D4BCF">
        <w:rPr>
          <w:lang w:eastAsia="en-GB"/>
        </w:rPr>
        <w:t>and hubs</w:t>
      </w:r>
      <w:r w:rsidR="000F0C8A">
        <w:rPr>
          <w:lang w:eastAsia="en-GB"/>
        </w:rPr>
        <w:t xml:space="preserve"> </w:t>
      </w:r>
      <w:r w:rsidR="00374B3A" w:rsidRPr="00374B3A">
        <w:rPr>
          <w:lang w:eastAsia="en-GB"/>
        </w:rPr>
        <w:t>and on the Council’s website</w:t>
      </w:r>
      <w:r>
        <w:rPr>
          <w:lang w:eastAsia="en-GB"/>
        </w:rPr>
        <w:t>;</w:t>
      </w:r>
    </w:p>
    <w:p w14:paraId="6FF9DAC5" w14:textId="77777777" w:rsidR="00374B3A" w:rsidRDefault="0084049C" w:rsidP="00B451F1">
      <w:pPr>
        <w:pStyle w:val="ListParagraph"/>
        <w:numPr>
          <w:ilvl w:val="0"/>
          <w:numId w:val="79"/>
        </w:numPr>
        <w:rPr>
          <w:lang w:eastAsia="en-GB"/>
        </w:rPr>
      </w:pPr>
      <w:r>
        <w:rPr>
          <w:lang w:eastAsia="en-GB"/>
        </w:rPr>
        <w:t>n</w:t>
      </w:r>
      <w:r w:rsidR="00374B3A" w:rsidRPr="00374B3A">
        <w:rPr>
          <w:lang w:eastAsia="en-GB"/>
        </w:rPr>
        <w:t>otify all those who requested to be informed of the Inspector’s recommendations report</w:t>
      </w:r>
      <w:r>
        <w:rPr>
          <w:lang w:eastAsia="en-GB"/>
        </w:rPr>
        <w:t>; and</w:t>
      </w:r>
    </w:p>
    <w:p w14:paraId="5F4A9E98" w14:textId="77777777" w:rsidR="00701C03" w:rsidRPr="00F12E3F" w:rsidRDefault="0084049C">
      <w:pPr>
        <w:pStyle w:val="ListParagraph"/>
        <w:numPr>
          <w:ilvl w:val="0"/>
          <w:numId w:val="79"/>
        </w:numPr>
        <w:rPr>
          <w:rFonts w:ascii="Helvetica" w:hAnsi="Helvetica" w:cs="Helvetica"/>
          <w:lang w:eastAsia="en-GB"/>
        </w:rPr>
      </w:pPr>
      <w:r>
        <w:rPr>
          <w:rFonts w:ascii="Helvetica" w:hAnsi="Helvetica" w:cs="Helvetica"/>
          <w:lang w:eastAsia="en-GB"/>
        </w:rPr>
        <w:t>i</w:t>
      </w:r>
      <w:r w:rsidR="00701C03" w:rsidRPr="00F12E3F">
        <w:rPr>
          <w:rFonts w:ascii="Helvetica" w:hAnsi="Helvetica" w:cs="Helvetica"/>
          <w:lang w:eastAsia="en-GB"/>
        </w:rPr>
        <w:t xml:space="preserve">ssue a press </w:t>
      </w:r>
      <w:r w:rsidR="00701C03" w:rsidRPr="00E26C1B">
        <w:rPr>
          <w:rFonts w:ascii="Helvetica" w:hAnsi="Helvetica" w:cs="Helvetica"/>
          <w:lang w:eastAsia="en-GB"/>
        </w:rPr>
        <w:t>release</w:t>
      </w:r>
      <w:r w:rsidRPr="00E26C1B">
        <w:rPr>
          <w:rFonts w:ascii="Helvetica" w:hAnsi="Helvetica" w:cs="Helvetica"/>
          <w:lang w:eastAsia="en-GB"/>
        </w:rPr>
        <w:t>.</w:t>
      </w:r>
    </w:p>
    <w:p w14:paraId="4CB3094E" w14:textId="77777777" w:rsidR="00374B3A" w:rsidRDefault="00374B3A" w:rsidP="00374B3A">
      <w:pPr>
        <w:rPr>
          <w:rFonts w:ascii="Helvetica" w:hAnsi="Helvetica" w:cs="Helvetica"/>
          <w:b/>
          <w:lang w:eastAsia="en-GB"/>
        </w:rPr>
      </w:pPr>
      <w:r w:rsidRPr="00374B3A">
        <w:rPr>
          <w:rFonts w:ascii="Helvetica" w:hAnsi="Helvetica" w:cs="Helvetica"/>
          <w:b/>
          <w:lang w:eastAsia="en-GB"/>
        </w:rPr>
        <w:t>We may:</w:t>
      </w:r>
    </w:p>
    <w:p w14:paraId="0B78D83F" w14:textId="77777777" w:rsidR="003D4BCF" w:rsidRPr="00F12E3F" w:rsidRDefault="003D4BCF" w:rsidP="003D4BCF">
      <w:pPr>
        <w:pStyle w:val="ListParagraph"/>
        <w:numPr>
          <w:ilvl w:val="0"/>
          <w:numId w:val="105"/>
        </w:numPr>
        <w:ind w:left="709" w:hanging="425"/>
        <w:rPr>
          <w:rFonts w:ascii="Helvetica" w:hAnsi="Helvetica" w:cs="Helvetica"/>
          <w:lang w:eastAsia="en-GB"/>
        </w:rPr>
      </w:pPr>
      <w:r>
        <w:rPr>
          <w:rFonts w:ascii="Helvetica" w:hAnsi="Helvetica" w:cs="Helvetica"/>
          <w:lang w:eastAsia="en-GB"/>
        </w:rPr>
        <w:lastRenderedPageBreak/>
        <w:t>place copies of the Inspector’s report in libraries;</w:t>
      </w:r>
      <w:r w:rsidRPr="00F12E3F">
        <w:rPr>
          <w:rFonts w:ascii="Helvetica" w:hAnsi="Helvetica" w:cs="Helvetica"/>
          <w:lang w:eastAsia="en-GB"/>
        </w:rPr>
        <w:t xml:space="preserve"> </w:t>
      </w:r>
      <w:r>
        <w:rPr>
          <w:rFonts w:ascii="Helvetica" w:hAnsi="Helvetica" w:cs="Helvetica"/>
          <w:lang w:eastAsia="en-GB"/>
        </w:rPr>
        <w:t>and</w:t>
      </w:r>
    </w:p>
    <w:p w14:paraId="360C935F" w14:textId="77777777" w:rsidR="003D4BCF" w:rsidRDefault="003D4BCF" w:rsidP="003D4BCF">
      <w:pPr>
        <w:pStyle w:val="ListParagraph"/>
        <w:numPr>
          <w:ilvl w:val="0"/>
          <w:numId w:val="105"/>
        </w:numPr>
        <w:ind w:left="709" w:hanging="425"/>
        <w:rPr>
          <w:rFonts w:ascii="Helvetica" w:hAnsi="Helvetica" w:cs="Helvetica"/>
          <w:lang w:eastAsia="en-GB"/>
        </w:rPr>
      </w:pPr>
      <w:r>
        <w:rPr>
          <w:rFonts w:ascii="Helvetica" w:hAnsi="Helvetica" w:cs="Helvetica"/>
          <w:lang w:eastAsia="en-GB"/>
        </w:rPr>
        <w:t xml:space="preserve">use </w:t>
      </w:r>
      <w:r w:rsidR="00374B3A" w:rsidRPr="00F12E3F">
        <w:rPr>
          <w:rFonts w:ascii="Helvetica" w:hAnsi="Helvetica" w:cs="Helvetica"/>
          <w:lang w:eastAsia="en-GB"/>
        </w:rPr>
        <w:t>social media</w:t>
      </w:r>
      <w:r>
        <w:rPr>
          <w:rFonts w:ascii="Helvetica" w:hAnsi="Helvetica" w:cs="Helvetica"/>
          <w:lang w:eastAsia="en-GB"/>
        </w:rPr>
        <w:t xml:space="preserve"> to inform people</w:t>
      </w:r>
      <w:r w:rsidR="005F3625">
        <w:rPr>
          <w:rFonts w:ascii="Helvetica" w:hAnsi="Helvetica" w:cs="Helvetica"/>
          <w:lang w:eastAsia="en-GB"/>
        </w:rPr>
        <w:t xml:space="preserve">. </w:t>
      </w:r>
    </w:p>
    <w:p w14:paraId="1B7E7CFB" w14:textId="77777777" w:rsidR="00374B3A" w:rsidRPr="00374B3A" w:rsidRDefault="00EE4113" w:rsidP="00F12E3F">
      <w:pPr>
        <w:pStyle w:val="Heading3"/>
        <w:numPr>
          <w:ilvl w:val="0"/>
          <w:numId w:val="0"/>
        </w:numPr>
        <w:ind w:left="-170"/>
        <w:rPr>
          <w:lang w:eastAsia="en-GB"/>
        </w:rPr>
      </w:pPr>
      <w:bookmarkStart w:id="21" w:name="_Toc62121342"/>
      <w:r w:rsidRPr="00EE4113">
        <w:rPr>
          <w:lang w:val="en-US" w:eastAsia="en-GB"/>
        </w:rPr>
        <w:t>Plan</w:t>
      </w:r>
      <w:r w:rsidR="00374B3A" w:rsidRPr="00EE4113">
        <w:rPr>
          <w:lang w:val="en-US" w:eastAsia="en-GB"/>
        </w:rPr>
        <w:t xml:space="preserve"> </w:t>
      </w:r>
      <w:r w:rsidRPr="00F12E3F">
        <w:rPr>
          <w:lang w:val="en-US" w:eastAsia="en-GB"/>
        </w:rPr>
        <w:t>a</w:t>
      </w:r>
      <w:r w:rsidR="00374B3A" w:rsidRPr="00F12E3F">
        <w:rPr>
          <w:lang w:val="en-US" w:eastAsia="en-GB"/>
        </w:rPr>
        <w:t>doption</w:t>
      </w:r>
      <w:r w:rsidR="00374B3A" w:rsidRPr="00EE4113">
        <w:rPr>
          <w:lang w:eastAsia="en-GB"/>
        </w:rPr>
        <w:t> </w:t>
      </w:r>
      <w:r w:rsidRPr="00EE4113">
        <w:rPr>
          <w:lang w:eastAsia="en-GB"/>
        </w:rPr>
        <w:t>stage</w:t>
      </w:r>
      <w:bookmarkEnd w:id="21"/>
    </w:p>
    <w:p w14:paraId="5E8D5803" w14:textId="77777777" w:rsidR="00374B3A" w:rsidRDefault="00374B3A" w:rsidP="00FA6B0A">
      <w:pPr>
        <w:spacing w:after="0" w:line="240" w:lineRule="auto"/>
        <w:textAlignment w:val="baseline"/>
        <w:rPr>
          <w:rFonts w:ascii="Helvetica" w:eastAsia="Times New Roman" w:hAnsi="Helvetica" w:cs="Helvetica"/>
          <w:b/>
          <w:bCs/>
          <w:lang w:eastAsia="en-GB"/>
        </w:rPr>
      </w:pPr>
      <w:r w:rsidRPr="00374B3A">
        <w:rPr>
          <w:rFonts w:ascii="Helvetica" w:eastAsia="Times New Roman" w:hAnsi="Helvetica" w:cs="Helvetica"/>
          <w:b/>
          <w:bCs/>
          <w:lang w:eastAsia="en-GB"/>
        </w:rPr>
        <w:t>We will:</w:t>
      </w:r>
    </w:p>
    <w:p w14:paraId="6F765915" w14:textId="77777777" w:rsidR="006F50B8" w:rsidRPr="00374B3A" w:rsidRDefault="006F50B8" w:rsidP="00FA6B0A">
      <w:pPr>
        <w:spacing w:after="0" w:line="240" w:lineRule="auto"/>
        <w:textAlignment w:val="baseline"/>
        <w:rPr>
          <w:rFonts w:ascii="Helvetica" w:eastAsia="Times New Roman" w:hAnsi="Helvetica" w:cs="Helvetica"/>
          <w:b/>
          <w:bCs/>
          <w:lang w:eastAsia="en-GB"/>
        </w:rPr>
      </w:pPr>
    </w:p>
    <w:p w14:paraId="2A446D59" w14:textId="77777777" w:rsidR="00A64F38" w:rsidRDefault="00A64F38" w:rsidP="00B451F1">
      <w:pPr>
        <w:pStyle w:val="ListParagraph"/>
        <w:numPr>
          <w:ilvl w:val="0"/>
          <w:numId w:val="80"/>
        </w:numPr>
        <w:rPr>
          <w:rFonts w:ascii="Helvetica" w:hAnsi="Helvetica" w:cs="Helvetica"/>
          <w:lang w:eastAsia="en-GB"/>
        </w:rPr>
      </w:pPr>
      <w:r w:rsidRPr="00A64F38">
        <w:rPr>
          <w:rFonts w:ascii="Helvetica" w:hAnsi="Helvetica" w:cs="Helvetica"/>
          <w:lang w:eastAsia="en-GB"/>
        </w:rPr>
        <w:t>make available the Local Plan, Adoption Statement and the Sustainability Appraisal</w:t>
      </w:r>
      <w:r w:rsidR="002C3906">
        <w:rPr>
          <w:rFonts w:ascii="Helvetica" w:hAnsi="Helvetica" w:cs="Helvetica"/>
          <w:lang w:eastAsia="en-GB"/>
        </w:rPr>
        <w:t xml:space="preserve"> and Habitat Regulation Assessment</w:t>
      </w:r>
      <w:r w:rsidRPr="00A64F38">
        <w:rPr>
          <w:rFonts w:ascii="Helvetica" w:hAnsi="Helvetica" w:cs="Helvetica"/>
          <w:lang w:eastAsia="en-GB"/>
        </w:rPr>
        <w:t xml:space="preserve"> report</w:t>
      </w:r>
      <w:r w:rsidR="002C3906">
        <w:rPr>
          <w:rFonts w:ascii="Helvetica" w:hAnsi="Helvetica" w:cs="Helvetica"/>
          <w:lang w:eastAsia="en-GB"/>
        </w:rPr>
        <w:t>s</w:t>
      </w:r>
      <w:r w:rsidRPr="00A64F38">
        <w:rPr>
          <w:rFonts w:ascii="Helvetica" w:hAnsi="Helvetica" w:cs="Helvetica"/>
          <w:lang w:eastAsia="en-GB"/>
        </w:rPr>
        <w:t xml:space="preserve"> at the main council office</w:t>
      </w:r>
      <w:r w:rsidR="003D4BCF">
        <w:rPr>
          <w:rFonts w:ascii="Helvetica" w:hAnsi="Helvetica" w:cs="Helvetica"/>
          <w:lang w:eastAsia="en-GB"/>
        </w:rPr>
        <w:t>s and hubs</w:t>
      </w:r>
      <w:r w:rsidR="00A616C1">
        <w:rPr>
          <w:rFonts w:ascii="Helvetica" w:hAnsi="Helvetica" w:cs="Helvetica"/>
          <w:lang w:eastAsia="en-GB"/>
        </w:rPr>
        <w:t xml:space="preserve"> </w:t>
      </w:r>
      <w:r w:rsidRPr="00A64F38">
        <w:rPr>
          <w:rFonts w:ascii="Helvetica" w:hAnsi="Helvetica" w:cs="Helvetica"/>
          <w:lang w:eastAsia="en-GB"/>
        </w:rPr>
        <w:t>and on the Council’s website;</w:t>
      </w:r>
    </w:p>
    <w:p w14:paraId="1E23A668" w14:textId="77777777" w:rsidR="00374B3A" w:rsidRPr="00374B3A" w:rsidRDefault="0084049C" w:rsidP="00B451F1">
      <w:pPr>
        <w:pStyle w:val="ListParagraph"/>
        <w:numPr>
          <w:ilvl w:val="0"/>
          <w:numId w:val="80"/>
        </w:numPr>
        <w:rPr>
          <w:rFonts w:ascii="Helvetica" w:hAnsi="Helvetica" w:cs="Helvetica"/>
          <w:lang w:eastAsia="en-GB"/>
        </w:rPr>
      </w:pPr>
      <w:r>
        <w:rPr>
          <w:rFonts w:ascii="Helvetica" w:hAnsi="Helvetica" w:cs="Helvetica"/>
          <w:lang w:eastAsia="en-GB"/>
        </w:rPr>
        <w:t>s</w:t>
      </w:r>
      <w:r w:rsidR="00374B3A" w:rsidRPr="00374B3A">
        <w:rPr>
          <w:rFonts w:ascii="Helvetica" w:hAnsi="Helvetica" w:cs="Helvetica"/>
          <w:lang w:eastAsia="en-GB"/>
        </w:rPr>
        <w:t>end a copy of the Adoption Statement directly to those who asked to be notified</w:t>
      </w:r>
      <w:r>
        <w:rPr>
          <w:rFonts w:ascii="Helvetica" w:hAnsi="Helvetica" w:cs="Helvetica"/>
          <w:lang w:eastAsia="en-GB"/>
        </w:rPr>
        <w:t>;</w:t>
      </w:r>
      <w:r w:rsidR="00374B3A" w:rsidRPr="00374B3A">
        <w:rPr>
          <w:rFonts w:ascii="Helvetica" w:hAnsi="Helvetica" w:cs="Helvetica"/>
          <w:lang w:eastAsia="en-GB"/>
        </w:rPr>
        <w:t xml:space="preserve"> </w:t>
      </w:r>
    </w:p>
    <w:p w14:paraId="58B3AAAA" w14:textId="77777777" w:rsidR="00701C03" w:rsidRPr="00374B3A" w:rsidRDefault="0084049C">
      <w:pPr>
        <w:pStyle w:val="ListParagraph"/>
        <w:numPr>
          <w:ilvl w:val="0"/>
          <w:numId w:val="80"/>
        </w:numPr>
        <w:rPr>
          <w:rFonts w:ascii="Helvetica" w:hAnsi="Helvetica" w:cs="Helvetica"/>
          <w:lang w:eastAsia="en-GB"/>
        </w:rPr>
      </w:pPr>
      <w:r>
        <w:rPr>
          <w:rFonts w:ascii="Helvetica" w:hAnsi="Helvetica" w:cs="Helvetica"/>
          <w:lang w:eastAsia="en-GB"/>
        </w:rPr>
        <w:t>i</w:t>
      </w:r>
      <w:r w:rsidR="00701C03">
        <w:rPr>
          <w:rFonts w:ascii="Helvetica" w:hAnsi="Helvetica" w:cs="Helvetica"/>
          <w:lang w:eastAsia="en-GB"/>
        </w:rPr>
        <w:t>ssue</w:t>
      </w:r>
      <w:r w:rsidR="00701C03" w:rsidRPr="00374B3A">
        <w:rPr>
          <w:rFonts w:ascii="Helvetica" w:hAnsi="Helvetica" w:cs="Helvetica"/>
          <w:lang w:eastAsia="en-GB"/>
        </w:rPr>
        <w:t xml:space="preserve"> a press release</w:t>
      </w:r>
      <w:r>
        <w:rPr>
          <w:rFonts w:ascii="Helvetica" w:hAnsi="Helvetica" w:cs="Helvetica"/>
          <w:lang w:eastAsia="en-GB"/>
        </w:rPr>
        <w:t>.</w:t>
      </w:r>
      <w:r w:rsidR="00701C03" w:rsidRPr="00374B3A">
        <w:rPr>
          <w:rFonts w:ascii="Helvetica" w:hAnsi="Helvetica" w:cs="Helvetica"/>
          <w:lang w:eastAsia="en-GB"/>
        </w:rPr>
        <w:t xml:space="preserve"> </w:t>
      </w:r>
    </w:p>
    <w:p w14:paraId="7FA70F26" w14:textId="77777777" w:rsidR="00374B3A" w:rsidRPr="00374B3A" w:rsidRDefault="00374B3A" w:rsidP="00374B3A">
      <w:pPr>
        <w:rPr>
          <w:rFonts w:ascii="Helvetica" w:hAnsi="Helvetica" w:cs="Helvetica"/>
          <w:b/>
          <w:lang w:eastAsia="en-GB"/>
        </w:rPr>
      </w:pPr>
      <w:r w:rsidRPr="00374B3A">
        <w:rPr>
          <w:rFonts w:ascii="Helvetica" w:hAnsi="Helvetica" w:cs="Helvetica"/>
          <w:b/>
          <w:lang w:eastAsia="en-GB"/>
        </w:rPr>
        <w:t>We may:</w:t>
      </w:r>
    </w:p>
    <w:p w14:paraId="46FD2B60" w14:textId="77777777" w:rsidR="00AD411F" w:rsidRPr="00F12E3F" w:rsidRDefault="00AD411F" w:rsidP="00AD411F">
      <w:pPr>
        <w:pStyle w:val="ListParagraph"/>
        <w:numPr>
          <w:ilvl w:val="0"/>
          <w:numId w:val="81"/>
        </w:numPr>
        <w:rPr>
          <w:rFonts w:ascii="Helvetica" w:hAnsi="Helvetica" w:cs="Helvetica"/>
          <w:lang w:eastAsia="en-GB"/>
        </w:rPr>
      </w:pPr>
      <w:r>
        <w:rPr>
          <w:rFonts w:ascii="Helvetica" w:hAnsi="Helvetica" w:cs="Helvetica"/>
          <w:lang w:eastAsia="en-GB"/>
        </w:rPr>
        <w:t>place copies of the Inspector’s report in libraries;</w:t>
      </w:r>
      <w:r w:rsidRPr="00F12E3F">
        <w:rPr>
          <w:rFonts w:ascii="Helvetica" w:hAnsi="Helvetica" w:cs="Helvetica"/>
          <w:lang w:eastAsia="en-GB"/>
        </w:rPr>
        <w:t xml:space="preserve"> </w:t>
      </w:r>
      <w:r>
        <w:rPr>
          <w:rFonts w:ascii="Helvetica" w:hAnsi="Helvetica" w:cs="Helvetica"/>
          <w:lang w:eastAsia="en-GB"/>
        </w:rPr>
        <w:t>and</w:t>
      </w:r>
    </w:p>
    <w:p w14:paraId="7975E467" w14:textId="77777777" w:rsidR="00AD411F" w:rsidRDefault="00AD411F" w:rsidP="00AD411F">
      <w:pPr>
        <w:pStyle w:val="ListParagraph"/>
        <w:numPr>
          <w:ilvl w:val="0"/>
          <w:numId w:val="105"/>
        </w:numPr>
        <w:ind w:left="709" w:hanging="425"/>
        <w:rPr>
          <w:rFonts w:ascii="Helvetica" w:hAnsi="Helvetica" w:cs="Helvetica"/>
          <w:lang w:eastAsia="en-GB"/>
        </w:rPr>
      </w:pPr>
      <w:r>
        <w:rPr>
          <w:rFonts w:ascii="Helvetica" w:hAnsi="Helvetica" w:cs="Helvetica"/>
          <w:lang w:eastAsia="en-GB"/>
        </w:rPr>
        <w:t xml:space="preserve">use </w:t>
      </w:r>
      <w:r w:rsidRPr="00F12E3F">
        <w:rPr>
          <w:rFonts w:ascii="Helvetica" w:hAnsi="Helvetica" w:cs="Helvetica"/>
          <w:lang w:eastAsia="en-GB"/>
        </w:rPr>
        <w:t>social media</w:t>
      </w:r>
      <w:r>
        <w:rPr>
          <w:rFonts w:ascii="Helvetica" w:hAnsi="Helvetica" w:cs="Helvetica"/>
          <w:lang w:eastAsia="en-GB"/>
        </w:rPr>
        <w:t xml:space="preserve"> to inform people that the Local Plan has been adopted.</w:t>
      </w:r>
    </w:p>
    <w:p w14:paraId="3AC83E27" w14:textId="77777777" w:rsidR="00374B3A" w:rsidRDefault="00374B3A" w:rsidP="00374B3A">
      <w:pPr>
        <w:pStyle w:val="Normal-skipnumber"/>
        <w:rPr>
          <w:lang w:eastAsia="en-GB"/>
        </w:rPr>
      </w:pPr>
    </w:p>
    <w:p w14:paraId="2F052607" w14:textId="77777777" w:rsidR="00374B3A" w:rsidRDefault="00374B3A" w:rsidP="00FA6B0A">
      <w:pPr>
        <w:spacing w:after="0" w:line="240" w:lineRule="auto"/>
        <w:textAlignment w:val="baseline"/>
        <w:rPr>
          <w:rFonts w:ascii="Calibri" w:eastAsia="Times New Roman" w:hAnsi="Calibri" w:cs="Calibri"/>
          <w:b/>
          <w:bCs/>
          <w:sz w:val="26"/>
          <w:szCs w:val="26"/>
          <w:lang w:eastAsia="en-GB"/>
        </w:rPr>
      </w:pPr>
    </w:p>
    <w:p w14:paraId="7390956F" w14:textId="77777777" w:rsidR="00374B3A" w:rsidRDefault="00374B3A" w:rsidP="00FA6B0A">
      <w:pPr>
        <w:spacing w:after="0" w:line="240" w:lineRule="auto"/>
        <w:textAlignment w:val="baseline"/>
        <w:rPr>
          <w:rFonts w:ascii="Calibri" w:eastAsia="Times New Roman" w:hAnsi="Calibri" w:cs="Calibri"/>
          <w:b/>
          <w:bCs/>
          <w:sz w:val="26"/>
          <w:szCs w:val="26"/>
          <w:lang w:eastAsia="en-GB"/>
        </w:rPr>
      </w:pPr>
    </w:p>
    <w:p w14:paraId="0CC1BAB0" w14:textId="77777777" w:rsidR="006F50B8" w:rsidRDefault="006F50B8">
      <w:pPr>
        <w:spacing w:after="0" w:line="240" w:lineRule="auto"/>
        <w:rPr>
          <w:rFonts w:eastAsiaTheme="majorEastAsia" w:cstheme="majorBidi"/>
          <w:b/>
          <w:color w:val="000000" w:themeColor="text1"/>
          <w:sz w:val="28"/>
          <w:szCs w:val="26"/>
        </w:rPr>
      </w:pPr>
      <w:r>
        <w:br w:type="page"/>
      </w:r>
    </w:p>
    <w:p w14:paraId="7F23B30C" w14:textId="77777777" w:rsidR="00E01958" w:rsidRPr="00F8587E" w:rsidRDefault="005523D9" w:rsidP="00B451F1">
      <w:pPr>
        <w:pStyle w:val="Heading2"/>
        <w:numPr>
          <w:ilvl w:val="0"/>
          <w:numId w:val="0"/>
        </w:numPr>
        <w:ind w:left="-170"/>
      </w:pPr>
      <w:bookmarkStart w:id="22" w:name="_Toc62121343"/>
      <w:r w:rsidRPr="00F8587E">
        <w:lastRenderedPageBreak/>
        <w:t xml:space="preserve">How you </w:t>
      </w:r>
      <w:r w:rsidR="00EE4113">
        <w:t xml:space="preserve">can </w:t>
      </w:r>
      <w:r w:rsidRPr="00F8587E">
        <w:t>get involved in the preparation of Supplementary Planning Documents</w:t>
      </w:r>
      <w:r w:rsidR="002C5E1E">
        <w:t xml:space="preserve"> (SPDs)</w:t>
      </w:r>
      <w:bookmarkEnd w:id="22"/>
    </w:p>
    <w:p w14:paraId="1798CDA5" w14:textId="77777777" w:rsidR="005523D9" w:rsidRPr="00D744DC" w:rsidRDefault="005523D9" w:rsidP="005523D9">
      <w:pPr>
        <w:pStyle w:val="Highlightbox"/>
        <w:rPr>
          <w:rFonts w:ascii="Helvetica" w:hAnsi="Helvetica" w:cs="Helvetica"/>
          <w:b w:val="0"/>
          <w:sz w:val="24"/>
        </w:rPr>
      </w:pPr>
      <w:r w:rsidRPr="00D744DC">
        <w:rPr>
          <w:rFonts w:ascii="Helvetica" w:hAnsi="Helvetica" w:cs="Helvetica"/>
          <w:b w:val="0"/>
          <w:sz w:val="24"/>
        </w:rPr>
        <w:t>There are three types of SPD that the Council prepares:</w:t>
      </w:r>
    </w:p>
    <w:p w14:paraId="5C15F733" w14:textId="77777777" w:rsidR="005523D9" w:rsidRPr="00D744DC" w:rsidRDefault="005523D9" w:rsidP="00C95700">
      <w:pPr>
        <w:pStyle w:val="Highlightbox"/>
        <w:numPr>
          <w:ilvl w:val="0"/>
          <w:numId w:val="13"/>
        </w:numPr>
        <w:rPr>
          <w:rFonts w:ascii="Helvetica" w:hAnsi="Helvetica" w:cs="Helvetica"/>
          <w:b w:val="0"/>
          <w:sz w:val="24"/>
        </w:rPr>
      </w:pPr>
      <w:r w:rsidRPr="00D744DC">
        <w:rPr>
          <w:rFonts w:ascii="Helvetica" w:hAnsi="Helvetica" w:cs="Helvetica"/>
          <w:b w:val="0"/>
          <w:sz w:val="24"/>
        </w:rPr>
        <w:t>Site or area specific (e.g</w:t>
      </w:r>
      <w:r w:rsidR="00EE4113">
        <w:rPr>
          <w:rFonts w:ascii="Helvetica" w:hAnsi="Helvetica" w:cs="Helvetica"/>
          <w:b w:val="0"/>
          <w:sz w:val="24"/>
        </w:rPr>
        <w:t>.</w:t>
      </w:r>
      <w:r w:rsidRPr="00D744DC">
        <w:rPr>
          <w:rFonts w:ascii="Helvetica" w:hAnsi="Helvetica" w:cs="Helvetica"/>
          <w:b w:val="0"/>
          <w:sz w:val="24"/>
        </w:rPr>
        <w:t xml:space="preserve"> Development Briefs)</w:t>
      </w:r>
    </w:p>
    <w:p w14:paraId="51B94B93" w14:textId="77777777" w:rsidR="005523D9" w:rsidRPr="00D744DC" w:rsidRDefault="005523D9" w:rsidP="00C95700">
      <w:pPr>
        <w:pStyle w:val="Highlightbox"/>
        <w:numPr>
          <w:ilvl w:val="0"/>
          <w:numId w:val="13"/>
        </w:numPr>
        <w:rPr>
          <w:rFonts w:ascii="Helvetica" w:hAnsi="Helvetica" w:cs="Helvetica"/>
          <w:b w:val="0"/>
          <w:sz w:val="24"/>
        </w:rPr>
      </w:pPr>
      <w:r w:rsidRPr="00D744DC">
        <w:rPr>
          <w:rFonts w:ascii="Helvetica" w:hAnsi="Helvetica" w:cs="Helvetica"/>
          <w:b w:val="0"/>
          <w:sz w:val="24"/>
        </w:rPr>
        <w:t>Design Guidance</w:t>
      </w:r>
    </w:p>
    <w:p w14:paraId="4C951D65" w14:textId="77777777" w:rsidR="00BF582F" w:rsidRPr="00317C66" w:rsidRDefault="005523D9" w:rsidP="00F12E3F">
      <w:pPr>
        <w:pStyle w:val="Highlightbox"/>
        <w:numPr>
          <w:ilvl w:val="0"/>
          <w:numId w:val="13"/>
        </w:numPr>
        <w:rPr>
          <w:rFonts w:ascii="Helvetica" w:hAnsi="Helvetica" w:cs="Helvetica"/>
          <w:b w:val="0"/>
          <w:sz w:val="24"/>
        </w:rPr>
      </w:pPr>
      <w:r w:rsidRPr="00B451F1">
        <w:rPr>
          <w:rFonts w:ascii="Helvetica" w:hAnsi="Helvetica" w:cs="Helvetica"/>
          <w:b w:val="0"/>
          <w:sz w:val="24"/>
        </w:rPr>
        <w:t>Topic</w:t>
      </w:r>
      <w:r w:rsidR="0066629C" w:rsidRPr="00B451F1">
        <w:rPr>
          <w:rFonts w:ascii="Helvetica" w:hAnsi="Helvetica" w:cs="Helvetica"/>
          <w:b w:val="0"/>
          <w:sz w:val="24"/>
        </w:rPr>
        <w:t xml:space="preserve"> based</w:t>
      </w:r>
      <w:r w:rsidRPr="00B451F1">
        <w:rPr>
          <w:rFonts w:ascii="Helvetica" w:hAnsi="Helvetica" w:cs="Helvetica"/>
          <w:b w:val="0"/>
          <w:sz w:val="24"/>
        </w:rPr>
        <w:t xml:space="preserve"> policy guidance (e.g</w:t>
      </w:r>
      <w:r w:rsidR="00EE4113" w:rsidRPr="00B451F1">
        <w:rPr>
          <w:rFonts w:ascii="Helvetica" w:hAnsi="Helvetica" w:cs="Helvetica"/>
          <w:sz w:val="24"/>
        </w:rPr>
        <w:t>.</w:t>
      </w:r>
      <w:r w:rsidRPr="00B451F1">
        <w:rPr>
          <w:rFonts w:ascii="Helvetica" w:hAnsi="Helvetica" w:cs="Helvetica"/>
          <w:sz w:val="24"/>
        </w:rPr>
        <w:t xml:space="preserve"> </w:t>
      </w:r>
      <w:r w:rsidR="475FCE48" w:rsidRPr="00B451F1">
        <w:rPr>
          <w:rFonts w:ascii="Helvetica" w:hAnsi="Helvetica" w:cs="Helvetica"/>
          <w:b w:val="0"/>
          <w:sz w:val="24"/>
        </w:rPr>
        <w:t>affordable housing</w:t>
      </w:r>
      <w:r w:rsidRPr="00B451F1">
        <w:rPr>
          <w:rFonts w:ascii="Helvetica" w:hAnsi="Helvetica" w:cs="Helvetica"/>
          <w:b w:val="0"/>
          <w:sz w:val="24"/>
        </w:rPr>
        <w:t>)</w:t>
      </w:r>
    </w:p>
    <w:p w14:paraId="0F95811D" w14:textId="77777777" w:rsidR="00D744DC" w:rsidRDefault="00D744DC" w:rsidP="00BF582F">
      <w:pPr>
        <w:spacing w:after="0" w:line="240" w:lineRule="auto"/>
        <w:textAlignment w:val="baseline"/>
        <w:rPr>
          <w:rFonts w:ascii="Calibri" w:eastAsia="Times New Roman" w:hAnsi="Calibri" w:cs="Calibri"/>
          <w:b/>
          <w:bCs/>
          <w:sz w:val="26"/>
          <w:szCs w:val="26"/>
          <w:lang w:eastAsia="en-GB"/>
        </w:rPr>
      </w:pPr>
    </w:p>
    <w:p w14:paraId="7586EBB5" w14:textId="77777777" w:rsidR="004311A1" w:rsidRPr="00D744DC" w:rsidRDefault="004311A1" w:rsidP="00F12E3F">
      <w:pPr>
        <w:pStyle w:val="Normal-skipnumber"/>
      </w:pPr>
      <w:r w:rsidRPr="00D744DC">
        <w:t>The process of preparing</w:t>
      </w:r>
      <w:r w:rsidR="00965845">
        <w:t xml:space="preserve"> </w:t>
      </w:r>
      <w:r w:rsidRPr="00D744DC">
        <w:t xml:space="preserve">SPDs is simpler than that of </w:t>
      </w:r>
      <w:r w:rsidR="007A7385">
        <w:t>L</w:t>
      </w:r>
      <w:r w:rsidRPr="00D744DC">
        <w:t xml:space="preserve">ocal </w:t>
      </w:r>
      <w:r w:rsidR="007A7385">
        <w:t>P</w:t>
      </w:r>
      <w:r w:rsidRPr="00D744DC">
        <w:t>lans because they are not subject to public examination:</w:t>
      </w:r>
    </w:p>
    <w:p w14:paraId="540D651B" w14:textId="77777777" w:rsidR="004311A1" w:rsidRPr="00D744DC" w:rsidRDefault="004311A1" w:rsidP="00F12E3F">
      <w:pPr>
        <w:pStyle w:val="Normal-skipnumber"/>
        <w:numPr>
          <w:ilvl w:val="0"/>
          <w:numId w:val="104"/>
        </w:numPr>
        <w:ind w:left="714" w:hanging="357"/>
        <w:contextualSpacing/>
      </w:pPr>
      <w:r w:rsidRPr="00D744DC">
        <w:t>Early engagement and preparation of a draft SPD</w:t>
      </w:r>
    </w:p>
    <w:p w14:paraId="20EC9B72" w14:textId="77777777" w:rsidR="004311A1" w:rsidRDefault="004311A1" w:rsidP="00F12E3F">
      <w:pPr>
        <w:pStyle w:val="Normal-skipnumber"/>
        <w:numPr>
          <w:ilvl w:val="0"/>
          <w:numId w:val="104"/>
        </w:numPr>
        <w:ind w:left="714" w:hanging="357"/>
        <w:contextualSpacing/>
      </w:pPr>
      <w:r w:rsidRPr="00D744DC">
        <w:t>Consultation on the draft SPD</w:t>
      </w:r>
    </w:p>
    <w:p w14:paraId="301427B3" w14:textId="77777777" w:rsidR="004311A1" w:rsidRPr="00D744DC" w:rsidRDefault="004311A1" w:rsidP="00F12E3F">
      <w:pPr>
        <w:pStyle w:val="Normal-skipnumber"/>
        <w:numPr>
          <w:ilvl w:val="0"/>
          <w:numId w:val="104"/>
        </w:numPr>
        <w:ind w:left="714" w:hanging="357"/>
        <w:contextualSpacing/>
      </w:pPr>
      <w:r w:rsidRPr="00D744DC">
        <w:t>Adoption</w:t>
      </w:r>
    </w:p>
    <w:p w14:paraId="1043DC37" w14:textId="77777777" w:rsidR="00D744DC" w:rsidRPr="00D744DC" w:rsidRDefault="00965845" w:rsidP="00F12E3F">
      <w:pPr>
        <w:pStyle w:val="Heading3"/>
        <w:numPr>
          <w:ilvl w:val="0"/>
          <w:numId w:val="0"/>
        </w:numPr>
        <w:ind w:left="-170"/>
        <w:rPr>
          <w:rFonts w:ascii="Helvetica" w:hAnsi="Helvetica" w:cs="Helvetica"/>
          <w:lang w:eastAsia="en-GB"/>
        </w:rPr>
      </w:pPr>
      <w:bookmarkStart w:id="23" w:name="_Toc62121344"/>
      <w:r>
        <w:rPr>
          <w:rFonts w:ascii="Helvetica" w:hAnsi="Helvetica" w:cs="Helvetica"/>
          <w:lang w:eastAsia="en-GB"/>
        </w:rPr>
        <w:t>Early engagement and preparation of a draft SPD</w:t>
      </w:r>
      <w:bookmarkEnd w:id="23"/>
    </w:p>
    <w:p w14:paraId="1663E9D2" w14:textId="77777777" w:rsidR="00D744DC" w:rsidRDefault="00D744DC" w:rsidP="00BF582F">
      <w:pPr>
        <w:spacing w:after="0" w:line="240" w:lineRule="auto"/>
        <w:textAlignment w:val="baseline"/>
        <w:rPr>
          <w:rFonts w:ascii="Helvetica" w:eastAsia="Times New Roman" w:hAnsi="Helvetica" w:cs="Helvetica"/>
          <w:b/>
          <w:bCs/>
          <w:sz w:val="26"/>
          <w:szCs w:val="26"/>
          <w:lang w:eastAsia="en-GB"/>
        </w:rPr>
      </w:pPr>
      <w:r w:rsidRPr="00D744DC">
        <w:rPr>
          <w:rFonts w:ascii="Helvetica" w:eastAsia="Times New Roman" w:hAnsi="Helvetica" w:cs="Helvetica"/>
          <w:b/>
          <w:bCs/>
          <w:sz w:val="26"/>
          <w:szCs w:val="26"/>
          <w:lang w:eastAsia="en-GB"/>
        </w:rPr>
        <w:t>We will:</w:t>
      </w:r>
    </w:p>
    <w:p w14:paraId="120DEDD7" w14:textId="77777777" w:rsidR="00212931" w:rsidRPr="00D744DC" w:rsidRDefault="00212931" w:rsidP="00BF582F">
      <w:pPr>
        <w:spacing w:after="0" w:line="240" w:lineRule="auto"/>
        <w:textAlignment w:val="baseline"/>
        <w:rPr>
          <w:rFonts w:ascii="Helvetica" w:eastAsia="Times New Roman" w:hAnsi="Helvetica" w:cs="Helvetica"/>
          <w:b/>
          <w:bCs/>
          <w:sz w:val="26"/>
          <w:szCs w:val="26"/>
          <w:lang w:eastAsia="en-GB"/>
        </w:rPr>
      </w:pPr>
    </w:p>
    <w:p w14:paraId="3B6A0EB2" w14:textId="77777777" w:rsidR="00A64F38" w:rsidRDefault="0079449C" w:rsidP="00B451F1">
      <w:pPr>
        <w:pStyle w:val="ListParagraph"/>
        <w:numPr>
          <w:ilvl w:val="0"/>
          <w:numId w:val="109"/>
        </w:numPr>
        <w:rPr>
          <w:lang w:eastAsia="en-GB"/>
        </w:rPr>
      </w:pPr>
      <w:r w:rsidRPr="6A0BFEFF">
        <w:rPr>
          <w:lang w:eastAsia="en-GB"/>
        </w:rPr>
        <w:t>i</w:t>
      </w:r>
      <w:r w:rsidR="00D744DC" w:rsidRPr="6A0BFEFF">
        <w:rPr>
          <w:lang w:eastAsia="en-GB"/>
        </w:rPr>
        <w:t xml:space="preserve">dentify specific groups and individuals </w:t>
      </w:r>
      <w:r w:rsidR="00EE4113" w:rsidRPr="6A0BFEFF">
        <w:rPr>
          <w:lang w:eastAsia="en-GB"/>
        </w:rPr>
        <w:t xml:space="preserve">who are likely </w:t>
      </w:r>
      <w:r w:rsidR="00D744DC" w:rsidRPr="6A0BFEFF">
        <w:rPr>
          <w:lang w:eastAsia="en-GB"/>
        </w:rPr>
        <w:t xml:space="preserve">to </w:t>
      </w:r>
      <w:r w:rsidR="00EE4113" w:rsidRPr="6A0BFEFF">
        <w:rPr>
          <w:lang w:eastAsia="en-GB"/>
        </w:rPr>
        <w:t>have an interest in what</w:t>
      </w:r>
      <w:r w:rsidR="00D744DC" w:rsidRPr="6A0BFEFF">
        <w:rPr>
          <w:lang w:eastAsia="en-GB"/>
        </w:rPr>
        <w:t xml:space="preserve"> the SPD </w:t>
      </w:r>
      <w:r w:rsidR="00EE4113" w:rsidRPr="6A0BFEFF">
        <w:rPr>
          <w:lang w:eastAsia="en-GB"/>
        </w:rPr>
        <w:t>will say</w:t>
      </w:r>
      <w:r w:rsidRPr="6A0BFEFF">
        <w:rPr>
          <w:lang w:eastAsia="en-GB"/>
        </w:rPr>
        <w:t>;</w:t>
      </w:r>
    </w:p>
    <w:p w14:paraId="6EC2A857" w14:textId="77777777" w:rsidR="00D744DC" w:rsidRPr="00A64F38" w:rsidRDefault="00A64F38" w:rsidP="00B451F1">
      <w:pPr>
        <w:pStyle w:val="ListParagraph"/>
        <w:numPr>
          <w:ilvl w:val="0"/>
          <w:numId w:val="109"/>
        </w:numPr>
        <w:rPr>
          <w:lang w:eastAsia="en-GB"/>
        </w:rPr>
      </w:pPr>
      <w:r w:rsidRPr="00F75D4C">
        <w:rPr>
          <w:bCs/>
          <w:lang w:eastAsia="en-GB"/>
        </w:rPr>
        <w:t>undertake a targeted engagement process with those groups and individuals to explore issues and options; and</w:t>
      </w:r>
    </w:p>
    <w:p w14:paraId="3CC0FE1A" w14:textId="77777777" w:rsidR="00D744DC" w:rsidRPr="001068B7" w:rsidRDefault="00A64F38" w:rsidP="00B451F1">
      <w:pPr>
        <w:pStyle w:val="ListParagraph"/>
        <w:numPr>
          <w:ilvl w:val="0"/>
          <w:numId w:val="109"/>
        </w:numPr>
        <w:rPr>
          <w:rFonts w:asciiTheme="minorHAnsi" w:eastAsiaTheme="minorEastAsia" w:hAnsiTheme="minorHAnsi"/>
          <w:lang w:eastAsia="en-GB"/>
        </w:rPr>
      </w:pPr>
      <w:r w:rsidRPr="00B451F1">
        <w:rPr>
          <w:lang w:eastAsia="en-GB"/>
        </w:rPr>
        <w:t>p</w:t>
      </w:r>
      <w:r w:rsidR="2D16ECA9" w:rsidRPr="00B451F1">
        <w:rPr>
          <w:lang w:eastAsia="en-GB"/>
        </w:rPr>
        <w:t>roduce a draft statement of consultation setting out who we have engaged with in preparing the draft SPD, the issues raised and how we have addressed those issues</w:t>
      </w:r>
      <w:r w:rsidR="001068B7">
        <w:rPr>
          <w:lang w:eastAsia="en-GB"/>
        </w:rPr>
        <w:t>.</w:t>
      </w:r>
      <w:r w:rsidR="2D16ECA9" w:rsidRPr="001068B7">
        <w:rPr>
          <w:lang w:eastAsia="en-GB"/>
        </w:rPr>
        <w:t xml:space="preserve"> </w:t>
      </w:r>
    </w:p>
    <w:p w14:paraId="52E105E2" w14:textId="77777777" w:rsidR="00D744DC" w:rsidRDefault="00D744DC" w:rsidP="00D744DC">
      <w:pPr>
        <w:spacing w:after="0" w:line="240" w:lineRule="auto"/>
        <w:jc w:val="both"/>
        <w:textAlignment w:val="baseline"/>
        <w:rPr>
          <w:rFonts w:ascii="Helvetica" w:eastAsia="Times New Roman" w:hAnsi="Helvetica" w:cs="Helvetica"/>
          <w:b/>
          <w:bCs/>
          <w:sz w:val="26"/>
          <w:szCs w:val="26"/>
          <w:lang w:eastAsia="en-GB"/>
        </w:rPr>
      </w:pPr>
      <w:r w:rsidRPr="00D744DC">
        <w:rPr>
          <w:rFonts w:ascii="Helvetica" w:eastAsia="Times New Roman" w:hAnsi="Helvetica" w:cs="Helvetica"/>
          <w:b/>
          <w:bCs/>
          <w:sz w:val="26"/>
          <w:szCs w:val="26"/>
          <w:lang w:eastAsia="en-GB"/>
        </w:rPr>
        <w:t>We may:</w:t>
      </w:r>
    </w:p>
    <w:p w14:paraId="1DAB9229" w14:textId="77777777" w:rsidR="00212931" w:rsidRPr="00D744DC" w:rsidRDefault="00212931" w:rsidP="00D744DC">
      <w:pPr>
        <w:spacing w:after="0" w:line="240" w:lineRule="auto"/>
        <w:jc w:val="both"/>
        <w:textAlignment w:val="baseline"/>
        <w:rPr>
          <w:rFonts w:ascii="Helvetica" w:eastAsia="Times New Roman" w:hAnsi="Helvetica" w:cs="Helvetica"/>
          <w:b/>
          <w:bCs/>
          <w:sz w:val="26"/>
          <w:szCs w:val="26"/>
          <w:lang w:eastAsia="en-GB"/>
        </w:rPr>
      </w:pPr>
    </w:p>
    <w:p w14:paraId="5A12E750" w14:textId="77777777" w:rsidR="00D744DC" w:rsidRDefault="0079449C" w:rsidP="00B451F1">
      <w:pPr>
        <w:pStyle w:val="ListParagraph"/>
        <w:numPr>
          <w:ilvl w:val="0"/>
          <w:numId w:val="110"/>
        </w:numPr>
        <w:rPr>
          <w:lang w:eastAsia="en-GB"/>
        </w:rPr>
      </w:pPr>
      <w:r>
        <w:rPr>
          <w:lang w:eastAsia="en-GB"/>
        </w:rPr>
        <w:t>i</w:t>
      </w:r>
      <w:r w:rsidR="00D744DC" w:rsidRPr="00D744DC">
        <w:rPr>
          <w:lang w:eastAsia="en-GB"/>
        </w:rPr>
        <w:t>nvite views from the general public through surveys</w:t>
      </w:r>
      <w:r w:rsidR="00AD411F">
        <w:rPr>
          <w:lang w:eastAsia="en-GB"/>
        </w:rPr>
        <w:t xml:space="preserve"> or by notifications on our website inviting comments</w:t>
      </w:r>
      <w:r w:rsidR="00D744DC" w:rsidRPr="00D744DC">
        <w:rPr>
          <w:lang w:eastAsia="en-GB"/>
        </w:rPr>
        <w:t xml:space="preserve"> or social media channels</w:t>
      </w:r>
      <w:r>
        <w:rPr>
          <w:lang w:eastAsia="en-GB"/>
        </w:rPr>
        <w:t>; and</w:t>
      </w:r>
    </w:p>
    <w:p w14:paraId="2240DFA6" w14:textId="77777777" w:rsidR="00613BB9" w:rsidRPr="00D744DC" w:rsidRDefault="00A64F38" w:rsidP="00B451F1">
      <w:pPr>
        <w:pStyle w:val="ListParagraph"/>
        <w:numPr>
          <w:ilvl w:val="0"/>
          <w:numId w:val="110"/>
        </w:numPr>
        <w:rPr>
          <w:lang w:eastAsia="en-GB"/>
        </w:rPr>
      </w:pPr>
      <w:r>
        <w:rPr>
          <w:lang w:eastAsia="en-GB"/>
        </w:rPr>
        <w:t xml:space="preserve">where appropriate, </w:t>
      </w:r>
      <w:r w:rsidR="0079449C">
        <w:rPr>
          <w:lang w:eastAsia="en-GB"/>
        </w:rPr>
        <w:t>s</w:t>
      </w:r>
      <w:r w:rsidR="00613BB9">
        <w:rPr>
          <w:lang w:eastAsia="en-GB"/>
        </w:rPr>
        <w:t xml:space="preserve">creen the SPD under the </w:t>
      </w:r>
      <w:hyperlink r:id="rId21" w:history="1">
        <w:r w:rsidR="00613BB9" w:rsidRPr="00952080">
          <w:rPr>
            <w:rStyle w:val="Hyperlink"/>
            <w:lang w:eastAsia="en-GB"/>
          </w:rPr>
          <w:t>Habitats Regulations</w:t>
        </w:r>
      </w:hyperlink>
      <w:r w:rsidR="00613BB9">
        <w:rPr>
          <w:lang w:eastAsia="en-GB"/>
        </w:rPr>
        <w:t xml:space="preserve"> and </w:t>
      </w:r>
      <w:hyperlink r:id="rId22" w:history="1">
        <w:r w:rsidR="00613BB9" w:rsidRPr="00735309">
          <w:rPr>
            <w:rStyle w:val="Hyperlink"/>
            <w:lang w:eastAsia="en-GB"/>
          </w:rPr>
          <w:t>Strategic Environmental Assessment legislation</w:t>
        </w:r>
      </w:hyperlink>
      <w:r w:rsidR="00DA5E2E">
        <w:rPr>
          <w:lang w:eastAsia="en-GB"/>
        </w:rPr>
        <w:t xml:space="preserve"> and consult with the  statutory consultation bodies.</w:t>
      </w:r>
    </w:p>
    <w:p w14:paraId="2DD0B940" w14:textId="77777777" w:rsidR="00D744DC" w:rsidRPr="00D744DC" w:rsidRDefault="00A64F38" w:rsidP="00B451F1">
      <w:pPr>
        <w:pStyle w:val="Heading3"/>
        <w:numPr>
          <w:ilvl w:val="0"/>
          <w:numId w:val="0"/>
        </w:numPr>
        <w:rPr>
          <w:lang w:eastAsia="en-GB"/>
        </w:rPr>
      </w:pPr>
      <w:bookmarkStart w:id="24" w:name="_Toc62121345"/>
      <w:r>
        <w:rPr>
          <w:lang w:eastAsia="en-GB"/>
        </w:rPr>
        <w:t xml:space="preserve">Consultation </w:t>
      </w:r>
      <w:r w:rsidR="00965845">
        <w:rPr>
          <w:lang w:eastAsia="en-GB"/>
        </w:rPr>
        <w:t>on the d</w:t>
      </w:r>
      <w:r w:rsidR="00D744DC" w:rsidRPr="00F12E3F">
        <w:rPr>
          <w:lang w:eastAsia="en-GB"/>
        </w:rPr>
        <w:t xml:space="preserve">raft </w:t>
      </w:r>
      <w:r>
        <w:rPr>
          <w:lang w:eastAsia="en-GB"/>
        </w:rPr>
        <w:t xml:space="preserve">of the </w:t>
      </w:r>
      <w:r w:rsidR="00D744DC" w:rsidRPr="00F12E3F">
        <w:rPr>
          <w:lang w:eastAsia="en-GB"/>
        </w:rPr>
        <w:t>SPD</w:t>
      </w:r>
      <w:bookmarkEnd w:id="24"/>
    </w:p>
    <w:p w14:paraId="3B5F8CD7" w14:textId="77777777" w:rsidR="00D744DC" w:rsidRDefault="00D744DC" w:rsidP="00BF582F">
      <w:pPr>
        <w:spacing w:after="0" w:line="240" w:lineRule="auto"/>
        <w:textAlignment w:val="baseline"/>
        <w:rPr>
          <w:rFonts w:ascii="Helvetica" w:eastAsia="Times New Roman" w:hAnsi="Helvetica" w:cs="Helvetica"/>
          <w:b/>
          <w:bCs/>
          <w:lang w:eastAsia="en-GB"/>
        </w:rPr>
      </w:pPr>
      <w:r w:rsidRPr="00D744DC">
        <w:rPr>
          <w:rFonts w:ascii="Helvetica" w:eastAsia="Times New Roman" w:hAnsi="Helvetica" w:cs="Helvetica"/>
          <w:b/>
          <w:bCs/>
          <w:lang w:eastAsia="en-GB"/>
        </w:rPr>
        <w:t>We will:</w:t>
      </w:r>
    </w:p>
    <w:p w14:paraId="5BAADD9C" w14:textId="77777777" w:rsidR="00A64F38" w:rsidRPr="00D744DC" w:rsidRDefault="00A64F38" w:rsidP="00BF582F">
      <w:pPr>
        <w:spacing w:after="0" w:line="240" w:lineRule="auto"/>
        <w:textAlignment w:val="baseline"/>
        <w:rPr>
          <w:rFonts w:ascii="Helvetica" w:eastAsia="Times New Roman" w:hAnsi="Helvetica" w:cs="Helvetica"/>
          <w:b/>
          <w:bCs/>
          <w:lang w:eastAsia="en-GB"/>
        </w:rPr>
      </w:pPr>
    </w:p>
    <w:p w14:paraId="45048AC7" w14:textId="72F9697D" w:rsidR="00D744DC" w:rsidRPr="00CE3DFB" w:rsidRDefault="00A64F38" w:rsidP="00B451F1">
      <w:pPr>
        <w:pStyle w:val="ListParagraph"/>
        <w:numPr>
          <w:ilvl w:val="0"/>
          <w:numId w:val="84"/>
        </w:numPr>
        <w:rPr>
          <w:rFonts w:ascii="Helvetica" w:hAnsi="Helvetica" w:cs="Helvetica"/>
          <w:lang w:eastAsia="en-GB"/>
        </w:rPr>
      </w:pPr>
      <w:r w:rsidRPr="00A64F38">
        <w:rPr>
          <w:rFonts w:ascii="Helvetica" w:hAnsi="Helvetica" w:cs="Helvetica"/>
          <w:lang w:eastAsia="en-GB"/>
        </w:rPr>
        <w:t xml:space="preserve">publish the </w:t>
      </w:r>
      <w:r>
        <w:rPr>
          <w:rFonts w:ascii="Helvetica" w:hAnsi="Helvetica" w:cs="Helvetica"/>
          <w:lang w:eastAsia="en-GB"/>
        </w:rPr>
        <w:t xml:space="preserve">consultation </w:t>
      </w:r>
      <w:r w:rsidRPr="00A64F38">
        <w:rPr>
          <w:rFonts w:ascii="Helvetica" w:hAnsi="Helvetica" w:cs="Helvetica"/>
          <w:lang w:eastAsia="en-GB"/>
        </w:rPr>
        <w:t xml:space="preserve">draft </w:t>
      </w:r>
      <w:r>
        <w:rPr>
          <w:rFonts w:ascii="Helvetica" w:hAnsi="Helvetica" w:cs="Helvetica"/>
          <w:lang w:eastAsia="en-GB"/>
        </w:rPr>
        <w:t xml:space="preserve">of the SPD </w:t>
      </w:r>
      <w:r w:rsidR="00965845">
        <w:rPr>
          <w:rFonts w:ascii="Helvetica" w:hAnsi="Helvetica" w:cs="Helvetica"/>
          <w:lang w:eastAsia="en-GB"/>
        </w:rPr>
        <w:t>on our website</w:t>
      </w:r>
      <w:r w:rsidR="00AD411F">
        <w:rPr>
          <w:rFonts w:ascii="Helvetica" w:hAnsi="Helvetica" w:cs="Helvetica"/>
          <w:lang w:eastAsia="en-GB"/>
        </w:rPr>
        <w:t>, together with the required supporting documentation</w:t>
      </w:r>
      <w:r w:rsidR="00965845">
        <w:rPr>
          <w:rFonts w:ascii="Helvetica" w:hAnsi="Helvetica" w:cs="Helvetica"/>
          <w:lang w:eastAsia="en-GB"/>
        </w:rPr>
        <w:t xml:space="preserve"> and make</w:t>
      </w:r>
      <w:r w:rsidRPr="00A64F38">
        <w:rPr>
          <w:rFonts w:ascii="Helvetica" w:hAnsi="Helvetica" w:cs="Helvetica"/>
          <w:lang w:eastAsia="en-GB"/>
        </w:rPr>
        <w:t xml:space="preserve"> </w:t>
      </w:r>
      <w:r w:rsidR="00965845">
        <w:rPr>
          <w:rFonts w:ascii="Helvetica" w:hAnsi="Helvetica" w:cs="Helvetica"/>
          <w:lang w:eastAsia="en-GB"/>
        </w:rPr>
        <w:t>paper cop</w:t>
      </w:r>
      <w:r w:rsidR="00AD411F">
        <w:rPr>
          <w:rFonts w:ascii="Helvetica" w:hAnsi="Helvetica" w:cs="Helvetica"/>
          <w:lang w:eastAsia="en-GB"/>
        </w:rPr>
        <w:t>ies</w:t>
      </w:r>
      <w:r w:rsidRPr="00A64F38">
        <w:rPr>
          <w:rFonts w:ascii="Helvetica" w:hAnsi="Helvetica" w:cs="Helvetica"/>
          <w:lang w:eastAsia="en-GB"/>
        </w:rPr>
        <w:t xml:space="preserve"> available </w:t>
      </w:r>
      <w:r w:rsidR="00965845">
        <w:rPr>
          <w:rFonts w:ascii="Helvetica" w:hAnsi="Helvetica" w:cs="Helvetica"/>
          <w:lang w:eastAsia="en-GB"/>
        </w:rPr>
        <w:t xml:space="preserve">to view </w:t>
      </w:r>
      <w:r w:rsidRPr="00A64F38">
        <w:rPr>
          <w:rFonts w:ascii="Helvetica" w:hAnsi="Helvetica" w:cs="Helvetica"/>
          <w:lang w:eastAsia="en-GB"/>
        </w:rPr>
        <w:t xml:space="preserve">at the </w:t>
      </w:r>
      <w:r w:rsidR="00965845">
        <w:rPr>
          <w:rFonts w:ascii="Helvetica" w:hAnsi="Helvetica" w:cs="Helvetica"/>
          <w:lang w:eastAsia="en-GB"/>
        </w:rPr>
        <w:t>main council office</w:t>
      </w:r>
      <w:r w:rsidR="00AD411F">
        <w:rPr>
          <w:rFonts w:ascii="Helvetica" w:hAnsi="Helvetica" w:cs="Helvetica"/>
          <w:lang w:eastAsia="en-GB"/>
        </w:rPr>
        <w:t>s (where appropriate).</w:t>
      </w:r>
      <w:r w:rsidR="00965845">
        <w:rPr>
          <w:rFonts w:ascii="Helvetica" w:hAnsi="Helvetica" w:cs="Helvetica"/>
          <w:lang w:eastAsia="en-GB"/>
        </w:rPr>
        <w:t xml:space="preserve"> </w:t>
      </w:r>
    </w:p>
    <w:p w14:paraId="5A4CDDB7" w14:textId="77777777" w:rsidR="00D744DC" w:rsidRDefault="00D744DC" w:rsidP="00D744DC">
      <w:pPr>
        <w:spacing w:after="0" w:line="240" w:lineRule="auto"/>
        <w:jc w:val="both"/>
        <w:textAlignment w:val="baseline"/>
        <w:rPr>
          <w:rFonts w:ascii="Helvetica" w:eastAsia="Times New Roman" w:hAnsi="Helvetica" w:cs="Helvetica"/>
          <w:b/>
          <w:bCs/>
          <w:lang w:eastAsia="en-GB"/>
        </w:rPr>
      </w:pPr>
      <w:r w:rsidRPr="00D744DC">
        <w:rPr>
          <w:rFonts w:ascii="Helvetica" w:eastAsia="Times New Roman" w:hAnsi="Helvetica" w:cs="Helvetica"/>
          <w:b/>
          <w:bCs/>
          <w:lang w:eastAsia="en-GB"/>
        </w:rPr>
        <w:t>We may:</w:t>
      </w:r>
    </w:p>
    <w:p w14:paraId="51E2A51F" w14:textId="77777777" w:rsidR="00FC682C" w:rsidRPr="00D744DC" w:rsidRDefault="00FC682C" w:rsidP="00D744DC">
      <w:pPr>
        <w:spacing w:after="0" w:line="240" w:lineRule="auto"/>
        <w:jc w:val="both"/>
        <w:textAlignment w:val="baseline"/>
        <w:rPr>
          <w:rFonts w:ascii="Helvetica" w:eastAsia="Times New Roman" w:hAnsi="Helvetica" w:cs="Helvetica"/>
          <w:b/>
          <w:bCs/>
          <w:lang w:eastAsia="en-GB"/>
        </w:rPr>
      </w:pPr>
    </w:p>
    <w:p w14:paraId="7EE588D3" w14:textId="77777777" w:rsidR="00527D78" w:rsidRDefault="00527D78" w:rsidP="00B451F1">
      <w:pPr>
        <w:pStyle w:val="ListParagraph"/>
        <w:numPr>
          <w:ilvl w:val="0"/>
          <w:numId w:val="85"/>
        </w:numPr>
        <w:rPr>
          <w:rFonts w:ascii="Helvetica" w:hAnsi="Helvetica" w:cs="Helvetica"/>
          <w:lang w:eastAsia="en-GB"/>
        </w:rPr>
      </w:pPr>
      <w:r w:rsidRPr="00B451F1">
        <w:rPr>
          <w:rFonts w:ascii="Helvetica" w:hAnsi="Helvetica" w:cs="Helvetica"/>
          <w:lang w:eastAsia="en-GB"/>
        </w:rPr>
        <w:t>issue a press release telling people about the consultation</w:t>
      </w:r>
      <w:r>
        <w:rPr>
          <w:rFonts w:ascii="Helvetica" w:hAnsi="Helvetica" w:cs="Helvetica"/>
          <w:lang w:eastAsia="en-GB"/>
        </w:rPr>
        <w:t>;</w:t>
      </w:r>
    </w:p>
    <w:p w14:paraId="46BEFC71" w14:textId="77777777" w:rsidR="002C7F63" w:rsidRDefault="0079449C" w:rsidP="00B451F1">
      <w:pPr>
        <w:pStyle w:val="ListParagraph"/>
        <w:numPr>
          <w:ilvl w:val="0"/>
          <w:numId w:val="85"/>
        </w:numPr>
        <w:rPr>
          <w:rFonts w:ascii="Helvetica" w:hAnsi="Helvetica" w:cs="Helvetica"/>
          <w:lang w:eastAsia="en-GB"/>
        </w:rPr>
      </w:pPr>
      <w:r>
        <w:t>m</w:t>
      </w:r>
      <w:r w:rsidR="002C7F63">
        <w:t xml:space="preserve">ake paper copies of the draft consultation </w:t>
      </w:r>
      <w:r w:rsidR="001C6C4B">
        <w:t>SPD and supporting documentation</w:t>
      </w:r>
      <w:r w:rsidR="002C7F63">
        <w:t xml:space="preserve"> available at </w:t>
      </w:r>
      <w:r w:rsidR="00AD411F">
        <w:t xml:space="preserve">the </w:t>
      </w:r>
      <w:r w:rsidR="002C7F63">
        <w:t>main libraries</w:t>
      </w:r>
      <w:r w:rsidR="005F3625">
        <w:t>, as appropriate</w:t>
      </w:r>
      <w:r>
        <w:t>;</w:t>
      </w:r>
    </w:p>
    <w:p w14:paraId="27E74335" w14:textId="77777777" w:rsidR="00D744DC" w:rsidRPr="00CE3DFB" w:rsidRDefault="0079449C" w:rsidP="00B451F1">
      <w:pPr>
        <w:pStyle w:val="ListParagraph"/>
        <w:numPr>
          <w:ilvl w:val="0"/>
          <w:numId w:val="85"/>
        </w:numPr>
        <w:rPr>
          <w:rFonts w:ascii="Helvetica" w:hAnsi="Helvetica" w:cs="Helvetica"/>
          <w:lang w:eastAsia="en-GB"/>
        </w:rPr>
      </w:pPr>
      <w:r>
        <w:rPr>
          <w:rFonts w:ascii="Helvetica" w:hAnsi="Helvetica" w:cs="Helvetica"/>
          <w:lang w:eastAsia="en-GB"/>
        </w:rPr>
        <w:t>p</w:t>
      </w:r>
      <w:r w:rsidR="00D744DC" w:rsidRPr="00CE3DFB">
        <w:rPr>
          <w:rFonts w:ascii="Helvetica" w:hAnsi="Helvetica" w:cs="Helvetica"/>
          <w:lang w:eastAsia="en-GB"/>
        </w:rPr>
        <w:t>roduce further publicity such as posters, leaflets or newsletters</w:t>
      </w:r>
      <w:r>
        <w:rPr>
          <w:rFonts w:ascii="Helvetica" w:hAnsi="Helvetica" w:cs="Helvetica"/>
          <w:lang w:eastAsia="en-GB"/>
        </w:rPr>
        <w:t>;</w:t>
      </w:r>
      <w:r w:rsidR="00D744DC" w:rsidRPr="00CE3DFB">
        <w:rPr>
          <w:rFonts w:ascii="Helvetica" w:hAnsi="Helvetica" w:cs="Helvetica"/>
          <w:lang w:eastAsia="en-GB"/>
        </w:rPr>
        <w:t xml:space="preserve"> </w:t>
      </w:r>
    </w:p>
    <w:p w14:paraId="6E0A1F05" w14:textId="77777777" w:rsidR="00D744DC" w:rsidRPr="00CE3DFB" w:rsidRDefault="0079449C" w:rsidP="00B451F1">
      <w:pPr>
        <w:pStyle w:val="ListParagraph"/>
        <w:numPr>
          <w:ilvl w:val="0"/>
          <w:numId w:val="85"/>
        </w:numPr>
        <w:rPr>
          <w:rFonts w:ascii="Helvetica" w:hAnsi="Helvetica" w:cs="Helvetica"/>
          <w:lang w:eastAsia="en-GB"/>
        </w:rPr>
      </w:pPr>
      <w:r>
        <w:rPr>
          <w:rFonts w:ascii="Helvetica" w:hAnsi="Helvetica" w:cs="Helvetica"/>
          <w:lang w:eastAsia="en-GB"/>
        </w:rPr>
        <w:t>h</w:t>
      </w:r>
      <w:r w:rsidR="00D744DC" w:rsidRPr="00CE3DFB">
        <w:rPr>
          <w:rFonts w:ascii="Helvetica" w:hAnsi="Helvetica" w:cs="Helvetica"/>
          <w:lang w:eastAsia="en-GB"/>
        </w:rPr>
        <w:t>old exhibitions, workshops or forums, face-to-face or online</w:t>
      </w:r>
      <w:r w:rsidR="00370EFE">
        <w:rPr>
          <w:rFonts w:ascii="Helvetica" w:hAnsi="Helvetica" w:cs="Helvetica"/>
          <w:lang w:eastAsia="en-GB"/>
        </w:rPr>
        <w:t xml:space="preserve">; </w:t>
      </w:r>
      <w:r w:rsidR="00D744DC" w:rsidRPr="00CE3DFB">
        <w:rPr>
          <w:rFonts w:ascii="Helvetica" w:hAnsi="Helvetica" w:cs="Helvetica"/>
          <w:lang w:eastAsia="en-GB"/>
        </w:rPr>
        <w:t xml:space="preserve"> </w:t>
      </w:r>
    </w:p>
    <w:p w14:paraId="1554E9B2" w14:textId="77777777" w:rsidR="00370EFE" w:rsidRPr="00370EFE" w:rsidRDefault="001C6C4B" w:rsidP="00370EFE">
      <w:pPr>
        <w:pStyle w:val="ListParagraph"/>
        <w:numPr>
          <w:ilvl w:val="0"/>
          <w:numId w:val="85"/>
        </w:numPr>
        <w:rPr>
          <w:lang w:eastAsia="en-GB"/>
        </w:rPr>
      </w:pPr>
      <w:r>
        <w:rPr>
          <w:rFonts w:ascii="Helvetica" w:hAnsi="Helvetica" w:cs="Helvetica"/>
          <w:lang w:eastAsia="en-GB"/>
        </w:rPr>
        <w:t xml:space="preserve">use </w:t>
      </w:r>
      <w:r w:rsidRPr="00F12E3F">
        <w:rPr>
          <w:rFonts w:ascii="Helvetica" w:hAnsi="Helvetica" w:cs="Helvetica"/>
          <w:lang w:eastAsia="en-GB"/>
        </w:rPr>
        <w:t>social media</w:t>
      </w:r>
      <w:r>
        <w:rPr>
          <w:rFonts w:ascii="Helvetica" w:hAnsi="Helvetica" w:cs="Helvetica"/>
          <w:lang w:eastAsia="en-GB"/>
        </w:rPr>
        <w:t xml:space="preserve"> to inform people that the consultation is taking place and produce an online video</w:t>
      </w:r>
      <w:r w:rsidR="00370EFE">
        <w:rPr>
          <w:rFonts w:ascii="Helvetica" w:hAnsi="Helvetica" w:cs="Helvetica"/>
          <w:lang w:eastAsia="en-GB"/>
        </w:rPr>
        <w:t>; and</w:t>
      </w:r>
    </w:p>
    <w:p w14:paraId="75961446" w14:textId="77777777" w:rsidR="001C6C4B" w:rsidRPr="00EB2A03" w:rsidRDefault="00370EFE" w:rsidP="00370EFE">
      <w:pPr>
        <w:pStyle w:val="ListParagraph"/>
        <w:numPr>
          <w:ilvl w:val="0"/>
          <w:numId w:val="85"/>
        </w:numPr>
        <w:rPr>
          <w:lang w:eastAsia="en-GB"/>
        </w:rPr>
      </w:pPr>
      <w:r>
        <w:rPr>
          <w:lang w:eastAsia="en-GB"/>
        </w:rPr>
        <w:t>c</w:t>
      </w:r>
      <w:r w:rsidR="00EB2A03" w:rsidRPr="00370EFE">
        <w:rPr>
          <w:lang w:eastAsia="en-GB"/>
        </w:rPr>
        <w:t>onsider the representations received and put our responses to the issues raised in a Statement of Consultation document</w:t>
      </w:r>
      <w:r w:rsidR="00723426">
        <w:rPr>
          <w:lang w:eastAsia="en-GB"/>
        </w:rPr>
        <w:t>, which will be available online and in the council offices/ hubs, where appropriate</w:t>
      </w:r>
      <w:r w:rsidR="00EB2A03">
        <w:rPr>
          <w:lang w:eastAsia="en-GB"/>
        </w:rPr>
        <w:t>. W</w:t>
      </w:r>
      <w:r w:rsidR="00723426">
        <w:rPr>
          <w:lang w:eastAsia="en-GB"/>
        </w:rPr>
        <w:t>e</w:t>
      </w:r>
      <w:r w:rsidR="00EB2A03">
        <w:rPr>
          <w:lang w:eastAsia="en-GB"/>
        </w:rPr>
        <w:t xml:space="preserve"> will amend the SPD</w:t>
      </w:r>
      <w:r w:rsidR="00723426">
        <w:rPr>
          <w:lang w:eastAsia="en-GB"/>
        </w:rPr>
        <w:t>, where we consider that a valid point has been made,</w:t>
      </w:r>
      <w:r w:rsidR="00EB2A03">
        <w:rPr>
          <w:lang w:eastAsia="en-GB"/>
        </w:rPr>
        <w:t xml:space="preserve"> to reflect the point raised in the representation.</w:t>
      </w:r>
      <w:r w:rsidR="00EB2A03" w:rsidRPr="00370EFE">
        <w:rPr>
          <w:lang w:eastAsia="en-GB"/>
        </w:rPr>
        <w:t xml:space="preserve"> </w:t>
      </w:r>
    </w:p>
    <w:p w14:paraId="1994ADA1" w14:textId="77777777" w:rsidR="00D744DC" w:rsidRPr="00D744DC" w:rsidRDefault="00BE6CDB" w:rsidP="00F12E3F">
      <w:pPr>
        <w:pStyle w:val="Heading3"/>
        <w:numPr>
          <w:ilvl w:val="0"/>
          <w:numId w:val="0"/>
        </w:numPr>
        <w:ind w:left="-170"/>
        <w:rPr>
          <w:lang w:eastAsia="en-GB"/>
        </w:rPr>
      </w:pPr>
      <w:bookmarkStart w:id="25" w:name="_Toc62121346"/>
      <w:r>
        <w:rPr>
          <w:lang w:eastAsia="en-GB"/>
        </w:rPr>
        <w:t>SPD a</w:t>
      </w:r>
      <w:r w:rsidR="00D744DC" w:rsidRPr="00F12E3F">
        <w:rPr>
          <w:lang w:eastAsia="en-GB"/>
        </w:rPr>
        <w:t>doption</w:t>
      </w:r>
      <w:bookmarkEnd w:id="25"/>
    </w:p>
    <w:p w14:paraId="77D5B80D" w14:textId="77777777" w:rsidR="00D744DC" w:rsidRDefault="00D744DC" w:rsidP="00BF582F">
      <w:pPr>
        <w:spacing w:after="0" w:line="240" w:lineRule="auto"/>
        <w:textAlignment w:val="baseline"/>
        <w:rPr>
          <w:rFonts w:ascii="Helvetica" w:eastAsia="Times New Roman" w:hAnsi="Helvetica" w:cs="Helvetica"/>
          <w:b/>
          <w:bCs/>
          <w:lang w:eastAsia="en-GB"/>
        </w:rPr>
      </w:pPr>
      <w:r w:rsidRPr="00D744DC">
        <w:rPr>
          <w:rFonts w:ascii="Helvetica" w:eastAsia="Times New Roman" w:hAnsi="Helvetica" w:cs="Helvetica"/>
          <w:b/>
          <w:bCs/>
          <w:lang w:eastAsia="en-GB"/>
        </w:rPr>
        <w:t>We will:</w:t>
      </w:r>
    </w:p>
    <w:p w14:paraId="5D02BE43" w14:textId="77777777" w:rsidR="00FC682C" w:rsidRPr="00D744DC" w:rsidRDefault="00FC682C" w:rsidP="00BF582F">
      <w:pPr>
        <w:spacing w:after="0" w:line="240" w:lineRule="auto"/>
        <w:textAlignment w:val="baseline"/>
        <w:rPr>
          <w:rFonts w:ascii="Helvetica" w:eastAsia="Times New Roman" w:hAnsi="Helvetica" w:cs="Helvetica"/>
          <w:b/>
          <w:bCs/>
          <w:lang w:eastAsia="en-GB"/>
        </w:rPr>
      </w:pPr>
    </w:p>
    <w:p w14:paraId="4D49EDC6" w14:textId="77777777" w:rsidR="00D744DC" w:rsidRPr="00CE3DFB" w:rsidRDefault="00EF6FAA" w:rsidP="00B451F1">
      <w:pPr>
        <w:pStyle w:val="ListParagraph"/>
        <w:numPr>
          <w:ilvl w:val="0"/>
          <w:numId w:val="86"/>
        </w:numPr>
        <w:rPr>
          <w:rFonts w:ascii="Helvetica" w:hAnsi="Helvetica" w:cs="Helvetica"/>
          <w:lang w:eastAsia="en-GB"/>
        </w:rPr>
      </w:pPr>
      <w:r>
        <w:rPr>
          <w:rFonts w:ascii="Helvetica" w:hAnsi="Helvetica" w:cs="Helvetica"/>
          <w:lang w:eastAsia="en-GB"/>
        </w:rPr>
        <w:t>p</w:t>
      </w:r>
      <w:r w:rsidR="00D744DC" w:rsidRPr="00CE3DFB">
        <w:rPr>
          <w:rFonts w:ascii="Helvetica" w:hAnsi="Helvetica" w:cs="Helvetica"/>
          <w:lang w:eastAsia="en-GB"/>
        </w:rPr>
        <w:t>ublish the adopted document</w:t>
      </w:r>
      <w:r w:rsidR="00E318CB">
        <w:rPr>
          <w:rFonts w:ascii="Helvetica" w:hAnsi="Helvetica" w:cs="Helvetica"/>
          <w:lang w:eastAsia="en-GB"/>
        </w:rPr>
        <w:t>, the amended consultation statement</w:t>
      </w:r>
      <w:r w:rsidR="00D744DC" w:rsidRPr="00CE3DFB">
        <w:rPr>
          <w:rFonts w:ascii="Helvetica" w:hAnsi="Helvetica" w:cs="Helvetica"/>
          <w:lang w:eastAsia="en-GB"/>
        </w:rPr>
        <w:t xml:space="preserve"> and adoption statement by making </w:t>
      </w:r>
      <w:r w:rsidR="00E318CB">
        <w:rPr>
          <w:rFonts w:ascii="Helvetica" w:hAnsi="Helvetica" w:cs="Helvetica"/>
          <w:lang w:eastAsia="en-GB"/>
        </w:rPr>
        <w:t>them</w:t>
      </w:r>
      <w:r w:rsidR="00D744DC" w:rsidRPr="00CE3DFB">
        <w:rPr>
          <w:rFonts w:ascii="Helvetica" w:hAnsi="Helvetica" w:cs="Helvetica"/>
          <w:lang w:eastAsia="en-GB"/>
        </w:rPr>
        <w:t xml:space="preserve"> available </w:t>
      </w:r>
      <w:r w:rsidR="006479A3">
        <w:rPr>
          <w:rFonts w:ascii="Helvetica" w:hAnsi="Helvetica" w:cs="Helvetica"/>
          <w:lang w:eastAsia="en-GB"/>
        </w:rPr>
        <w:t>to view</w:t>
      </w:r>
      <w:r w:rsidR="00D744DC" w:rsidRPr="00CE3DFB">
        <w:rPr>
          <w:rFonts w:ascii="Helvetica" w:hAnsi="Helvetica" w:cs="Helvetica"/>
          <w:lang w:eastAsia="en-GB"/>
        </w:rPr>
        <w:t xml:space="preserve"> at the </w:t>
      </w:r>
      <w:r w:rsidR="00EA16B3" w:rsidRPr="00723426">
        <w:rPr>
          <w:rFonts w:ascii="Helvetica" w:hAnsi="Helvetica" w:cs="Helvetica"/>
          <w:lang w:eastAsia="en-GB"/>
        </w:rPr>
        <w:t>council office</w:t>
      </w:r>
      <w:r w:rsidR="00723426" w:rsidRPr="00723426">
        <w:rPr>
          <w:rFonts w:ascii="Helvetica" w:hAnsi="Helvetica" w:cs="Helvetica"/>
          <w:lang w:eastAsia="en-GB"/>
        </w:rPr>
        <w:t>s</w:t>
      </w:r>
      <w:r w:rsidR="00723426">
        <w:rPr>
          <w:rFonts w:ascii="Helvetica" w:hAnsi="Helvetica" w:cs="Helvetica"/>
          <w:lang w:eastAsia="en-GB"/>
        </w:rPr>
        <w:t>, where appropriate,</w:t>
      </w:r>
      <w:r w:rsidR="00E318CB" w:rsidRPr="00723426">
        <w:rPr>
          <w:rFonts w:ascii="Helvetica" w:hAnsi="Helvetica" w:cs="Helvetica"/>
          <w:lang w:eastAsia="en-GB"/>
        </w:rPr>
        <w:t xml:space="preserve"> </w:t>
      </w:r>
      <w:r w:rsidR="00D744DC" w:rsidRPr="00CE3DFB">
        <w:rPr>
          <w:rFonts w:ascii="Helvetica" w:hAnsi="Helvetica" w:cs="Helvetica"/>
          <w:lang w:eastAsia="en-GB"/>
        </w:rPr>
        <w:t>and on the Council’s website</w:t>
      </w:r>
      <w:r>
        <w:rPr>
          <w:rFonts w:ascii="Helvetica" w:hAnsi="Helvetica" w:cs="Helvetica"/>
          <w:lang w:eastAsia="en-GB"/>
        </w:rPr>
        <w:t>;</w:t>
      </w:r>
      <w:r w:rsidR="00D744DC" w:rsidRPr="00CE3DFB">
        <w:rPr>
          <w:rFonts w:ascii="Helvetica" w:hAnsi="Helvetica" w:cs="Helvetica"/>
          <w:lang w:eastAsia="en-GB"/>
        </w:rPr>
        <w:t xml:space="preserve"> </w:t>
      </w:r>
      <w:r w:rsidR="00B1698C">
        <w:rPr>
          <w:rFonts w:ascii="Helvetica" w:hAnsi="Helvetica" w:cs="Helvetica"/>
          <w:lang w:eastAsia="en-GB"/>
        </w:rPr>
        <w:t>and</w:t>
      </w:r>
    </w:p>
    <w:p w14:paraId="2833B22D" w14:textId="77777777" w:rsidR="00D744DC" w:rsidRPr="00E318CB" w:rsidRDefault="00EF6FAA" w:rsidP="00B451F1">
      <w:pPr>
        <w:pStyle w:val="ListParagraph"/>
        <w:numPr>
          <w:ilvl w:val="0"/>
          <w:numId w:val="86"/>
        </w:numPr>
        <w:rPr>
          <w:rFonts w:ascii="Helvetica" w:hAnsi="Helvetica" w:cs="Helvetica"/>
          <w:lang w:eastAsia="en-GB"/>
        </w:rPr>
      </w:pPr>
      <w:r w:rsidRPr="00E318CB">
        <w:rPr>
          <w:rFonts w:ascii="Helvetica" w:hAnsi="Helvetica" w:cs="Helvetica"/>
          <w:lang w:eastAsia="en-GB"/>
        </w:rPr>
        <w:t>s</w:t>
      </w:r>
      <w:r w:rsidR="00D744DC" w:rsidRPr="00E318CB">
        <w:rPr>
          <w:rFonts w:ascii="Helvetica" w:hAnsi="Helvetica" w:cs="Helvetica"/>
          <w:lang w:eastAsia="en-GB"/>
        </w:rPr>
        <w:t>end a copy of the Adoption Statement</w:t>
      </w:r>
      <w:r w:rsidR="00E318CB">
        <w:rPr>
          <w:rFonts w:ascii="Helvetica" w:hAnsi="Helvetica" w:cs="Helvetica"/>
          <w:lang w:eastAsia="en-GB"/>
        </w:rPr>
        <w:t xml:space="preserve"> </w:t>
      </w:r>
      <w:r w:rsidR="00D744DC" w:rsidRPr="00E318CB">
        <w:rPr>
          <w:rFonts w:ascii="Helvetica" w:hAnsi="Helvetica" w:cs="Helvetica"/>
          <w:lang w:eastAsia="en-GB"/>
        </w:rPr>
        <w:t>directly to those who asked to be notified</w:t>
      </w:r>
      <w:r w:rsidR="00B1698C">
        <w:rPr>
          <w:rFonts w:ascii="Helvetica" w:hAnsi="Helvetica" w:cs="Helvetica"/>
          <w:lang w:eastAsia="en-GB"/>
        </w:rPr>
        <w:t>.</w:t>
      </w:r>
    </w:p>
    <w:p w14:paraId="62473BBE" w14:textId="77777777" w:rsidR="00D744DC" w:rsidRDefault="00CE3DFB" w:rsidP="00BF582F">
      <w:pPr>
        <w:spacing w:after="0" w:line="240" w:lineRule="auto"/>
        <w:textAlignment w:val="baseline"/>
        <w:rPr>
          <w:rFonts w:ascii="Helvetica" w:eastAsia="Times New Roman" w:hAnsi="Helvetica" w:cs="Helvetica"/>
          <w:b/>
          <w:bCs/>
          <w:lang w:eastAsia="en-GB"/>
        </w:rPr>
      </w:pPr>
      <w:r w:rsidRPr="00CE3DFB">
        <w:rPr>
          <w:rFonts w:ascii="Helvetica" w:eastAsia="Times New Roman" w:hAnsi="Helvetica" w:cs="Helvetica"/>
          <w:b/>
          <w:bCs/>
          <w:lang w:eastAsia="en-GB"/>
        </w:rPr>
        <w:t>We may:</w:t>
      </w:r>
    </w:p>
    <w:p w14:paraId="61CBC83B" w14:textId="77777777" w:rsidR="00FC682C" w:rsidRPr="00CE3DFB" w:rsidRDefault="00FC682C" w:rsidP="00BF582F">
      <w:pPr>
        <w:spacing w:after="0" w:line="240" w:lineRule="auto"/>
        <w:textAlignment w:val="baseline"/>
        <w:rPr>
          <w:rFonts w:ascii="Helvetica" w:eastAsia="Times New Roman" w:hAnsi="Helvetica" w:cs="Helvetica"/>
          <w:b/>
          <w:bCs/>
          <w:lang w:eastAsia="en-GB"/>
        </w:rPr>
      </w:pPr>
    </w:p>
    <w:p w14:paraId="61CD61F6" w14:textId="77777777" w:rsidR="000517E5" w:rsidRPr="00CE3DFB" w:rsidRDefault="000517E5" w:rsidP="00B451F1">
      <w:pPr>
        <w:pStyle w:val="ListParagraph"/>
        <w:numPr>
          <w:ilvl w:val="0"/>
          <w:numId w:val="87"/>
        </w:numPr>
        <w:rPr>
          <w:rFonts w:ascii="Helvetica" w:hAnsi="Helvetica" w:cs="Helvetica"/>
          <w:lang w:eastAsia="en-GB"/>
        </w:rPr>
      </w:pPr>
      <w:r>
        <w:rPr>
          <w:rFonts w:ascii="Helvetica" w:hAnsi="Helvetica" w:cs="Helvetica"/>
          <w:lang w:eastAsia="en-GB"/>
        </w:rPr>
        <w:t>issue</w:t>
      </w:r>
      <w:r w:rsidRPr="00CE3DFB">
        <w:rPr>
          <w:rFonts w:ascii="Helvetica" w:hAnsi="Helvetica" w:cs="Helvetica"/>
          <w:lang w:eastAsia="en-GB"/>
        </w:rPr>
        <w:t xml:space="preserve"> a press release</w:t>
      </w:r>
      <w:r>
        <w:rPr>
          <w:rFonts w:ascii="Helvetica" w:hAnsi="Helvetica" w:cs="Helvetica"/>
          <w:lang w:eastAsia="en-GB"/>
        </w:rPr>
        <w:t>;</w:t>
      </w:r>
      <w:r w:rsidRPr="00CE3DFB">
        <w:rPr>
          <w:rFonts w:ascii="Helvetica" w:hAnsi="Helvetica" w:cs="Helvetica"/>
          <w:lang w:eastAsia="en-GB"/>
        </w:rPr>
        <w:t xml:space="preserve"> </w:t>
      </w:r>
    </w:p>
    <w:p w14:paraId="1F34151A" w14:textId="77777777" w:rsidR="002C7F63" w:rsidRDefault="00056815" w:rsidP="00B451F1">
      <w:pPr>
        <w:pStyle w:val="ListParagraph"/>
        <w:numPr>
          <w:ilvl w:val="0"/>
          <w:numId w:val="87"/>
        </w:numPr>
        <w:rPr>
          <w:rFonts w:ascii="Helvetica" w:hAnsi="Helvetica" w:cs="Helvetica"/>
          <w:lang w:eastAsia="en-GB"/>
        </w:rPr>
      </w:pPr>
      <w:r>
        <w:t>m</w:t>
      </w:r>
      <w:r w:rsidR="002C7F63">
        <w:t xml:space="preserve">ake paper copies of the adopted document available </w:t>
      </w:r>
      <w:r w:rsidR="002C7F63" w:rsidRPr="00723426">
        <w:t xml:space="preserve">at </w:t>
      </w:r>
      <w:r w:rsidR="005F3625" w:rsidRPr="00723426">
        <w:t xml:space="preserve">appropriate </w:t>
      </w:r>
      <w:r w:rsidR="002C7F63" w:rsidRPr="00723426">
        <w:t>libraries</w:t>
      </w:r>
      <w:r w:rsidRPr="00723426">
        <w:t>;</w:t>
      </w:r>
      <w:r>
        <w:t xml:space="preserve"> and</w:t>
      </w:r>
    </w:p>
    <w:p w14:paraId="2C1A4E27" w14:textId="77777777" w:rsidR="00D744DC" w:rsidRPr="00CE3DFB" w:rsidRDefault="00056815" w:rsidP="00B451F1">
      <w:pPr>
        <w:pStyle w:val="ListParagraph"/>
        <w:numPr>
          <w:ilvl w:val="0"/>
          <w:numId w:val="87"/>
        </w:numPr>
        <w:rPr>
          <w:rFonts w:ascii="Helvetica" w:hAnsi="Helvetica" w:cs="Helvetica"/>
          <w:lang w:eastAsia="en-GB"/>
        </w:rPr>
      </w:pPr>
      <w:r>
        <w:rPr>
          <w:rFonts w:ascii="Helvetica" w:hAnsi="Helvetica" w:cs="Helvetica"/>
          <w:lang w:eastAsia="en-GB"/>
        </w:rPr>
        <w:t>r</w:t>
      </w:r>
      <w:r w:rsidR="00CE3DFB" w:rsidRPr="00CE3DFB">
        <w:rPr>
          <w:rFonts w:ascii="Helvetica" w:hAnsi="Helvetica" w:cs="Helvetica"/>
          <w:lang w:eastAsia="en-GB"/>
        </w:rPr>
        <w:t>each out through social media</w:t>
      </w:r>
      <w:r>
        <w:rPr>
          <w:rFonts w:ascii="Helvetica" w:hAnsi="Helvetica" w:cs="Helvetica"/>
          <w:lang w:eastAsia="en-GB"/>
        </w:rPr>
        <w:t>.</w:t>
      </w:r>
    </w:p>
    <w:p w14:paraId="0835017E" w14:textId="77777777" w:rsidR="00D744DC" w:rsidRPr="00CE3DFB" w:rsidRDefault="00CE3DFB" w:rsidP="00DD498F">
      <w:pPr>
        <w:pStyle w:val="Heading1"/>
        <w:numPr>
          <w:ilvl w:val="0"/>
          <w:numId w:val="0"/>
        </w:numPr>
        <w:ind w:left="-170"/>
        <w:rPr>
          <w:lang w:eastAsia="en-GB"/>
        </w:rPr>
      </w:pPr>
      <w:bookmarkStart w:id="26" w:name="_Toc62121347"/>
      <w:r w:rsidRPr="00B451F1">
        <w:lastRenderedPageBreak/>
        <w:t xml:space="preserve">Planning for the future of your </w:t>
      </w:r>
      <w:r w:rsidR="000E6506" w:rsidRPr="00B451F1">
        <w:t>N</w:t>
      </w:r>
      <w:r w:rsidRPr="00B451F1">
        <w:t>eighbourhood</w:t>
      </w:r>
      <w:bookmarkEnd w:id="26"/>
      <w:r w:rsidRPr="6A0BFEFF" w:rsidDel="00DD498F">
        <w:rPr>
          <w:lang w:eastAsia="en-GB"/>
        </w:rPr>
        <w:t xml:space="preserve"> </w:t>
      </w:r>
    </w:p>
    <w:p w14:paraId="7486F1A6" w14:textId="77777777" w:rsidR="009F4EB2" w:rsidRDefault="00BF582F" w:rsidP="00CE3DFB">
      <w:pPr>
        <w:jc w:val="both"/>
        <w:rPr>
          <w:rStyle w:val="normaltextrun"/>
          <w:rFonts w:ascii="Helvetica" w:hAnsi="Helvetica" w:cs="Helvetica"/>
        </w:rPr>
      </w:pPr>
      <w:r w:rsidRPr="00CE3DFB">
        <w:rPr>
          <w:rStyle w:val="normaltextrun"/>
          <w:rFonts w:ascii="Helvetica" w:hAnsi="Helvetica" w:cs="Helvetica"/>
        </w:rPr>
        <w:t xml:space="preserve">Neighbourhood Planning gives communities the </w:t>
      </w:r>
      <w:r w:rsidR="00056815">
        <w:rPr>
          <w:rStyle w:val="normaltextrun"/>
          <w:rFonts w:ascii="Helvetica" w:hAnsi="Helvetica" w:cs="Helvetica"/>
        </w:rPr>
        <w:t xml:space="preserve">ability </w:t>
      </w:r>
      <w:r w:rsidRPr="00CE3DFB">
        <w:rPr>
          <w:rStyle w:val="normaltextrun"/>
          <w:rFonts w:ascii="Helvetica" w:hAnsi="Helvetica" w:cs="Helvetica"/>
        </w:rPr>
        <w:t xml:space="preserve">to shape their local area and enables them to develop a planning strategy that </w:t>
      </w:r>
      <w:r w:rsidR="003F7FC8">
        <w:rPr>
          <w:rStyle w:val="normaltextrun"/>
          <w:rFonts w:ascii="Helvetica" w:hAnsi="Helvetica" w:cs="Helvetica"/>
        </w:rPr>
        <w:t xml:space="preserve">can help </w:t>
      </w:r>
      <w:r w:rsidRPr="00CE3DFB">
        <w:rPr>
          <w:rStyle w:val="normaltextrun"/>
          <w:rFonts w:ascii="Helvetica" w:hAnsi="Helvetica" w:cs="Helvetica"/>
        </w:rPr>
        <w:t>ensure</w:t>
      </w:r>
      <w:r w:rsidR="003F7FC8">
        <w:rPr>
          <w:rStyle w:val="normaltextrun"/>
          <w:rFonts w:ascii="Helvetica" w:hAnsi="Helvetica" w:cs="Helvetica"/>
        </w:rPr>
        <w:t xml:space="preserve"> that</w:t>
      </w:r>
      <w:r w:rsidRPr="00CE3DFB">
        <w:rPr>
          <w:rStyle w:val="normaltextrun"/>
          <w:rFonts w:ascii="Helvetica" w:hAnsi="Helvetica" w:cs="Helvetica"/>
        </w:rPr>
        <w:t xml:space="preserve"> they get the right type of development for their neighbourhood.</w:t>
      </w:r>
    </w:p>
    <w:p w14:paraId="77F153F4" w14:textId="77777777" w:rsidR="00BF582F" w:rsidRPr="00CE3DFB" w:rsidRDefault="009F4EB2" w:rsidP="00CE3DFB">
      <w:pPr>
        <w:jc w:val="both"/>
      </w:pPr>
      <w:r>
        <w:rPr>
          <w:rStyle w:val="normaltextrun"/>
          <w:rFonts w:ascii="Helvetica" w:hAnsi="Helvetica" w:cs="Helvetica"/>
        </w:rPr>
        <w:t xml:space="preserve">More information on neighbourhood planning can be found on the </w:t>
      </w:r>
      <w:hyperlink r:id="rId23" w:history="1">
        <w:r w:rsidRPr="009F4EB2">
          <w:rPr>
            <w:rStyle w:val="Hyperlink"/>
            <w:rFonts w:ascii="Helvetica" w:hAnsi="Helvetica" w:cs="Helvetica"/>
          </w:rPr>
          <w:t>GOV.UK website</w:t>
        </w:r>
      </w:hyperlink>
      <w:r>
        <w:rPr>
          <w:rStyle w:val="normaltextrun"/>
          <w:rFonts w:ascii="Helvetica" w:hAnsi="Helvetica" w:cs="Helvetica"/>
        </w:rPr>
        <w:t>.</w:t>
      </w:r>
      <w:r w:rsidR="00BF582F" w:rsidRPr="00CE3DFB">
        <w:rPr>
          <w:rStyle w:val="normaltextrun"/>
          <w:rFonts w:ascii="Helvetica" w:hAnsi="Helvetica" w:cs="Helvetica"/>
        </w:rPr>
        <w:t> </w:t>
      </w:r>
      <w:r w:rsidR="00BF582F" w:rsidRPr="00CE3DFB">
        <w:rPr>
          <w:rStyle w:val="eop"/>
          <w:rFonts w:ascii="Helvetica" w:hAnsi="Helvetica" w:cs="Helvetica"/>
        </w:rPr>
        <w:t> </w:t>
      </w:r>
    </w:p>
    <w:p w14:paraId="002EB227" w14:textId="77777777" w:rsidR="00CE3DFB" w:rsidRDefault="00CE3DFB" w:rsidP="00F12E3F">
      <w:pPr>
        <w:pStyle w:val="Heading2"/>
        <w:numPr>
          <w:ilvl w:val="0"/>
          <w:numId w:val="0"/>
        </w:numPr>
        <w:ind w:left="-170"/>
      </w:pPr>
      <w:bookmarkStart w:id="27" w:name="_Toc62121348"/>
      <w:r w:rsidRPr="00CE3DFB">
        <w:t>If you want to make a neighbourhood plan</w:t>
      </w:r>
      <w:bookmarkEnd w:id="27"/>
    </w:p>
    <w:p w14:paraId="1A75350C" w14:textId="77777777" w:rsidR="003F5569" w:rsidRDefault="006D5B81" w:rsidP="00F12E3F">
      <w:pPr>
        <w:rPr>
          <w:rFonts w:ascii="Helvetica" w:hAnsi="Helvetica" w:cs="Helvetica"/>
        </w:rPr>
      </w:pPr>
      <w:r w:rsidRPr="00CE3DFB">
        <w:rPr>
          <w:rFonts w:ascii="Helvetica" w:hAnsi="Helvetica" w:cs="Helvetica"/>
        </w:rPr>
        <w:t>There are formal stages required by legislation when developing a neighbourhood plan</w:t>
      </w:r>
      <w:r w:rsidR="00636148">
        <w:rPr>
          <w:rFonts w:ascii="Helvetica" w:hAnsi="Helvetica" w:cs="Helvetica"/>
        </w:rPr>
        <w:t>, t</w:t>
      </w:r>
      <w:r w:rsidRPr="00CE3DFB">
        <w:rPr>
          <w:rFonts w:ascii="Helvetica" w:hAnsi="Helvetica" w:cs="Helvetica"/>
        </w:rPr>
        <w:t xml:space="preserve">hese stages </w:t>
      </w:r>
      <w:r w:rsidR="00717393">
        <w:rPr>
          <w:rFonts w:ascii="Helvetica" w:hAnsi="Helvetica" w:cs="Helvetica"/>
        </w:rPr>
        <w:t>are</w:t>
      </w:r>
      <w:r w:rsidR="00636148">
        <w:rPr>
          <w:rFonts w:ascii="Helvetica" w:hAnsi="Helvetica" w:cs="Helvetica"/>
        </w:rPr>
        <w:t>:</w:t>
      </w:r>
      <w:r w:rsidRPr="00CE3DFB">
        <w:rPr>
          <w:rFonts w:ascii="Helvetica" w:hAnsi="Helvetica" w:cs="Helvetica"/>
        </w:rPr>
        <w:t> </w:t>
      </w:r>
    </w:p>
    <w:p w14:paraId="1D80CDA7" w14:textId="77777777" w:rsidR="003F5569" w:rsidRDefault="00636148" w:rsidP="00F12E3F">
      <w:pPr>
        <w:pStyle w:val="ListParagraph"/>
        <w:numPr>
          <w:ilvl w:val="0"/>
          <w:numId w:val="96"/>
        </w:numPr>
        <w:jc w:val="both"/>
        <w:rPr>
          <w:rFonts w:ascii="Helvetica" w:hAnsi="Helvetica" w:cs="Helvetica"/>
        </w:rPr>
      </w:pPr>
      <w:r w:rsidRPr="2ACADF89">
        <w:rPr>
          <w:rFonts w:ascii="Helvetica" w:hAnsi="Helvetica" w:cs="Helvetica"/>
        </w:rPr>
        <w:t>Designating the neighbourhood area</w:t>
      </w:r>
      <w:r w:rsidR="003E3665">
        <w:rPr>
          <w:rFonts w:ascii="Helvetica" w:hAnsi="Helvetica" w:cs="Helvetica"/>
        </w:rPr>
        <w:t xml:space="preserve"> </w:t>
      </w:r>
    </w:p>
    <w:p w14:paraId="715E3BAA" w14:textId="77777777" w:rsidR="003F5569" w:rsidRDefault="00717393" w:rsidP="00F12E3F">
      <w:pPr>
        <w:pStyle w:val="ListParagraph"/>
        <w:numPr>
          <w:ilvl w:val="0"/>
          <w:numId w:val="96"/>
        </w:numPr>
        <w:jc w:val="both"/>
        <w:rPr>
          <w:rFonts w:ascii="Helvetica" w:hAnsi="Helvetica" w:cs="Helvetica"/>
        </w:rPr>
      </w:pPr>
      <w:r>
        <w:rPr>
          <w:rFonts w:ascii="Helvetica" w:hAnsi="Helvetica" w:cs="Helvetica"/>
        </w:rPr>
        <w:t>First</w:t>
      </w:r>
      <w:r w:rsidR="003F5569">
        <w:rPr>
          <w:rFonts w:ascii="Helvetica" w:hAnsi="Helvetica" w:cs="Helvetica"/>
        </w:rPr>
        <w:t xml:space="preserve"> draft</w:t>
      </w:r>
      <w:r>
        <w:rPr>
          <w:rFonts w:ascii="Helvetica" w:hAnsi="Helvetica" w:cs="Helvetica"/>
        </w:rPr>
        <w:t xml:space="preserve"> of the neighbourhood plan (Pre-Submission version)</w:t>
      </w:r>
    </w:p>
    <w:p w14:paraId="4723DD6C" w14:textId="77777777" w:rsidR="003F5569" w:rsidRDefault="003F5569" w:rsidP="00F12E3F">
      <w:pPr>
        <w:pStyle w:val="ListParagraph"/>
        <w:numPr>
          <w:ilvl w:val="0"/>
          <w:numId w:val="96"/>
        </w:numPr>
        <w:jc w:val="both"/>
        <w:rPr>
          <w:rFonts w:ascii="Helvetica" w:hAnsi="Helvetica" w:cs="Helvetica"/>
        </w:rPr>
      </w:pPr>
      <w:r>
        <w:rPr>
          <w:rFonts w:ascii="Helvetica" w:hAnsi="Helvetica" w:cs="Helvetica"/>
        </w:rPr>
        <w:t>Final draft</w:t>
      </w:r>
      <w:r w:rsidR="00717393">
        <w:rPr>
          <w:rFonts w:ascii="Helvetica" w:hAnsi="Helvetica" w:cs="Helvetica"/>
        </w:rPr>
        <w:t xml:space="preserve"> of the neighbourhood plan (Submission version)</w:t>
      </w:r>
    </w:p>
    <w:p w14:paraId="45F24B08" w14:textId="77777777" w:rsidR="003F5569" w:rsidRDefault="003F5569" w:rsidP="00F12E3F">
      <w:pPr>
        <w:pStyle w:val="ListParagraph"/>
        <w:numPr>
          <w:ilvl w:val="0"/>
          <w:numId w:val="96"/>
        </w:numPr>
        <w:jc w:val="both"/>
        <w:rPr>
          <w:rFonts w:ascii="Helvetica" w:hAnsi="Helvetica" w:cs="Helvetica"/>
        </w:rPr>
      </w:pPr>
      <w:r>
        <w:rPr>
          <w:rFonts w:ascii="Helvetica" w:hAnsi="Helvetica" w:cs="Helvetica"/>
        </w:rPr>
        <w:t>Examination</w:t>
      </w:r>
    </w:p>
    <w:p w14:paraId="7B3540BA" w14:textId="77777777" w:rsidR="003F5569" w:rsidRDefault="003F5569" w:rsidP="00F12E3F">
      <w:pPr>
        <w:pStyle w:val="ListParagraph"/>
        <w:numPr>
          <w:ilvl w:val="0"/>
          <w:numId w:val="96"/>
        </w:numPr>
        <w:jc w:val="both"/>
        <w:rPr>
          <w:rFonts w:ascii="Helvetica" w:hAnsi="Helvetica" w:cs="Helvetica"/>
        </w:rPr>
      </w:pPr>
      <w:r>
        <w:rPr>
          <w:rFonts w:ascii="Helvetica" w:hAnsi="Helvetica" w:cs="Helvetica"/>
        </w:rPr>
        <w:t>Referendum</w:t>
      </w:r>
    </w:p>
    <w:p w14:paraId="45012312" w14:textId="77777777" w:rsidR="00636148" w:rsidRDefault="003F5569" w:rsidP="00F12E3F">
      <w:pPr>
        <w:pStyle w:val="ListParagraph"/>
        <w:numPr>
          <w:ilvl w:val="0"/>
          <w:numId w:val="96"/>
        </w:numPr>
        <w:jc w:val="both"/>
        <w:rPr>
          <w:rFonts w:ascii="Helvetica" w:hAnsi="Helvetica" w:cs="Helvetica"/>
        </w:rPr>
      </w:pPr>
      <w:r>
        <w:rPr>
          <w:rFonts w:ascii="Helvetica" w:hAnsi="Helvetica" w:cs="Helvetica"/>
        </w:rPr>
        <w:t>Adoption</w:t>
      </w:r>
    </w:p>
    <w:p w14:paraId="57AB3AFC" w14:textId="77777777" w:rsidR="00A64CFE" w:rsidRPr="00084B47" w:rsidRDefault="00A64CFE" w:rsidP="00084B47">
      <w:pPr>
        <w:jc w:val="both"/>
        <w:rPr>
          <w:rFonts w:ascii="Helvetica" w:hAnsi="Helvetica" w:cs="Helvetica"/>
        </w:rPr>
      </w:pPr>
      <w:r>
        <w:rPr>
          <w:rFonts w:ascii="Helvetica" w:hAnsi="Helvetica" w:cs="Helvetica"/>
        </w:rPr>
        <w:t xml:space="preserve">More information on how to prepare a neighbourhood plan can be found in the </w:t>
      </w:r>
      <w:hyperlink r:id="rId24" w:tgtFrame="_blank" w:history="1">
        <w:r w:rsidRPr="00CE3DFB">
          <w:rPr>
            <w:rStyle w:val="Hyperlink"/>
            <w:rFonts w:ascii="Helvetica" w:hAnsi="Helvetica" w:cs="Helvetica"/>
          </w:rPr>
          <w:t>neighbourhood plan toolkit</w:t>
        </w:r>
      </w:hyperlink>
      <w:r w:rsidRPr="00CE3DFB">
        <w:rPr>
          <w:rFonts w:ascii="Helvetica" w:hAnsi="Helvetica" w:cs="Helvetica"/>
        </w:rPr>
        <w:t>.</w:t>
      </w:r>
    </w:p>
    <w:p w14:paraId="5F02C065" w14:textId="77777777" w:rsidR="001C3486" w:rsidRDefault="001C3486" w:rsidP="00F12E3F">
      <w:pPr>
        <w:pStyle w:val="Heading3"/>
        <w:numPr>
          <w:ilvl w:val="0"/>
          <w:numId w:val="0"/>
        </w:numPr>
        <w:ind w:left="-170"/>
      </w:pPr>
      <w:bookmarkStart w:id="28" w:name="_Toc62121349"/>
      <w:r>
        <w:t>Our legal duties to groups making a neighbourhood plan</w:t>
      </w:r>
      <w:bookmarkEnd w:id="28"/>
    </w:p>
    <w:p w14:paraId="079BBD49" w14:textId="77777777" w:rsidR="00636148" w:rsidRDefault="008258E5">
      <w:pPr>
        <w:jc w:val="both"/>
      </w:pPr>
      <w:r>
        <w:t xml:space="preserve">We are required by </w:t>
      </w:r>
      <w:hyperlink r:id="rId25" w:history="1">
        <w:r w:rsidRPr="008258E5">
          <w:rPr>
            <w:rStyle w:val="Hyperlink"/>
          </w:rPr>
          <w:t>law</w:t>
        </w:r>
      </w:hyperlink>
      <w:r>
        <w:t xml:space="preserve"> to</w:t>
      </w:r>
      <w:r w:rsidR="00636148" w:rsidRPr="008D416B">
        <w:t xml:space="preserve"> offer help and advice to </w:t>
      </w:r>
      <w:r>
        <w:t>groups</w:t>
      </w:r>
      <w:r w:rsidR="00636148" w:rsidRPr="008D416B">
        <w:t xml:space="preserve"> producing neighbourhood plans. </w:t>
      </w:r>
      <w:r>
        <w:t>This includes:</w:t>
      </w:r>
    </w:p>
    <w:p w14:paraId="7CB93DC8" w14:textId="77777777" w:rsidR="008258E5" w:rsidRPr="00D10A1F" w:rsidRDefault="00056815" w:rsidP="008258E5">
      <w:pPr>
        <w:pStyle w:val="ListParagraph"/>
        <w:numPr>
          <w:ilvl w:val="0"/>
          <w:numId w:val="50"/>
        </w:numPr>
        <w:jc w:val="both"/>
        <w:rPr>
          <w:rFonts w:ascii="Helvetica" w:hAnsi="Helvetica" w:cs="Helvetica"/>
        </w:rPr>
      </w:pPr>
      <w:r>
        <w:rPr>
          <w:rFonts w:ascii="Helvetica" w:hAnsi="Helvetica" w:cs="Helvetica"/>
        </w:rPr>
        <w:t>p</w:t>
      </w:r>
      <w:r w:rsidR="008258E5" w:rsidRPr="00D10A1F">
        <w:rPr>
          <w:rFonts w:ascii="Helvetica" w:hAnsi="Helvetica" w:cs="Helvetica"/>
        </w:rPr>
        <w:t>rovid</w:t>
      </w:r>
      <w:r w:rsidR="008258E5">
        <w:rPr>
          <w:rFonts w:ascii="Helvetica" w:hAnsi="Helvetica" w:cs="Helvetica"/>
        </w:rPr>
        <w:t>ing</w:t>
      </w:r>
      <w:r w:rsidR="008258E5" w:rsidRPr="00D10A1F">
        <w:rPr>
          <w:rFonts w:ascii="Helvetica" w:hAnsi="Helvetica" w:cs="Helvetica"/>
        </w:rPr>
        <w:t xml:space="preserve"> policy guidance to support the neighbourhood</w:t>
      </w:r>
      <w:r w:rsidR="001C3486">
        <w:rPr>
          <w:rFonts w:ascii="Helvetica" w:hAnsi="Helvetica" w:cs="Helvetica"/>
        </w:rPr>
        <w:t xml:space="preserve"> planning process</w:t>
      </w:r>
      <w:r>
        <w:rPr>
          <w:rFonts w:ascii="Helvetica" w:hAnsi="Helvetica" w:cs="Helvetica"/>
        </w:rPr>
        <w:t>;</w:t>
      </w:r>
    </w:p>
    <w:p w14:paraId="69841E8F" w14:textId="77777777" w:rsidR="008258E5" w:rsidRPr="00D10A1F" w:rsidRDefault="00056815" w:rsidP="008258E5">
      <w:pPr>
        <w:pStyle w:val="ListParagraph"/>
        <w:numPr>
          <w:ilvl w:val="0"/>
          <w:numId w:val="50"/>
        </w:numPr>
        <w:jc w:val="both"/>
        <w:rPr>
          <w:rFonts w:ascii="Helvetica" w:hAnsi="Helvetica" w:cs="Helvetica"/>
        </w:rPr>
      </w:pPr>
      <w:r>
        <w:rPr>
          <w:rFonts w:ascii="Helvetica" w:hAnsi="Helvetica" w:cs="Helvetica"/>
        </w:rPr>
        <w:t>a</w:t>
      </w:r>
      <w:r w:rsidR="008258E5" w:rsidRPr="00D10A1F">
        <w:rPr>
          <w:rFonts w:ascii="Helvetica" w:hAnsi="Helvetica" w:cs="Helvetica"/>
        </w:rPr>
        <w:t>dvi</w:t>
      </w:r>
      <w:r w:rsidR="00EB2E65">
        <w:rPr>
          <w:rFonts w:ascii="Helvetica" w:hAnsi="Helvetica" w:cs="Helvetica"/>
        </w:rPr>
        <w:t>c</w:t>
      </w:r>
      <w:r w:rsidR="008258E5" w:rsidRPr="00D10A1F">
        <w:rPr>
          <w:rFonts w:ascii="Helvetica" w:hAnsi="Helvetica" w:cs="Helvetica"/>
        </w:rPr>
        <w:t>e on methods of publi</w:t>
      </w:r>
      <w:r w:rsidR="001C3486">
        <w:rPr>
          <w:rFonts w:ascii="Helvetica" w:hAnsi="Helvetica" w:cs="Helvetica"/>
        </w:rPr>
        <w:t>c consultation and engagement</w:t>
      </w:r>
      <w:r>
        <w:rPr>
          <w:rFonts w:ascii="Helvetica" w:hAnsi="Helvetica" w:cs="Helvetica"/>
        </w:rPr>
        <w:t>;</w:t>
      </w:r>
    </w:p>
    <w:p w14:paraId="0C954C5D" w14:textId="77777777" w:rsidR="008258E5" w:rsidRPr="00F12E3F" w:rsidRDefault="00056815">
      <w:pPr>
        <w:pStyle w:val="ListParagraph"/>
        <w:numPr>
          <w:ilvl w:val="0"/>
          <w:numId w:val="50"/>
        </w:numPr>
        <w:jc w:val="both"/>
        <w:rPr>
          <w:rFonts w:ascii="Helvetica" w:hAnsi="Helvetica" w:cs="Helvetica"/>
        </w:rPr>
      </w:pPr>
      <w:r>
        <w:rPr>
          <w:rFonts w:ascii="Helvetica" w:hAnsi="Helvetica" w:cs="Helvetica"/>
        </w:rPr>
        <w:t>a</w:t>
      </w:r>
      <w:r w:rsidR="008258E5" w:rsidRPr="00D10A1F">
        <w:rPr>
          <w:rFonts w:ascii="Helvetica" w:hAnsi="Helvetica" w:cs="Helvetica"/>
        </w:rPr>
        <w:t>dvi</w:t>
      </w:r>
      <w:r w:rsidR="00EB2E65">
        <w:rPr>
          <w:rFonts w:ascii="Helvetica" w:hAnsi="Helvetica" w:cs="Helvetica"/>
        </w:rPr>
        <w:t>c</w:t>
      </w:r>
      <w:r w:rsidR="008258E5" w:rsidRPr="00D10A1F">
        <w:rPr>
          <w:rFonts w:ascii="Helvetica" w:hAnsi="Helvetica" w:cs="Helvetica"/>
        </w:rPr>
        <w:t>e on how to publicise the proposed plan to the community, how to consult and publicise</w:t>
      </w:r>
      <w:r>
        <w:rPr>
          <w:rFonts w:ascii="Helvetica" w:hAnsi="Helvetica" w:cs="Helvetica"/>
        </w:rPr>
        <w:t>; and</w:t>
      </w:r>
    </w:p>
    <w:p w14:paraId="569F3B4A" w14:textId="77777777" w:rsidR="008258E5" w:rsidRPr="00D10A1F" w:rsidRDefault="00056815" w:rsidP="008258E5">
      <w:pPr>
        <w:pStyle w:val="ListParagraph"/>
        <w:numPr>
          <w:ilvl w:val="0"/>
          <w:numId w:val="50"/>
        </w:numPr>
        <w:jc w:val="both"/>
        <w:rPr>
          <w:rFonts w:ascii="Helvetica" w:hAnsi="Helvetica" w:cs="Helvetica"/>
        </w:rPr>
      </w:pPr>
      <w:r>
        <w:rPr>
          <w:rFonts w:ascii="Helvetica" w:hAnsi="Helvetica" w:cs="Helvetica"/>
        </w:rPr>
        <w:t>a</w:t>
      </w:r>
      <w:r w:rsidR="008258E5" w:rsidRPr="00D10A1F">
        <w:rPr>
          <w:rFonts w:ascii="Helvetica" w:hAnsi="Helvetica" w:cs="Helvetica"/>
        </w:rPr>
        <w:t>dvi</w:t>
      </w:r>
      <w:r w:rsidR="00EB2E65">
        <w:rPr>
          <w:rFonts w:ascii="Helvetica" w:hAnsi="Helvetica" w:cs="Helvetica"/>
        </w:rPr>
        <w:t>c</w:t>
      </w:r>
      <w:r w:rsidR="008258E5" w:rsidRPr="00D10A1F">
        <w:rPr>
          <w:rFonts w:ascii="Helvetica" w:hAnsi="Helvetica" w:cs="Helvetica"/>
        </w:rPr>
        <w:t xml:space="preserve">e on </w:t>
      </w:r>
      <w:r w:rsidR="00EB2E65">
        <w:rPr>
          <w:rFonts w:ascii="Helvetica" w:hAnsi="Helvetica" w:cs="Helvetica"/>
        </w:rPr>
        <w:t xml:space="preserve">the </w:t>
      </w:r>
      <w:r w:rsidR="008258E5" w:rsidRPr="00D10A1F">
        <w:rPr>
          <w:rFonts w:ascii="Helvetica" w:hAnsi="Helvetica" w:cs="Helvetica"/>
        </w:rPr>
        <w:t>availability of </w:t>
      </w:r>
      <w:hyperlink r:id="rId26" w:tgtFrame="_blank" w:history="1">
        <w:r w:rsidR="008258E5" w:rsidRPr="00D10A1F">
          <w:rPr>
            <w:rStyle w:val="Hyperlink"/>
            <w:rFonts w:ascii="Helvetica" w:hAnsi="Helvetica" w:cs="Helvetica"/>
          </w:rPr>
          <w:t>grant funding</w:t>
        </w:r>
      </w:hyperlink>
      <w:r w:rsidR="008258E5" w:rsidRPr="00D10A1F">
        <w:rPr>
          <w:rFonts w:ascii="Helvetica" w:hAnsi="Helvetica" w:cs="Helvetica"/>
        </w:rPr>
        <w:t xml:space="preserve"> for </w:t>
      </w:r>
      <w:r w:rsidR="001C3486">
        <w:rPr>
          <w:rFonts w:ascii="Helvetica" w:hAnsi="Helvetica" w:cs="Helvetica"/>
        </w:rPr>
        <w:t>neighbourhood planning groups.</w:t>
      </w:r>
    </w:p>
    <w:p w14:paraId="35B265DE" w14:textId="77777777" w:rsidR="006D5B81" w:rsidRPr="00636148" w:rsidRDefault="001C3486" w:rsidP="00F12E3F">
      <w:r>
        <w:t xml:space="preserve">This is in addition to our commitments </w:t>
      </w:r>
      <w:r w:rsidR="00E46671">
        <w:t>during</w:t>
      </w:r>
      <w:r>
        <w:t xml:space="preserve"> the individual plan stages.</w:t>
      </w:r>
    </w:p>
    <w:p w14:paraId="17FAC347" w14:textId="77777777" w:rsidR="00636148" w:rsidRDefault="00636148" w:rsidP="00F12E3F">
      <w:pPr>
        <w:pStyle w:val="Heading3"/>
        <w:numPr>
          <w:ilvl w:val="0"/>
          <w:numId w:val="0"/>
        </w:numPr>
        <w:ind w:left="-170"/>
      </w:pPr>
      <w:bookmarkStart w:id="29" w:name="_Toc62121350"/>
      <w:r>
        <w:lastRenderedPageBreak/>
        <w:t>Designating the neighbourhood area</w:t>
      </w:r>
      <w:bookmarkEnd w:id="29"/>
    </w:p>
    <w:p w14:paraId="0A22352A" w14:textId="77777777" w:rsidR="00636148" w:rsidRPr="00B451F1" w:rsidRDefault="00636148" w:rsidP="00F12E3F">
      <w:pPr>
        <w:rPr>
          <w:b/>
        </w:rPr>
      </w:pPr>
      <w:r w:rsidRPr="00B451F1">
        <w:rPr>
          <w:b/>
        </w:rPr>
        <w:t xml:space="preserve">We </w:t>
      </w:r>
      <w:r w:rsidR="001C3486" w:rsidRPr="00B451F1">
        <w:rPr>
          <w:b/>
        </w:rPr>
        <w:t>will:</w:t>
      </w:r>
    </w:p>
    <w:p w14:paraId="14EC87A9" w14:textId="2A84D13A" w:rsidR="00B05082" w:rsidRDefault="00B05082" w:rsidP="00F12E3F">
      <w:pPr>
        <w:pStyle w:val="ListParagraph"/>
        <w:numPr>
          <w:ilvl w:val="0"/>
          <w:numId w:val="98"/>
        </w:numPr>
      </w:pPr>
      <w:r>
        <w:t>publicise the application on our website;</w:t>
      </w:r>
    </w:p>
    <w:p w14:paraId="5D5E52D7" w14:textId="683D5B82" w:rsidR="001C3486" w:rsidRDefault="00477FC4" w:rsidP="00F12E3F">
      <w:pPr>
        <w:pStyle w:val="ListParagraph"/>
        <w:numPr>
          <w:ilvl w:val="0"/>
          <w:numId w:val="98"/>
        </w:numPr>
      </w:pPr>
      <w:r>
        <w:t>d</w:t>
      </w:r>
      <w:r w:rsidR="001C3486">
        <w:t>etermine applications for neighbourhood area</w:t>
      </w:r>
      <w:r w:rsidR="003E3665">
        <w:t>s</w:t>
      </w:r>
      <w:r>
        <w:t>;</w:t>
      </w:r>
    </w:p>
    <w:p w14:paraId="069CDFFF" w14:textId="77777777" w:rsidR="001C3486" w:rsidRDefault="00477FC4" w:rsidP="00F12E3F">
      <w:pPr>
        <w:pStyle w:val="ListParagraph"/>
        <w:numPr>
          <w:ilvl w:val="0"/>
          <w:numId w:val="98"/>
        </w:numPr>
      </w:pPr>
      <w:r>
        <w:t>f</w:t>
      </w:r>
      <w:r w:rsidR="001C3486">
        <w:t>or unparished areas, we will consult on applications for neighbourhood area designation for a minimum of 6 weeks</w:t>
      </w:r>
      <w:r w:rsidR="00F53A3A">
        <w:t xml:space="preserve"> and p</w:t>
      </w:r>
      <w:r w:rsidR="001C3486">
        <w:t>ublicise the consultation on our website</w:t>
      </w:r>
      <w:r>
        <w:t>; and</w:t>
      </w:r>
    </w:p>
    <w:p w14:paraId="4B49DD9A" w14:textId="77777777" w:rsidR="001C3486" w:rsidRDefault="00477FC4" w:rsidP="00F12E3F">
      <w:pPr>
        <w:pStyle w:val="ListParagraph"/>
        <w:numPr>
          <w:ilvl w:val="0"/>
          <w:numId w:val="98"/>
        </w:numPr>
      </w:pPr>
      <w:r>
        <w:t>p</w:t>
      </w:r>
      <w:r w:rsidR="001C3486">
        <w:t>rovide a paper copy of the application at the nearest council office</w:t>
      </w:r>
      <w:r>
        <w:t>.</w:t>
      </w:r>
    </w:p>
    <w:p w14:paraId="6BC73DFA" w14:textId="77777777" w:rsidR="001C3486" w:rsidRPr="00B451F1" w:rsidRDefault="001C3486" w:rsidP="00F12E3F">
      <w:pPr>
        <w:rPr>
          <w:b/>
        </w:rPr>
      </w:pPr>
      <w:r w:rsidRPr="00B451F1">
        <w:rPr>
          <w:b/>
        </w:rPr>
        <w:t>We may:</w:t>
      </w:r>
    </w:p>
    <w:p w14:paraId="55A18246" w14:textId="77777777" w:rsidR="001C3486" w:rsidRDefault="00477FC4" w:rsidP="00F12E3F">
      <w:pPr>
        <w:pStyle w:val="ListParagraph"/>
        <w:numPr>
          <w:ilvl w:val="0"/>
          <w:numId w:val="98"/>
        </w:numPr>
      </w:pPr>
      <w:r>
        <w:t>a</w:t>
      </w:r>
      <w:r w:rsidR="001C3486">
        <w:t xml:space="preserve">mend the boundary of the neighbourhood area if </w:t>
      </w:r>
      <w:r w:rsidR="005B2AA0">
        <w:t>it is inappropriate</w:t>
      </w:r>
      <w:r>
        <w:t>; and</w:t>
      </w:r>
    </w:p>
    <w:p w14:paraId="300FAB58" w14:textId="77777777" w:rsidR="001C3486" w:rsidRDefault="00477FC4" w:rsidP="00F12E3F">
      <w:pPr>
        <w:pStyle w:val="ListParagraph"/>
        <w:numPr>
          <w:ilvl w:val="0"/>
          <w:numId w:val="98"/>
        </w:numPr>
      </w:pPr>
      <w:r>
        <w:t>f</w:t>
      </w:r>
      <w:r w:rsidR="001C3486">
        <w:t>or unparished areas, provide a paper copy of the application at other council offices and main libraries</w:t>
      </w:r>
      <w:r>
        <w:t>.</w:t>
      </w:r>
    </w:p>
    <w:p w14:paraId="642D28BB" w14:textId="77777777" w:rsidR="001C3486" w:rsidRDefault="001C3486" w:rsidP="00F12E3F">
      <w:pPr>
        <w:pStyle w:val="Heading3"/>
        <w:numPr>
          <w:ilvl w:val="0"/>
          <w:numId w:val="0"/>
        </w:numPr>
        <w:rPr>
          <w:rFonts w:asciiTheme="minorHAnsi" w:hAnsiTheme="minorHAnsi" w:cstheme="minorHAnsi"/>
          <w:szCs w:val="28"/>
        </w:rPr>
      </w:pPr>
      <w:bookmarkStart w:id="30" w:name="_Toc62121351"/>
      <w:r>
        <w:t>First draft of the neighbourhood plan (pre-Submission</w:t>
      </w:r>
      <w:r w:rsidR="005B2AA0">
        <w:t xml:space="preserve"> version</w:t>
      </w:r>
      <w:r>
        <w:t>)</w:t>
      </w:r>
      <w:bookmarkEnd w:id="30"/>
    </w:p>
    <w:p w14:paraId="33807F00" w14:textId="77777777" w:rsidR="001C3486" w:rsidRPr="00B451F1" w:rsidRDefault="001C3486" w:rsidP="001C3486">
      <w:pPr>
        <w:rPr>
          <w:b/>
        </w:rPr>
      </w:pPr>
      <w:r w:rsidRPr="00B451F1">
        <w:rPr>
          <w:b/>
        </w:rPr>
        <w:t>We will:</w:t>
      </w:r>
    </w:p>
    <w:p w14:paraId="63950082" w14:textId="77777777" w:rsidR="003F7FC8" w:rsidDel="004763B2" w:rsidRDefault="005F3625" w:rsidP="001C3486">
      <w:pPr>
        <w:pStyle w:val="ListParagraph"/>
        <w:numPr>
          <w:ilvl w:val="0"/>
          <w:numId w:val="98"/>
        </w:numPr>
      </w:pPr>
      <w:r w:rsidRPr="00370EFE" w:rsidDel="004763B2">
        <w:t>arrange</w:t>
      </w:r>
      <w:r w:rsidDel="004763B2">
        <w:t xml:space="preserve"> for </w:t>
      </w:r>
      <w:r w:rsidR="003F7FC8" w:rsidDel="004763B2">
        <w:t>a Strategic Environmental Assessment (SEA) screening report</w:t>
      </w:r>
      <w:r w:rsidDel="004763B2">
        <w:t xml:space="preserve"> to be prepared</w:t>
      </w:r>
      <w:r w:rsidR="003F7FC8" w:rsidDel="004763B2">
        <w:t xml:space="preserve"> for the </w:t>
      </w:r>
      <w:r w:rsidR="002C6EE9" w:rsidDel="004763B2">
        <w:t xml:space="preserve">neighbourhood </w:t>
      </w:r>
      <w:r w:rsidR="009F4EB2" w:rsidDel="004763B2">
        <w:t>planning group</w:t>
      </w:r>
      <w:r w:rsidR="002C6EE9" w:rsidDel="004763B2">
        <w:t>;</w:t>
      </w:r>
    </w:p>
    <w:p w14:paraId="66416F70" w14:textId="77777777" w:rsidR="001C3486" w:rsidRDefault="002C6EE9" w:rsidP="001C3486">
      <w:pPr>
        <w:pStyle w:val="ListParagraph"/>
        <w:numPr>
          <w:ilvl w:val="0"/>
          <w:numId w:val="98"/>
        </w:numPr>
      </w:pPr>
      <w:r>
        <w:t>a</w:t>
      </w:r>
      <w:r w:rsidR="001C3486">
        <w:t>dvise on the consultation process</w:t>
      </w:r>
      <w:r w:rsidR="005B2AA0">
        <w:t xml:space="preserve"> and who to consult</w:t>
      </w:r>
      <w:r>
        <w:t>;</w:t>
      </w:r>
    </w:p>
    <w:p w14:paraId="775D1152" w14:textId="77777777" w:rsidR="005B2AA0" w:rsidRDefault="002C6EE9" w:rsidP="001C3486">
      <w:pPr>
        <w:pStyle w:val="ListParagraph"/>
        <w:numPr>
          <w:ilvl w:val="0"/>
          <w:numId w:val="98"/>
        </w:numPr>
      </w:pPr>
      <w:r>
        <w:t>c</w:t>
      </w:r>
      <w:r w:rsidR="005B2AA0">
        <w:t xml:space="preserve">omment on </w:t>
      </w:r>
      <w:r w:rsidR="00513D5C">
        <w:t>the</w:t>
      </w:r>
      <w:r w:rsidR="005B2AA0">
        <w:t xml:space="preserve"> draft</w:t>
      </w:r>
      <w:r w:rsidR="00513D5C">
        <w:t xml:space="preserve"> neighbourhood plan</w:t>
      </w:r>
      <w:r>
        <w:t xml:space="preserve">; </w:t>
      </w:r>
      <w:r w:rsidR="00E932F0">
        <w:t>and</w:t>
      </w:r>
    </w:p>
    <w:p w14:paraId="486E7DBC" w14:textId="77777777" w:rsidR="005B2AA0" w:rsidRDefault="002C6EE9" w:rsidP="001C3486">
      <w:pPr>
        <w:pStyle w:val="ListParagraph"/>
        <w:numPr>
          <w:ilvl w:val="0"/>
          <w:numId w:val="98"/>
        </w:numPr>
      </w:pPr>
      <w:r>
        <w:t>p</w:t>
      </w:r>
      <w:r w:rsidR="005B2AA0">
        <w:t>ublici</w:t>
      </w:r>
      <w:r w:rsidR="003F7FC8">
        <w:t>s</w:t>
      </w:r>
      <w:r w:rsidR="005B2AA0">
        <w:t>e</w:t>
      </w:r>
      <w:r w:rsidR="005B2AA0" w:rsidDel="009F4EB2">
        <w:t xml:space="preserve"> </w:t>
      </w:r>
      <w:r w:rsidR="009F4EB2">
        <w:t xml:space="preserve">the </w:t>
      </w:r>
      <w:r w:rsidR="005B2AA0">
        <w:t>consultation on our website</w:t>
      </w:r>
      <w:r w:rsidR="00E932F0">
        <w:t>.</w:t>
      </w:r>
    </w:p>
    <w:p w14:paraId="51DA7461" w14:textId="77777777" w:rsidR="001C3486" w:rsidRPr="00B451F1" w:rsidRDefault="001C3486" w:rsidP="001C3486">
      <w:pPr>
        <w:rPr>
          <w:b/>
        </w:rPr>
      </w:pPr>
      <w:r w:rsidRPr="00B451F1">
        <w:rPr>
          <w:b/>
        </w:rPr>
        <w:t>We may:</w:t>
      </w:r>
    </w:p>
    <w:p w14:paraId="1FC09AB4" w14:textId="77777777" w:rsidR="00E93B84" w:rsidRDefault="00CE24AE" w:rsidP="001C3486">
      <w:pPr>
        <w:pStyle w:val="ListParagraph"/>
        <w:numPr>
          <w:ilvl w:val="0"/>
          <w:numId w:val="98"/>
        </w:numPr>
      </w:pPr>
      <w:r>
        <w:t xml:space="preserve">arrange </w:t>
      </w:r>
      <w:r w:rsidR="00370EFE">
        <w:t xml:space="preserve">for </w:t>
      </w:r>
      <w:r w:rsidR="00E93B84" w:rsidRPr="00E93B84">
        <w:t>a Habitat Regulation Assessment (HRA) screening report</w:t>
      </w:r>
      <w:r w:rsidR="00370EFE">
        <w:t xml:space="preserve"> to be prepared</w:t>
      </w:r>
      <w:r w:rsidR="00E93B84">
        <w:t>;</w:t>
      </w:r>
      <w:r w:rsidR="001D6B97">
        <w:t xml:space="preserve"> and</w:t>
      </w:r>
    </w:p>
    <w:p w14:paraId="3AFBAD7A" w14:textId="77777777" w:rsidR="001C3486" w:rsidRDefault="00E932F0" w:rsidP="001C3486">
      <w:pPr>
        <w:pStyle w:val="ListParagraph"/>
        <w:numPr>
          <w:ilvl w:val="0"/>
          <w:numId w:val="98"/>
        </w:numPr>
      </w:pPr>
      <w:r>
        <w:t>p</w:t>
      </w:r>
      <w:r w:rsidR="005B2AA0">
        <w:t xml:space="preserve">rovide a paper copy of the Pre-Submission Plan at </w:t>
      </w:r>
      <w:r w:rsidR="009F4EB2">
        <w:t xml:space="preserve">the </w:t>
      </w:r>
      <w:r w:rsidR="005B2AA0">
        <w:t>council office and / or main library</w:t>
      </w:r>
      <w:r w:rsidR="00B001A4">
        <w:t xml:space="preserve"> nearest to the neighbourhood area</w:t>
      </w:r>
      <w:r>
        <w:t>.</w:t>
      </w:r>
    </w:p>
    <w:p w14:paraId="643B031A" w14:textId="77777777" w:rsidR="00A63D51" w:rsidRDefault="005B2AA0" w:rsidP="00F12E3F">
      <w:pPr>
        <w:pStyle w:val="Heading3"/>
        <w:numPr>
          <w:ilvl w:val="0"/>
          <w:numId w:val="0"/>
        </w:numPr>
        <w:rPr>
          <w:sz w:val="22"/>
          <w:szCs w:val="22"/>
        </w:rPr>
      </w:pPr>
      <w:bookmarkStart w:id="31" w:name="_Toc62121352"/>
      <w:r>
        <w:t>Final draft of the neighbourhood plan (</w:t>
      </w:r>
      <w:r w:rsidR="00D739AA">
        <w:t>Publication</w:t>
      </w:r>
      <w:r w:rsidR="007A7385">
        <w:t xml:space="preserve"> </w:t>
      </w:r>
      <w:r>
        <w:t>version)</w:t>
      </w:r>
      <w:bookmarkEnd w:id="31"/>
    </w:p>
    <w:p w14:paraId="46F2D7DC" w14:textId="77777777" w:rsidR="005B2AA0" w:rsidRPr="00B451F1" w:rsidRDefault="005B2AA0" w:rsidP="005B2AA0">
      <w:pPr>
        <w:rPr>
          <w:b/>
        </w:rPr>
      </w:pPr>
      <w:r w:rsidRPr="00B451F1">
        <w:rPr>
          <w:b/>
        </w:rPr>
        <w:t>We will:</w:t>
      </w:r>
    </w:p>
    <w:p w14:paraId="6D4FDD79" w14:textId="77777777" w:rsidR="00854A3E" w:rsidRDefault="005849C2" w:rsidP="005B2AA0">
      <w:pPr>
        <w:pStyle w:val="ListParagraph"/>
        <w:numPr>
          <w:ilvl w:val="0"/>
          <w:numId w:val="98"/>
        </w:numPr>
      </w:pPr>
      <w:r>
        <w:t>c</w:t>
      </w:r>
      <w:r w:rsidR="00854A3E">
        <w:t>onsult on the Submission Plan for a minimum of 6 weeks</w:t>
      </w:r>
      <w:r>
        <w:t>;</w:t>
      </w:r>
    </w:p>
    <w:p w14:paraId="2BF060E5" w14:textId="77777777" w:rsidR="005B2AA0" w:rsidRDefault="005849C2" w:rsidP="005B2AA0">
      <w:pPr>
        <w:pStyle w:val="ListParagraph"/>
        <w:numPr>
          <w:ilvl w:val="0"/>
          <w:numId w:val="98"/>
        </w:numPr>
      </w:pPr>
      <w:r>
        <w:t>p</w:t>
      </w:r>
      <w:r w:rsidR="005B2AA0">
        <w:t>ublish the plan on our website</w:t>
      </w:r>
      <w:r>
        <w:t>;</w:t>
      </w:r>
    </w:p>
    <w:p w14:paraId="3FC2076F" w14:textId="77777777" w:rsidR="005B2AA0" w:rsidRDefault="005849C2" w:rsidP="005B2AA0">
      <w:pPr>
        <w:pStyle w:val="ListParagraph"/>
        <w:numPr>
          <w:ilvl w:val="0"/>
          <w:numId w:val="98"/>
        </w:numPr>
      </w:pPr>
      <w:r>
        <w:lastRenderedPageBreak/>
        <w:t>p</w:t>
      </w:r>
      <w:r w:rsidR="005B2AA0">
        <w:t>rovide a hard copy of the plan and supporting documents at the nearest council office</w:t>
      </w:r>
      <w:r w:rsidR="00854A3E">
        <w:t xml:space="preserve"> for inspection</w:t>
      </w:r>
      <w:r>
        <w:t>; and</w:t>
      </w:r>
    </w:p>
    <w:p w14:paraId="11A409CA" w14:textId="77777777" w:rsidR="00854A3E" w:rsidRDefault="005849C2" w:rsidP="005B2AA0">
      <w:pPr>
        <w:pStyle w:val="ListParagraph"/>
        <w:numPr>
          <w:ilvl w:val="0"/>
          <w:numId w:val="98"/>
        </w:numPr>
      </w:pPr>
      <w:r>
        <w:t>c</w:t>
      </w:r>
      <w:r w:rsidR="00854A3E">
        <w:t>ollate all responses and prepare them for submission to the examiner</w:t>
      </w:r>
      <w:r>
        <w:t>.</w:t>
      </w:r>
    </w:p>
    <w:p w14:paraId="5D184367" w14:textId="77777777" w:rsidR="005B2AA0" w:rsidRPr="00B451F1" w:rsidRDefault="005B2AA0" w:rsidP="005B2AA0">
      <w:pPr>
        <w:rPr>
          <w:b/>
        </w:rPr>
      </w:pPr>
      <w:r w:rsidRPr="00B451F1">
        <w:rPr>
          <w:b/>
        </w:rPr>
        <w:t>We may:</w:t>
      </w:r>
    </w:p>
    <w:p w14:paraId="06DEA907" w14:textId="77777777" w:rsidR="00854A3E" w:rsidRDefault="005849C2" w:rsidP="005B2AA0">
      <w:pPr>
        <w:pStyle w:val="ListParagraph"/>
        <w:numPr>
          <w:ilvl w:val="0"/>
          <w:numId w:val="98"/>
        </w:numPr>
      </w:pPr>
      <w:r>
        <w:t>p</w:t>
      </w:r>
      <w:r w:rsidR="00854A3E">
        <w:t>ublish the comments received on our website</w:t>
      </w:r>
      <w:r>
        <w:t>;</w:t>
      </w:r>
    </w:p>
    <w:p w14:paraId="27072685" w14:textId="77777777" w:rsidR="00116BE5" w:rsidRDefault="005849C2">
      <w:pPr>
        <w:pStyle w:val="ListParagraph"/>
        <w:numPr>
          <w:ilvl w:val="0"/>
          <w:numId w:val="98"/>
        </w:numPr>
      </w:pPr>
      <w:r>
        <w:t>s</w:t>
      </w:r>
      <w:r w:rsidR="00717256">
        <w:t xml:space="preserve">ummarise </w:t>
      </w:r>
      <w:r w:rsidR="00116BE5">
        <w:t>the comments received</w:t>
      </w:r>
      <w:r w:rsidR="00717256">
        <w:t xml:space="preserve"> for the examiner</w:t>
      </w:r>
      <w:r>
        <w:t>; and</w:t>
      </w:r>
    </w:p>
    <w:p w14:paraId="585D7FE7" w14:textId="77777777" w:rsidR="005B2AA0" w:rsidRDefault="005849C2" w:rsidP="005B2AA0">
      <w:pPr>
        <w:pStyle w:val="ListParagraph"/>
        <w:numPr>
          <w:ilvl w:val="0"/>
          <w:numId w:val="98"/>
        </w:numPr>
      </w:pPr>
      <w:r>
        <w:t>p</w:t>
      </w:r>
      <w:r w:rsidR="005B2AA0">
        <w:t xml:space="preserve">rovide </w:t>
      </w:r>
      <w:r w:rsidR="00854A3E">
        <w:t>hard copies of the plan</w:t>
      </w:r>
      <w:r w:rsidR="005B2AA0">
        <w:t xml:space="preserve"> at</w:t>
      </w:r>
      <w:r w:rsidR="00854A3E">
        <w:t xml:space="preserve"> other</w:t>
      </w:r>
      <w:r w:rsidR="005B2AA0">
        <w:t xml:space="preserve"> council office</w:t>
      </w:r>
      <w:r w:rsidR="00854A3E">
        <w:t>s</w:t>
      </w:r>
      <w:r w:rsidR="005B2AA0">
        <w:t xml:space="preserve"> and </w:t>
      </w:r>
      <w:r w:rsidR="00854A3E">
        <w:t>main libraries</w:t>
      </w:r>
      <w:r>
        <w:t>.</w:t>
      </w:r>
    </w:p>
    <w:p w14:paraId="1600949E" w14:textId="77777777" w:rsidR="00854A3E" w:rsidRDefault="00854A3E" w:rsidP="00F12E3F">
      <w:pPr>
        <w:pStyle w:val="Heading3"/>
        <w:numPr>
          <w:ilvl w:val="0"/>
          <w:numId w:val="0"/>
        </w:numPr>
      </w:pPr>
      <w:bookmarkStart w:id="32" w:name="_Toc62121353"/>
      <w:r>
        <w:t>Examination</w:t>
      </w:r>
      <w:bookmarkEnd w:id="32"/>
    </w:p>
    <w:p w14:paraId="2F5220C1" w14:textId="77777777" w:rsidR="00854A3E" w:rsidRPr="00B451F1" w:rsidRDefault="00854A3E" w:rsidP="00854A3E">
      <w:pPr>
        <w:rPr>
          <w:b/>
        </w:rPr>
      </w:pPr>
      <w:r w:rsidRPr="00B451F1">
        <w:rPr>
          <w:b/>
        </w:rPr>
        <w:t>We will:</w:t>
      </w:r>
    </w:p>
    <w:p w14:paraId="7CBF5E28" w14:textId="77777777" w:rsidR="00854A3E" w:rsidRDefault="005849C2" w:rsidP="00854A3E">
      <w:pPr>
        <w:pStyle w:val="ListParagraph"/>
        <w:numPr>
          <w:ilvl w:val="0"/>
          <w:numId w:val="93"/>
        </w:numPr>
        <w:jc w:val="both"/>
        <w:rPr>
          <w:rFonts w:ascii="Helvetica" w:hAnsi="Helvetica" w:cs="Helvetica"/>
        </w:rPr>
      </w:pPr>
      <w:r>
        <w:rPr>
          <w:rFonts w:ascii="Helvetica" w:hAnsi="Helvetica" w:cs="Helvetica"/>
        </w:rPr>
        <w:t>l</w:t>
      </w:r>
      <w:r w:rsidR="00854A3E" w:rsidRPr="00F52D95">
        <w:rPr>
          <w:rFonts w:ascii="Helvetica" w:hAnsi="Helvetica" w:cs="Helvetica"/>
        </w:rPr>
        <w:t xml:space="preserve">iaise with the </w:t>
      </w:r>
      <w:r w:rsidR="009F4EB2">
        <w:rPr>
          <w:rFonts w:ascii="Helvetica" w:hAnsi="Helvetica" w:cs="Helvetica"/>
        </w:rPr>
        <w:t>n</w:t>
      </w:r>
      <w:r w:rsidR="00854A3E" w:rsidRPr="00F52D95">
        <w:rPr>
          <w:rFonts w:ascii="Helvetica" w:hAnsi="Helvetica" w:cs="Helvetica"/>
        </w:rPr>
        <w:t xml:space="preserve">eighbourhood </w:t>
      </w:r>
      <w:r w:rsidR="009F4EB2">
        <w:rPr>
          <w:rFonts w:ascii="Helvetica" w:hAnsi="Helvetica" w:cs="Helvetica"/>
        </w:rPr>
        <w:t>p</w:t>
      </w:r>
      <w:r w:rsidR="00854A3E" w:rsidRPr="00F52D95">
        <w:rPr>
          <w:rFonts w:ascii="Helvetica" w:hAnsi="Helvetica" w:cs="Helvetica"/>
        </w:rPr>
        <w:t>lannin</w:t>
      </w:r>
      <w:r w:rsidR="00854A3E">
        <w:rPr>
          <w:rFonts w:ascii="Helvetica" w:hAnsi="Helvetica" w:cs="Helvetica"/>
        </w:rPr>
        <w:t>g group to appoint an examiner</w:t>
      </w:r>
      <w:r>
        <w:rPr>
          <w:rFonts w:ascii="Helvetica" w:hAnsi="Helvetica" w:cs="Helvetica"/>
        </w:rPr>
        <w:t>;</w:t>
      </w:r>
    </w:p>
    <w:p w14:paraId="548C20C3" w14:textId="77777777" w:rsidR="00854A3E" w:rsidRPr="00F52D95" w:rsidRDefault="005849C2" w:rsidP="00854A3E">
      <w:pPr>
        <w:pStyle w:val="ListParagraph"/>
        <w:numPr>
          <w:ilvl w:val="0"/>
          <w:numId w:val="93"/>
        </w:numPr>
        <w:jc w:val="both"/>
        <w:rPr>
          <w:rFonts w:ascii="Helvetica" w:hAnsi="Helvetica" w:cs="Helvetica"/>
        </w:rPr>
      </w:pPr>
      <w:r>
        <w:rPr>
          <w:rFonts w:ascii="Helvetica" w:hAnsi="Helvetica" w:cs="Helvetica"/>
        </w:rPr>
        <w:t>p</w:t>
      </w:r>
      <w:r w:rsidR="00854A3E">
        <w:rPr>
          <w:rFonts w:ascii="Helvetica" w:hAnsi="Helvetica" w:cs="Helvetica"/>
        </w:rPr>
        <w:t>ublish details of the examination on our website</w:t>
      </w:r>
      <w:r>
        <w:rPr>
          <w:rFonts w:ascii="Helvetica" w:hAnsi="Helvetica" w:cs="Helvetica"/>
        </w:rPr>
        <w:t>;</w:t>
      </w:r>
    </w:p>
    <w:p w14:paraId="1ED1B8FA" w14:textId="77777777" w:rsidR="00854A3E" w:rsidRPr="00F52D95" w:rsidRDefault="005849C2" w:rsidP="00854A3E">
      <w:pPr>
        <w:pStyle w:val="ListParagraph"/>
        <w:numPr>
          <w:ilvl w:val="0"/>
          <w:numId w:val="93"/>
        </w:numPr>
        <w:jc w:val="both"/>
        <w:rPr>
          <w:rFonts w:ascii="Helvetica" w:hAnsi="Helvetica" w:cs="Helvetica"/>
        </w:rPr>
      </w:pPr>
      <w:r>
        <w:rPr>
          <w:rFonts w:ascii="Helvetica" w:hAnsi="Helvetica" w:cs="Helvetica"/>
        </w:rPr>
        <w:t>p</w:t>
      </w:r>
      <w:r w:rsidR="00854A3E" w:rsidRPr="00F52D95">
        <w:rPr>
          <w:rFonts w:ascii="Helvetica" w:hAnsi="Helvetica" w:cs="Helvetica"/>
        </w:rPr>
        <w:t xml:space="preserve">ass any representations made at the </w:t>
      </w:r>
      <w:r>
        <w:rPr>
          <w:rFonts w:ascii="Helvetica" w:hAnsi="Helvetica" w:cs="Helvetica"/>
        </w:rPr>
        <w:t xml:space="preserve">Publication </w:t>
      </w:r>
      <w:r w:rsidR="00854A3E">
        <w:rPr>
          <w:rFonts w:ascii="Helvetica" w:hAnsi="Helvetica" w:cs="Helvetica"/>
        </w:rPr>
        <w:t>stage to the examiner</w:t>
      </w:r>
      <w:r>
        <w:rPr>
          <w:rFonts w:ascii="Helvetica" w:hAnsi="Helvetica" w:cs="Helvetica"/>
        </w:rPr>
        <w:t>;</w:t>
      </w:r>
    </w:p>
    <w:p w14:paraId="6EB20404" w14:textId="77777777" w:rsidR="00854A3E" w:rsidRDefault="005849C2" w:rsidP="00854A3E">
      <w:pPr>
        <w:pStyle w:val="ListParagraph"/>
        <w:numPr>
          <w:ilvl w:val="0"/>
          <w:numId w:val="93"/>
        </w:numPr>
        <w:jc w:val="both"/>
        <w:rPr>
          <w:rFonts w:ascii="Helvetica" w:hAnsi="Helvetica" w:cs="Helvetica"/>
        </w:rPr>
      </w:pPr>
      <w:r>
        <w:rPr>
          <w:rFonts w:ascii="Helvetica" w:hAnsi="Helvetica" w:cs="Helvetica"/>
        </w:rPr>
        <w:t>m</w:t>
      </w:r>
      <w:r w:rsidR="00854A3E" w:rsidRPr="00F52D95">
        <w:rPr>
          <w:rFonts w:ascii="Helvetica" w:hAnsi="Helvetica" w:cs="Helvetica"/>
        </w:rPr>
        <w:t>anage and fund the process of the examination</w:t>
      </w:r>
      <w:r>
        <w:rPr>
          <w:rFonts w:ascii="Helvetica" w:hAnsi="Helvetica" w:cs="Helvetica"/>
        </w:rPr>
        <w:t>;</w:t>
      </w:r>
    </w:p>
    <w:p w14:paraId="3E510C4F" w14:textId="77777777" w:rsidR="00116BE5" w:rsidRDefault="005849C2">
      <w:pPr>
        <w:pStyle w:val="ListParagraph"/>
        <w:numPr>
          <w:ilvl w:val="0"/>
          <w:numId w:val="93"/>
        </w:numPr>
        <w:jc w:val="both"/>
        <w:rPr>
          <w:rFonts w:ascii="Helvetica" w:hAnsi="Helvetica" w:cs="Helvetica"/>
        </w:rPr>
      </w:pPr>
      <w:r>
        <w:rPr>
          <w:rFonts w:ascii="Helvetica" w:hAnsi="Helvetica" w:cs="Helvetica"/>
        </w:rPr>
        <w:t>a</w:t>
      </w:r>
      <w:r w:rsidR="00854A3E" w:rsidRPr="00F52D95">
        <w:rPr>
          <w:rFonts w:ascii="Helvetica" w:hAnsi="Helvetica" w:cs="Helvetica"/>
        </w:rPr>
        <w:t>ct a</w:t>
      </w:r>
      <w:r w:rsidR="00854A3E">
        <w:rPr>
          <w:rFonts w:ascii="Helvetica" w:hAnsi="Helvetica" w:cs="Helvetica"/>
        </w:rPr>
        <w:t xml:space="preserve">s </w:t>
      </w:r>
      <w:r w:rsidR="00513D5C">
        <w:rPr>
          <w:rFonts w:ascii="Helvetica" w:hAnsi="Helvetica" w:cs="Helvetica"/>
        </w:rPr>
        <w:t xml:space="preserve">a </w:t>
      </w:r>
      <w:r w:rsidR="00854A3E">
        <w:rPr>
          <w:rFonts w:ascii="Helvetica" w:hAnsi="Helvetica" w:cs="Helvetica"/>
        </w:rPr>
        <w:t>key contact for the examiner</w:t>
      </w:r>
      <w:r>
        <w:rPr>
          <w:rFonts w:ascii="Helvetica" w:hAnsi="Helvetica" w:cs="Helvetica"/>
        </w:rPr>
        <w:t>;</w:t>
      </w:r>
    </w:p>
    <w:p w14:paraId="4651FA1B" w14:textId="77777777" w:rsidR="0073551E" w:rsidRPr="00F12E3F" w:rsidRDefault="005849C2">
      <w:pPr>
        <w:pStyle w:val="ListParagraph"/>
        <w:numPr>
          <w:ilvl w:val="0"/>
          <w:numId w:val="93"/>
        </w:numPr>
        <w:jc w:val="both"/>
        <w:rPr>
          <w:rFonts w:ascii="Helvetica" w:hAnsi="Helvetica" w:cs="Helvetica"/>
        </w:rPr>
      </w:pPr>
      <w:r>
        <w:rPr>
          <w:rFonts w:ascii="Helvetica" w:hAnsi="Helvetica" w:cs="Helvetica"/>
        </w:rPr>
        <w:t>a</w:t>
      </w:r>
      <w:r w:rsidR="0073551E">
        <w:rPr>
          <w:rFonts w:ascii="Helvetica" w:hAnsi="Helvetica" w:cs="Helvetica"/>
        </w:rPr>
        <w:t>nswer any questions raised by the examiner</w:t>
      </w:r>
      <w:r>
        <w:rPr>
          <w:rFonts w:ascii="Helvetica" w:hAnsi="Helvetica" w:cs="Helvetica"/>
        </w:rPr>
        <w:t>; and</w:t>
      </w:r>
      <w:r w:rsidR="0073551E">
        <w:rPr>
          <w:rFonts w:ascii="Helvetica" w:hAnsi="Helvetica" w:cs="Helvetica"/>
        </w:rPr>
        <w:t xml:space="preserve"> </w:t>
      </w:r>
    </w:p>
    <w:p w14:paraId="51F4BB9E" w14:textId="77777777" w:rsidR="00854A3E" w:rsidRPr="00F52D95" w:rsidRDefault="005849C2" w:rsidP="00854A3E">
      <w:pPr>
        <w:pStyle w:val="ListParagraph"/>
        <w:numPr>
          <w:ilvl w:val="0"/>
          <w:numId w:val="93"/>
        </w:numPr>
        <w:jc w:val="both"/>
        <w:rPr>
          <w:rFonts w:ascii="Helvetica" w:hAnsi="Helvetica" w:cs="Helvetica"/>
        </w:rPr>
      </w:pPr>
      <w:r>
        <w:rPr>
          <w:rFonts w:ascii="Helvetica" w:hAnsi="Helvetica" w:cs="Helvetica"/>
        </w:rPr>
        <w:t>p</w:t>
      </w:r>
      <w:r w:rsidR="00854A3E" w:rsidRPr="00F52D95">
        <w:rPr>
          <w:rFonts w:ascii="Helvetica" w:hAnsi="Helvetica" w:cs="Helvetica"/>
        </w:rPr>
        <w:t xml:space="preserve">ublicise the </w:t>
      </w:r>
      <w:r w:rsidR="00854A3E">
        <w:rPr>
          <w:rFonts w:ascii="Helvetica" w:hAnsi="Helvetica" w:cs="Helvetica"/>
        </w:rPr>
        <w:t>examiner’s</w:t>
      </w:r>
      <w:r w:rsidR="00854A3E" w:rsidRPr="00F52D95">
        <w:rPr>
          <w:rFonts w:ascii="Helvetica" w:hAnsi="Helvetica" w:cs="Helvetica"/>
        </w:rPr>
        <w:t xml:space="preserve"> report </w:t>
      </w:r>
      <w:r w:rsidR="0014764B">
        <w:rPr>
          <w:rFonts w:ascii="Helvetica" w:hAnsi="Helvetica" w:cs="Helvetica"/>
        </w:rPr>
        <w:t>on our website</w:t>
      </w:r>
      <w:r>
        <w:rPr>
          <w:rFonts w:ascii="Helvetica" w:hAnsi="Helvetica" w:cs="Helvetica"/>
        </w:rPr>
        <w:t>.</w:t>
      </w:r>
      <w:r w:rsidR="0014764B">
        <w:rPr>
          <w:rFonts w:ascii="Helvetica" w:hAnsi="Helvetica" w:cs="Helvetica"/>
        </w:rPr>
        <w:t xml:space="preserve"> </w:t>
      </w:r>
    </w:p>
    <w:p w14:paraId="34CE8620" w14:textId="77777777" w:rsidR="0014764B" w:rsidRPr="00B451F1" w:rsidRDefault="00854A3E">
      <w:pPr>
        <w:rPr>
          <w:b/>
        </w:rPr>
      </w:pPr>
      <w:r w:rsidRPr="00B451F1">
        <w:rPr>
          <w:b/>
        </w:rPr>
        <w:t>We may:</w:t>
      </w:r>
    </w:p>
    <w:p w14:paraId="71FC386A" w14:textId="77777777" w:rsidR="00854A3E" w:rsidRDefault="005849C2" w:rsidP="00F12E3F">
      <w:pPr>
        <w:pStyle w:val="ListParagraph"/>
        <w:numPr>
          <w:ilvl w:val="0"/>
          <w:numId w:val="103"/>
        </w:numPr>
      </w:pPr>
      <w:r w:rsidRPr="007A7385">
        <w:t>n</w:t>
      </w:r>
      <w:r w:rsidR="00854A3E" w:rsidRPr="007A7385">
        <w:t>otify consultees</w:t>
      </w:r>
      <w:r>
        <w:t>; and</w:t>
      </w:r>
    </w:p>
    <w:p w14:paraId="740D1C96" w14:textId="77777777" w:rsidR="0073551E" w:rsidRDefault="005849C2" w:rsidP="00F12E3F">
      <w:pPr>
        <w:pStyle w:val="ListParagraph"/>
        <w:numPr>
          <w:ilvl w:val="0"/>
          <w:numId w:val="103"/>
        </w:numPr>
      </w:pPr>
      <w:r>
        <w:t>p</w:t>
      </w:r>
      <w:r w:rsidR="0073551E">
        <w:t>rovide the examiner with a summary of the main issues raised in the representations</w:t>
      </w:r>
      <w:r>
        <w:t>.</w:t>
      </w:r>
    </w:p>
    <w:p w14:paraId="360E9DDB" w14:textId="77777777" w:rsidR="00D10A1F" w:rsidRDefault="00854A3E" w:rsidP="00F12E3F">
      <w:pPr>
        <w:pStyle w:val="Highlightbox-S"/>
      </w:pPr>
      <w:r>
        <w:t>There may be instances where we disagree with the Examiners findings, if this is the case</w:t>
      </w:r>
      <w:r w:rsidR="006C2BCF">
        <w:t>,</w:t>
      </w:r>
      <w:r>
        <w:t xml:space="preserve"> </w:t>
      </w:r>
      <w:r w:rsidR="006E1964">
        <w:t xml:space="preserve">clear reasons would need to be given for </w:t>
      </w:r>
      <w:r w:rsidR="009F4EB2">
        <w:t xml:space="preserve">going against </w:t>
      </w:r>
      <w:r w:rsidR="006E1964">
        <w:t xml:space="preserve">the </w:t>
      </w:r>
      <w:r w:rsidR="00C902EB">
        <w:t>E</w:t>
      </w:r>
      <w:r w:rsidR="006E1964">
        <w:t xml:space="preserve">xaminer’s recommendations. Additional consultation would </w:t>
      </w:r>
      <w:r w:rsidR="00FE2BAB">
        <w:t xml:space="preserve">also </w:t>
      </w:r>
      <w:r w:rsidR="006E1964">
        <w:t xml:space="preserve">need to take place. </w:t>
      </w:r>
    </w:p>
    <w:p w14:paraId="69CA9BAB" w14:textId="77777777" w:rsidR="00F52D95" w:rsidRPr="005B30B2" w:rsidRDefault="00F52D95" w:rsidP="00F52D95">
      <w:pPr>
        <w:pStyle w:val="Heading3"/>
        <w:numPr>
          <w:ilvl w:val="0"/>
          <w:numId w:val="0"/>
        </w:numPr>
        <w:ind w:left="-170"/>
        <w:rPr>
          <w:rFonts w:ascii="Helvetica" w:hAnsi="Helvetica" w:cs="Helvetica"/>
        </w:rPr>
      </w:pPr>
      <w:bookmarkStart w:id="33" w:name="_Toc62121354"/>
      <w:r w:rsidRPr="005B30B2">
        <w:rPr>
          <w:rFonts w:ascii="Helvetica" w:hAnsi="Helvetica" w:cs="Helvetica"/>
        </w:rPr>
        <w:t>Referendum</w:t>
      </w:r>
      <w:bookmarkEnd w:id="33"/>
    </w:p>
    <w:p w14:paraId="1CC2E968" w14:textId="77777777" w:rsidR="005B30B2" w:rsidRPr="00084B47" w:rsidRDefault="005B30B2" w:rsidP="005B30B2">
      <w:pPr>
        <w:jc w:val="both"/>
        <w:rPr>
          <w:rFonts w:ascii="Helvetica" w:hAnsi="Helvetica" w:cs="Helvetica"/>
          <w:b/>
          <w:bCs/>
        </w:rPr>
      </w:pPr>
      <w:r w:rsidRPr="00084B47">
        <w:rPr>
          <w:rFonts w:ascii="Helvetica" w:hAnsi="Helvetica" w:cs="Helvetica"/>
          <w:b/>
          <w:bCs/>
        </w:rPr>
        <w:t xml:space="preserve">We will: </w:t>
      </w:r>
    </w:p>
    <w:p w14:paraId="7C80FF0A" w14:textId="77777777" w:rsidR="005B30B2" w:rsidRPr="005B30B2" w:rsidRDefault="005849C2" w:rsidP="00F12E3F">
      <w:pPr>
        <w:pStyle w:val="ListParagraph"/>
        <w:numPr>
          <w:ilvl w:val="0"/>
          <w:numId w:val="94"/>
        </w:numPr>
        <w:jc w:val="both"/>
        <w:rPr>
          <w:rFonts w:ascii="Helvetica" w:hAnsi="Helvetica" w:cs="Helvetica"/>
        </w:rPr>
      </w:pPr>
      <w:r>
        <w:rPr>
          <w:rFonts w:ascii="Helvetica" w:hAnsi="Helvetica" w:cs="Helvetica"/>
        </w:rPr>
        <w:lastRenderedPageBreak/>
        <w:t>a</w:t>
      </w:r>
      <w:r w:rsidR="00783B71">
        <w:rPr>
          <w:rFonts w:ascii="Helvetica" w:hAnsi="Helvetica" w:cs="Helvetica"/>
        </w:rPr>
        <w:t>rrange and f</w:t>
      </w:r>
      <w:r w:rsidR="005B30B2" w:rsidRPr="005B30B2">
        <w:rPr>
          <w:rFonts w:ascii="Helvetica" w:hAnsi="Helvetica" w:cs="Helvetica"/>
        </w:rPr>
        <w:t>und the referendum</w:t>
      </w:r>
      <w:r w:rsidR="00C652BA">
        <w:rPr>
          <w:rFonts w:ascii="Helvetica" w:hAnsi="Helvetica" w:cs="Helvetica"/>
        </w:rPr>
        <w:t>, provided there are no Covid</w:t>
      </w:r>
      <w:r w:rsidR="00723426">
        <w:rPr>
          <w:rFonts w:ascii="Helvetica" w:hAnsi="Helvetica" w:cs="Helvetica"/>
        </w:rPr>
        <w:t>-19</w:t>
      </w:r>
      <w:r w:rsidR="00C652BA">
        <w:rPr>
          <w:rFonts w:ascii="Helvetica" w:hAnsi="Helvetica" w:cs="Helvetica"/>
        </w:rPr>
        <w:t xml:space="preserve"> restrictions in place</w:t>
      </w:r>
      <w:r>
        <w:rPr>
          <w:rFonts w:ascii="Helvetica" w:hAnsi="Helvetica" w:cs="Helvetica"/>
        </w:rPr>
        <w:t>;</w:t>
      </w:r>
    </w:p>
    <w:p w14:paraId="7BC50EAD" w14:textId="77777777" w:rsidR="005B30B2" w:rsidRPr="005B30B2" w:rsidRDefault="005849C2" w:rsidP="00F12E3F">
      <w:pPr>
        <w:pStyle w:val="ListParagraph"/>
        <w:numPr>
          <w:ilvl w:val="0"/>
          <w:numId w:val="94"/>
        </w:numPr>
        <w:jc w:val="both"/>
        <w:rPr>
          <w:rFonts w:ascii="Helvetica" w:hAnsi="Helvetica" w:cs="Helvetica"/>
        </w:rPr>
      </w:pPr>
      <w:r>
        <w:rPr>
          <w:rFonts w:ascii="Helvetica" w:hAnsi="Helvetica" w:cs="Helvetica"/>
        </w:rPr>
        <w:t>p</w:t>
      </w:r>
      <w:r w:rsidR="005B30B2" w:rsidRPr="005B30B2">
        <w:rPr>
          <w:rFonts w:ascii="Helvetica" w:hAnsi="Helvetica" w:cs="Helvetica"/>
        </w:rPr>
        <w:t>ublish information about the neighbourhood plan</w:t>
      </w:r>
      <w:r>
        <w:rPr>
          <w:rFonts w:ascii="Helvetica" w:hAnsi="Helvetica" w:cs="Helvetica"/>
        </w:rPr>
        <w:t>;</w:t>
      </w:r>
    </w:p>
    <w:p w14:paraId="51D1005A" w14:textId="77777777" w:rsidR="005B30B2" w:rsidRPr="005B30B2" w:rsidRDefault="005849C2" w:rsidP="00F12E3F">
      <w:pPr>
        <w:pStyle w:val="ListParagraph"/>
        <w:numPr>
          <w:ilvl w:val="0"/>
          <w:numId w:val="94"/>
        </w:numPr>
        <w:jc w:val="both"/>
        <w:rPr>
          <w:rFonts w:ascii="Helvetica" w:hAnsi="Helvetica" w:cs="Helvetica"/>
        </w:rPr>
      </w:pPr>
      <w:r>
        <w:rPr>
          <w:rFonts w:ascii="Helvetica" w:hAnsi="Helvetica" w:cs="Helvetica"/>
        </w:rPr>
        <w:t>g</w:t>
      </w:r>
      <w:r w:rsidR="005B30B2" w:rsidRPr="005B30B2">
        <w:rPr>
          <w:rFonts w:ascii="Helvetica" w:hAnsi="Helvetica" w:cs="Helvetica"/>
        </w:rPr>
        <w:t>ive notice that a referendum is taking place</w:t>
      </w:r>
      <w:r>
        <w:rPr>
          <w:rFonts w:ascii="Helvetica" w:hAnsi="Helvetica" w:cs="Helvetica"/>
        </w:rPr>
        <w:t>; and</w:t>
      </w:r>
    </w:p>
    <w:p w14:paraId="5A076020" w14:textId="77777777" w:rsidR="005B30B2" w:rsidRDefault="005849C2" w:rsidP="00F12E3F">
      <w:pPr>
        <w:pStyle w:val="ListParagraph"/>
        <w:numPr>
          <w:ilvl w:val="0"/>
          <w:numId w:val="94"/>
        </w:numPr>
        <w:jc w:val="both"/>
        <w:rPr>
          <w:rFonts w:ascii="Helvetica" w:hAnsi="Helvetica" w:cs="Helvetica"/>
        </w:rPr>
      </w:pPr>
      <w:r>
        <w:rPr>
          <w:rFonts w:ascii="Helvetica" w:hAnsi="Helvetica" w:cs="Helvetica"/>
        </w:rPr>
        <w:t>p</w:t>
      </w:r>
      <w:r w:rsidR="005B30B2" w:rsidRPr="005B30B2">
        <w:rPr>
          <w:rFonts w:ascii="Helvetica" w:hAnsi="Helvetica" w:cs="Helvetica"/>
        </w:rPr>
        <w:t>ublish the results of the referendum</w:t>
      </w:r>
      <w:r>
        <w:rPr>
          <w:rFonts w:ascii="Helvetica" w:hAnsi="Helvetica" w:cs="Helvetica"/>
        </w:rPr>
        <w:t>.</w:t>
      </w:r>
    </w:p>
    <w:p w14:paraId="67FF86E3" w14:textId="77777777" w:rsidR="005B30B2" w:rsidRPr="005B30B2" w:rsidRDefault="005B30B2" w:rsidP="005B30B2">
      <w:pPr>
        <w:pStyle w:val="Heading3"/>
        <w:numPr>
          <w:ilvl w:val="0"/>
          <w:numId w:val="0"/>
        </w:numPr>
        <w:ind w:left="-170"/>
        <w:rPr>
          <w:rFonts w:ascii="Helvetica" w:hAnsi="Helvetica" w:cs="Helvetica"/>
        </w:rPr>
      </w:pPr>
      <w:bookmarkStart w:id="34" w:name="_Toc62121355"/>
      <w:r w:rsidRPr="005B30B2">
        <w:rPr>
          <w:rFonts w:ascii="Helvetica" w:hAnsi="Helvetica" w:cs="Helvetica"/>
        </w:rPr>
        <w:t>Adoption</w:t>
      </w:r>
      <w:bookmarkEnd w:id="34"/>
    </w:p>
    <w:p w14:paraId="50E69572" w14:textId="77777777" w:rsidR="005B30B2" w:rsidRPr="00084B47" w:rsidRDefault="005B30B2" w:rsidP="005B30B2">
      <w:pPr>
        <w:rPr>
          <w:rFonts w:ascii="Helvetica" w:hAnsi="Helvetica" w:cs="Helvetica"/>
          <w:b/>
          <w:bCs/>
        </w:rPr>
      </w:pPr>
      <w:r w:rsidRPr="00084B47">
        <w:rPr>
          <w:rFonts w:ascii="Helvetica" w:hAnsi="Helvetica" w:cs="Helvetica"/>
          <w:b/>
          <w:bCs/>
        </w:rPr>
        <w:t xml:space="preserve">We will: </w:t>
      </w:r>
    </w:p>
    <w:p w14:paraId="39000E3B" w14:textId="5D87BE27" w:rsidR="005B30B2" w:rsidRPr="005B30B2" w:rsidRDefault="0097052D" w:rsidP="00F12E3F">
      <w:pPr>
        <w:pStyle w:val="ListParagraph"/>
        <w:numPr>
          <w:ilvl w:val="0"/>
          <w:numId w:val="95"/>
        </w:numPr>
        <w:rPr>
          <w:rFonts w:ascii="Helvetica" w:hAnsi="Helvetica" w:cs="Helvetica"/>
        </w:rPr>
      </w:pPr>
      <w:r>
        <w:rPr>
          <w:rFonts w:ascii="Helvetica" w:hAnsi="Helvetica" w:cs="Helvetica"/>
        </w:rPr>
        <w:t>‘make’ (</w:t>
      </w:r>
      <w:r w:rsidR="007843D3">
        <w:rPr>
          <w:rFonts w:ascii="Helvetica" w:hAnsi="Helvetica" w:cs="Helvetica"/>
        </w:rPr>
        <w:t>i.e.</w:t>
      </w:r>
      <w:r>
        <w:rPr>
          <w:rFonts w:ascii="Helvetica" w:hAnsi="Helvetica" w:cs="Helvetica"/>
        </w:rPr>
        <w:t xml:space="preserve"> </w:t>
      </w:r>
      <w:r w:rsidR="005849C2">
        <w:rPr>
          <w:rFonts w:ascii="Helvetica" w:hAnsi="Helvetica" w:cs="Helvetica"/>
        </w:rPr>
        <w:t>a</w:t>
      </w:r>
      <w:r w:rsidR="005B30B2" w:rsidRPr="005B30B2">
        <w:rPr>
          <w:rFonts w:ascii="Helvetica" w:hAnsi="Helvetica" w:cs="Helvetica"/>
        </w:rPr>
        <w:t>dopt</w:t>
      </w:r>
      <w:r>
        <w:rPr>
          <w:rFonts w:ascii="Helvetica" w:hAnsi="Helvetica" w:cs="Helvetica"/>
        </w:rPr>
        <w:t>)</w:t>
      </w:r>
      <w:r w:rsidR="005B30B2" w:rsidRPr="005B30B2">
        <w:rPr>
          <w:rFonts w:ascii="Helvetica" w:hAnsi="Helvetica" w:cs="Helvetica"/>
        </w:rPr>
        <w:t xml:space="preserve"> the plan</w:t>
      </w:r>
      <w:r>
        <w:rPr>
          <w:rFonts w:ascii="Helvetica" w:hAnsi="Helvetica" w:cs="Helvetica"/>
        </w:rPr>
        <w:t>, subject to the outcome of the referendum</w:t>
      </w:r>
      <w:r w:rsidR="005849C2">
        <w:rPr>
          <w:rFonts w:ascii="Helvetica" w:hAnsi="Helvetica" w:cs="Helvetica"/>
        </w:rPr>
        <w:t>;</w:t>
      </w:r>
      <w:r w:rsidR="005B30B2" w:rsidRPr="005B30B2">
        <w:rPr>
          <w:rFonts w:ascii="Helvetica" w:hAnsi="Helvetica" w:cs="Helvetica"/>
        </w:rPr>
        <w:t xml:space="preserve"> </w:t>
      </w:r>
    </w:p>
    <w:p w14:paraId="522EC2C7" w14:textId="77777777" w:rsidR="005B30B2" w:rsidRPr="005B30B2" w:rsidRDefault="005849C2" w:rsidP="00F12E3F">
      <w:pPr>
        <w:pStyle w:val="ListParagraph"/>
        <w:numPr>
          <w:ilvl w:val="0"/>
          <w:numId w:val="95"/>
        </w:numPr>
        <w:rPr>
          <w:rFonts w:ascii="Helvetica" w:hAnsi="Helvetica" w:cs="Helvetica"/>
        </w:rPr>
      </w:pPr>
      <w:r>
        <w:rPr>
          <w:rFonts w:ascii="Helvetica" w:hAnsi="Helvetica" w:cs="Helvetica"/>
        </w:rPr>
        <w:t>p</w:t>
      </w:r>
      <w:r w:rsidR="005B30B2" w:rsidRPr="005B30B2">
        <w:rPr>
          <w:rFonts w:ascii="Helvetica" w:hAnsi="Helvetica" w:cs="Helvetica"/>
        </w:rPr>
        <w:t xml:space="preserve">ublish the </w:t>
      </w:r>
      <w:r w:rsidR="00AD2365">
        <w:rPr>
          <w:rFonts w:ascii="Helvetica" w:hAnsi="Helvetica" w:cs="Helvetica"/>
        </w:rPr>
        <w:t xml:space="preserve">decision to </w:t>
      </w:r>
      <w:r w:rsidR="004B6F60">
        <w:rPr>
          <w:rFonts w:ascii="Helvetica" w:hAnsi="Helvetica" w:cs="Helvetica"/>
        </w:rPr>
        <w:t>‘</w:t>
      </w:r>
      <w:r w:rsidR="00AD2365">
        <w:rPr>
          <w:rFonts w:ascii="Helvetica" w:hAnsi="Helvetica" w:cs="Helvetica"/>
        </w:rPr>
        <w:t>make</w:t>
      </w:r>
      <w:r w:rsidR="004B6F60">
        <w:rPr>
          <w:rFonts w:ascii="Helvetica" w:hAnsi="Helvetica" w:cs="Helvetica"/>
        </w:rPr>
        <w:t>’</w:t>
      </w:r>
      <w:r w:rsidR="00AD2365">
        <w:rPr>
          <w:rFonts w:ascii="Helvetica" w:hAnsi="Helvetica" w:cs="Helvetica"/>
        </w:rPr>
        <w:t xml:space="preserve"> a neighbourhood plan </w:t>
      </w:r>
      <w:r w:rsidR="00854A3E">
        <w:rPr>
          <w:rFonts w:ascii="Helvetica" w:hAnsi="Helvetica" w:cs="Helvetica"/>
        </w:rPr>
        <w:t>on our website</w:t>
      </w:r>
      <w:r>
        <w:rPr>
          <w:rFonts w:ascii="Helvetica" w:hAnsi="Helvetica" w:cs="Helvetica"/>
        </w:rPr>
        <w:t>; and</w:t>
      </w:r>
    </w:p>
    <w:p w14:paraId="66F321DC" w14:textId="77777777" w:rsidR="00F52D95" w:rsidRPr="005B30B2" w:rsidRDefault="005849C2" w:rsidP="00F12E3F">
      <w:pPr>
        <w:pStyle w:val="ListParagraph"/>
        <w:numPr>
          <w:ilvl w:val="0"/>
          <w:numId w:val="95"/>
        </w:numPr>
        <w:rPr>
          <w:rFonts w:ascii="Helvetica" w:hAnsi="Helvetica" w:cs="Helvetica"/>
        </w:rPr>
      </w:pPr>
      <w:r>
        <w:rPr>
          <w:rFonts w:ascii="Helvetica" w:hAnsi="Helvetica" w:cs="Helvetica"/>
        </w:rPr>
        <w:t>n</w:t>
      </w:r>
      <w:r w:rsidR="005B30B2" w:rsidRPr="005B30B2">
        <w:rPr>
          <w:rFonts w:ascii="Helvetica" w:hAnsi="Helvetica" w:cs="Helvetica"/>
        </w:rPr>
        <w:t>otify all individual and organisations who asked to be notified</w:t>
      </w:r>
      <w:r>
        <w:rPr>
          <w:rFonts w:ascii="Helvetica" w:hAnsi="Helvetica" w:cs="Helvetica"/>
        </w:rPr>
        <w:t>.</w:t>
      </w:r>
    </w:p>
    <w:p w14:paraId="1866DF66" w14:textId="77777777" w:rsidR="00F52D95" w:rsidRDefault="00F52D95" w:rsidP="00D10A1F"/>
    <w:p w14:paraId="3D9503CD" w14:textId="77777777" w:rsidR="00904970" w:rsidRPr="00F64101" w:rsidRDefault="00904970" w:rsidP="00F12E3F">
      <w:pPr>
        <w:pStyle w:val="Heading1"/>
        <w:numPr>
          <w:ilvl w:val="0"/>
          <w:numId w:val="0"/>
        </w:numPr>
        <w:ind w:left="-170"/>
      </w:pPr>
      <w:bookmarkStart w:id="35" w:name="_Toc62121356"/>
      <w:r w:rsidRPr="00F64101">
        <w:lastRenderedPageBreak/>
        <w:t>Planning for new development</w:t>
      </w:r>
      <w:bookmarkEnd w:id="35"/>
      <w:r w:rsidRPr="00F64101">
        <w:t xml:space="preserve"> </w:t>
      </w:r>
    </w:p>
    <w:p w14:paraId="18BFAEB6" w14:textId="77777777" w:rsidR="00904970" w:rsidRPr="00F64101" w:rsidRDefault="00AD364F" w:rsidP="00F64101">
      <w:pPr>
        <w:pStyle w:val="Normal-skipnumber"/>
        <w:jc w:val="both"/>
        <w:rPr>
          <w:rFonts w:ascii="Helvetica" w:hAnsi="Helvetica" w:cs="Helvetica"/>
          <w:sz w:val="18"/>
          <w:szCs w:val="18"/>
          <w:lang w:eastAsia="en-GB"/>
        </w:rPr>
      </w:pPr>
      <w:r>
        <w:rPr>
          <w:rFonts w:ascii="Helvetica" w:hAnsi="Helvetica" w:cs="Helvetica"/>
          <w:lang w:eastAsia="en-GB"/>
        </w:rPr>
        <w:t>We are</w:t>
      </w:r>
      <w:r w:rsidR="00904970" w:rsidRPr="00F64101">
        <w:rPr>
          <w:rFonts w:ascii="Helvetica" w:hAnsi="Helvetica" w:cs="Helvetica"/>
          <w:lang w:eastAsia="en-GB"/>
        </w:rPr>
        <w:t xml:space="preserve"> responsible for determining planning applications, </w:t>
      </w:r>
      <w:r w:rsidRPr="00F64101">
        <w:rPr>
          <w:rFonts w:ascii="Helvetica" w:hAnsi="Helvetica" w:cs="Helvetica"/>
          <w:lang w:eastAsia="en-GB"/>
        </w:rPr>
        <w:t>th</w:t>
      </w:r>
      <w:r>
        <w:rPr>
          <w:rFonts w:ascii="Helvetica" w:hAnsi="Helvetica" w:cs="Helvetica"/>
          <w:lang w:eastAsia="en-GB"/>
        </w:rPr>
        <w:t>is</w:t>
      </w:r>
      <w:r w:rsidRPr="00F64101">
        <w:rPr>
          <w:rFonts w:ascii="Helvetica" w:hAnsi="Helvetica" w:cs="Helvetica"/>
          <w:lang w:eastAsia="en-GB"/>
        </w:rPr>
        <w:t xml:space="preserve"> </w:t>
      </w:r>
      <w:r w:rsidR="00904970" w:rsidRPr="00F64101">
        <w:rPr>
          <w:rFonts w:ascii="Helvetica" w:hAnsi="Helvetica" w:cs="Helvetica"/>
          <w:lang w:eastAsia="en-GB"/>
        </w:rPr>
        <w:t>include</w:t>
      </w:r>
      <w:r w:rsidR="000B7D28">
        <w:rPr>
          <w:rFonts w:ascii="Helvetica" w:hAnsi="Helvetica" w:cs="Helvetica"/>
          <w:lang w:eastAsia="en-GB"/>
        </w:rPr>
        <w:t>s</w:t>
      </w:r>
      <w:r w:rsidR="00904970" w:rsidRPr="00F64101">
        <w:rPr>
          <w:rFonts w:ascii="Helvetica" w:hAnsi="Helvetica" w:cs="Helvetica"/>
          <w:lang w:eastAsia="en-GB"/>
        </w:rPr>
        <w:t xml:space="preserve"> applications for: </w:t>
      </w:r>
    </w:p>
    <w:p w14:paraId="0C9E2A6D" w14:textId="77777777" w:rsidR="00904970" w:rsidRPr="00F64101" w:rsidRDefault="00E932F0" w:rsidP="006F7C4A">
      <w:pPr>
        <w:pStyle w:val="ListParagraph"/>
        <w:numPr>
          <w:ilvl w:val="0"/>
          <w:numId w:val="58"/>
        </w:numPr>
        <w:jc w:val="both"/>
        <w:rPr>
          <w:lang w:eastAsia="en-GB"/>
        </w:rPr>
      </w:pPr>
      <w:r>
        <w:rPr>
          <w:lang w:eastAsia="en-GB"/>
        </w:rPr>
        <w:t>c</w:t>
      </w:r>
      <w:r w:rsidR="00904970" w:rsidRPr="00F64101">
        <w:rPr>
          <w:lang w:eastAsia="en-GB"/>
        </w:rPr>
        <w:t>hanges to your hom</w:t>
      </w:r>
      <w:r w:rsidR="00904970" w:rsidRPr="00CE24AE">
        <w:rPr>
          <w:lang w:eastAsia="en-GB"/>
        </w:rPr>
        <w:t>e</w:t>
      </w:r>
      <w:r w:rsidRPr="00CE24AE">
        <w:rPr>
          <w:lang w:eastAsia="en-GB"/>
        </w:rPr>
        <w:t>;</w:t>
      </w:r>
      <w:r w:rsidR="00904970" w:rsidRPr="00F64101">
        <w:rPr>
          <w:lang w:eastAsia="en-GB"/>
        </w:rPr>
        <w:t> </w:t>
      </w:r>
    </w:p>
    <w:p w14:paraId="2ACE54D1" w14:textId="77777777" w:rsidR="00904970" w:rsidRDefault="00E932F0" w:rsidP="006F7C4A">
      <w:pPr>
        <w:pStyle w:val="ListParagraph"/>
        <w:numPr>
          <w:ilvl w:val="0"/>
          <w:numId w:val="58"/>
        </w:numPr>
        <w:jc w:val="both"/>
        <w:rPr>
          <w:lang w:eastAsia="en-GB"/>
        </w:rPr>
      </w:pPr>
      <w:r>
        <w:rPr>
          <w:lang w:eastAsia="en-GB"/>
        </w:rPr>
        <w:t>n</w:t>
      </w:r>
      <w:r w:rsidR="00904970" w:rsidRPr="00F64101">
        <w:rPr>
          <w:lang w:eastAsia="en-GB"/>
        </w:rPr>
        <w:t>ew houses and businesses</w:t>
      </w:r>
      <w:r>
        <w:rPr>
          <w:lang w:eastAsia="en-GB"/>
        </w:rPr>
        <w:t>;</w:t>
      </w:r>
      <w:r w:rsidR="00904970" w:rsidRPr="00F64101">
        <w:rPr>
          <w:lang w:eastAsia="en-GB"/>
        </w:rPr>
        <w:t> </w:t>
      </w:r>
    </w:p>
    <w:p w14:paraId="489898C3" w14:textId="77777777" w:rsidR="00A13D86" w:rsidRPr="00F64101" w:rsidRDefault="00CE24AE" w:rsidP="006F7C4A">
      <w:pPr>
        <w:pStyle w:val="ListParagraph"/>
        <w:numPr>
          <w:ilvl w:val="0"/>
          <w:numId w:val="58"/>
        </w:numPr>
        <w:jc w:val="both"/>
        <w:rPr>
          <w:lang w:eastAsia="en-GB"/>
        </w:rPr>
      </w:pPr>
      <w:r>
        <w:rPr>
          <w:lang w:eastAsia="en-GB"/>
        </w:rPr>
        <w:t xml:space="preserve">changing a building from one use to another; </w:t>
      </w:r>
    </w:p>
    <w:p w14:paraId="21294B95" w14:textId="77777777" w:rsidR="00904970" w:rsidRPr="00F64101" w:rsidRDefault="00E932F0" w:rsidP="006F7C4A">
      <w:pPr>
        <w:pStyle w:val="ListParagraph"/>
        <w:numPr>
          <w:ilvl w:val="0"/>
          <w:numId w:val="58"/>
        </w:numPr>
        <w:jc w:val="both"/>
        <w:rPr>
          <w:lang w:eastAsia="en-GB"/>
        </w:rPr>
      </w:pPr>
      <w:r>
        <w:rPr>
          <w:lang w:eastAsia="en-GB"/>
        </w:rPr>
        <w:t>n</w:t>
      </w:r>
      <w:r w:rsidR="00904970" w:rsidRPr="00F64101">
        <w:rPr>
          <w:lang w:eastAsia="en-GB"/>
        </w:rPr>
        <w:t>ew schools, roads, pathways and infrastructure</w:t>
      </w:r>
      <w:r>
        <w:rPr>
          <w:lang w:eastAsia="en-GB"/>
        </w:rPr>
        <w:t>; and</w:t>
      </w:r>
      <w:r w:rsidR="00904970" w:rsidRPr="00F64101">
        <w:rPr>
          <w:lang w:eastAsia="en-GB"/>
        </w:rPr>
        <w:t> </w:t>
      </w:r>
    </w:p>
    <w:p w14:paraId="48454555" w14:textId="77777777" w:rsidR="00904970" w:rsidRPr="00F64101" w:rsidRDefault="00E932F0" w:rsidP="006F7C4A">
      <w:pPr>
        <w:pStyle w:val="ListParagraph"/>
        <w:numPr>
          <w:ilvl w:val="0"/>
          <w:numId w:val="58"/>
        </w:numPr>
        <w:jc w:val="both"/>
        <w:rPr>
          <w:lang w:eastAsia="en-GB"/>
        </w:rPr>
      </w:pPr>
      <w:r>
        <w:rPr>
          <w:lang w:eastAsia="en-GB"/>
        </w:rPr>
        <w:t>n</w:t>
      </w:r>
      <w:r w:rsidR="00904970" w:rsidRPr="00F64101">
        <w:rPr>
          <w:lang w:eastAsia="en-GB"/>
        </w:rPr>
        <w:t>ew sites for minerals and waste developments</w:t>
      </w:r>
      <w:r>
        <w:rPr>
          <w:lang w:eastAsia="en-GB"/>
        </w:rPr>
        <w:t>.</w:t>
      </w:r>
      <w:r w:rsidR="00904970" w:rsidRPr="00F64101">
        <w:rPr>
          <w:lang w:eastAsia="en-GB"/>
        </w:rPr>
        <w:t> </w:t>
      </w:r>
    </w:p>
    <w:p w14:paraId="24819C2E" w14:textId="77777777" w:rsidR="008E0780" w:rsidRPr="00904970" w:rsidRDefault="00904970" w:rsidP="00084B47">
      <w:pPr>
        <w:pStyle w:val="Normal-skipnumber"/>
        <w:jc w:val="both"/>
        <w:rPr>
          <w:lang w:eastAsia="en-GB"/>
        </w:rPr>
      </w:pPr>
      <w:r w:rsidRPr="04EC0FF2">
        <w:rPr>
          <w:rFonts w:ascii="Helvetica" w:hAnsi="Helvetica" w:cs="Helvetica"/>
          <w:lang w:eastAsia="en-GB"/>
        </w:rPr>
        <w:t xml:space="preserve">We are not responsible for </w:t>
      </w:r>
      <w:hyperlink r:id="rId27" w:history="1">
        <w:r w:rsidR="00854A3E" w:rsidRPr="00854A3E">
          <w:rPr>
            <w:rStyle w:val="Hyperlink"/>
            <w:rFonts w:ascii="Helvetica" w:hAnsi="Helvetica" w:cs="Helvetica"/>
            <w:lang w:eastAsia="en-GB"/>
          </w:rPr>
          <w:t>Nationally Significant Infrastructure Projects</w:t>
        </w:r>
      </w:hyperlink>
      <w:r w:rsidR="00854A3E">
        <w:rPr>
          <w:rFonts w:ascii="Helvetica" w:hAnsi="Helvetica" w:cs="Helvetica"/>
          <w:lang w:eastAsia="en-GB"/>
        </w:rPr>
        <w:t xml:space="preserve"> (NSIPs)</w:t>
      </w:r>
      <w:r w:rsidRPr="04EC0FF2">
        <w:rPr>
          <w:rFonts w:ascii="Helvetica" w:hAnsi="Helvetica" w:cs="Helvetica"/>
          <w:lang w:eastAsia="en-GB"/>
        </w:rPr>
        <w:t>, such as changes to the motorway, HS2, East-West Rail, etc. More information on these can be found on the </w:t>
      </w:r>
      <w:hyperlink r:id="rId28">
        <w:r w:rsidRPr="04EC0FF2">
          <w:rPr>
            <w:rFonts w:ascii="Helvetica" w:hAnsi="Helvetica" w:cs="Helvetica"/>
            <w:color w:val="0563C1"/>
            <w:u w:val="single"/>
            <w:lang w:eastAsia="en-GB"/>
          </w:rPr>
          <w:t>GOV.UK website</w:t>
        </w:r>
      </w:hyperlink>
      <w:r w:rsidRPr="04EC0FF2">
        <w:rPr>
          <w:rFonts w:ascii="Helvetica" w:hAnsi="Helvetica" w:cs="Helvetica"/>
          <w:lang w:eastAsia="en-GB"/>
        </w:rPr>
        <w:t>. </w:t>
      </w:r>
    </w:p>
    <w:p w14:paraId="1B51636F" w14:textId="77777777" w:rsidR="00904970" w:rsidRPr="00F64101" w:rsidRDefault="00904970" w:rsidP="00F12E3F">
      <w:pPr>
        <w:pStyle w:val="Heading2"/>
        <w:numPr>
          <w:ilvl w:val="0"/>
          <w:numId w:val="0"/>
        </w:numPr>
        <w:ind w:left="-170"/>
      </w:pPr>
      <w:bookmarkStart w:id="36" w:name="_Toc62121357"/>
      <w:r w:rsidRPr="00F64101">
        <w:t>How we make decisions on planning applications</w:t>
      </w:r>
      <w:bookmarkEnd w:id="36"/>
      <w:r w:rsidRPr="00F64101">
        <w:t xml:space="preserve"> </w:t>
      </w:r>
    </w:p>
    <w:p w14:paraId="1C60612F" w14:textId="77777777" w:rsidR="00AD364F" w:rsidRDefault="00AD364F" w:rsidP="00F12E3F">
      <w:pPr>
        <w:pStyle w:val="Heading3"/>
        <w:numPr>
          <w:ilvl w:val="0"/>
          <w:numId w:val="0"/>
        </w:numPr>
        <w:ind w:left="-170"/>
        <w:rPr>
          <w:lang w:eastAsia="en-GB"/>
        </w:rPr>
      </w:pPr>
      <w:bookmarkStart w:id="37" w:name="_Toc62121358"/>
      <w:r>
        <w:rPr>
          <w:lang w:eastAsia="en-GB"/>
        </w:rPr>
        <w:t>What we must consider</w:t>
      </w:r>
      <w:bookmarkEnd w:id="37"/>
    </w:p>
    <w:p w14:paraId="387D02F8" w14:textId="77777777" w:rsidR="00AD364F" w:rsidRDefault="00904970" w:rsidP="005864C7">
      <w:pPr>
        <w:rPr>
          <w:lang w:eastAsia="en-GB"/>
        </w:rPr>
      </w:pPr>
      <w:r w:rsidRPr="00F64101">
        <w:rPr>
          <w:lang w:eastAsia="en-GB"/>
        </w:rPr>
        <w:t>Decisions on planning applications must be made in line with the Development Plan (Local Plans, SPDs, etc</w:t>
      </w:r>
      <w:r w:rsidR="000B7D28">
        <w:rPr>
          <w:lang w:eastAsia="en-GB"/>
        </w:rPr>
        <w:t>.</w:t>
      </w:r>
      <w:r w:rsidRPr="00F64101">
        <w:rPr>
          <w:lang w:eastAsia="en-GB"/>
        </w:rPr>
        <w:t>), unless there are ‘material considerations’ that indicate otherwise. </w:t>
      </w:r>
    </w:p>
    <w:p w14:paraId="2EE7B518" w14:textId="77777777" w:rsidR="00904970" w:rsidRPr="005864C7" w:rsidRDefault="00904970" w:rsidP="00084B47">
      <w:pPr>
        <w:pStyle w:val="Highlightbox-S"/>
        <w:rPr>
          <w:lang w:eastAsia="en-GB"/>
        </w:rPr>
      </w:pPr>
      <w:r w:rsidRPr="00F12E3F">
        <w:rPr>
          <w:b/>
          <w:lang w:eastAsia="en-GB"/>
        </w:rPr>
        <w:t>Material considerations</w:t>
      </w:r>
      <w:r w:rsidRPr="00F64101">
        <w:rPr>
          <w:lang w:eastAsia="en-GB"/>
        </w:rPr>
        <w:t> can include</w:t>
      </w:r>
      <w:r w:rsidR="00A13D86">
        <w:rPr>
          <w:lang w:eastAsia="en-GB"/>
        </w:rPr>
        <w:t xml:space="preserve"> but are not limited to</w:t>
      </w:r>
      <w:r w:rsidR="003360FA">
        <w:rPr>
          <w:lang w:eastAsia="en-GB"/>
        </w:rPr>
        <w:t>: l</w:t>
      </w:r>
      <w:r w:rsidRPr="005864C7">
        <w:rPr>
          <w:lang w:eastAsia="en-GB"/>
        </w:rPr>
        <w:t>oss of light</w:t>
      </w:r>
      <w:r w:rsidR="003360FA">
        <w:rPr>
          <w:lang w:eastAsia="en-GB"/>
        </w:rPr>
        <w:t>, l</w:t>
      </w:r>
      <w:r w:rsidRPr="005864C7">
        <w:rPr>
          <w:lang w:eastAsia="en-GB"/>
        </w:rPr>
        <w:t>oss of privacy</w:t>
      </w:r>
      <w:r w:rsidR="003360FA">
        <w:rPr>
          <w:lang w:eastAsia="en-GB"/>
        </w:rPr>
        <w:t>, p</w:t>
      </w:r>
      <w:r w:rsidRPr="005864C7">
        <w:rPr>
          <w:lang w:eastAsia="en-GB"/>
        </w:rPr>
        <w:t>arking</w:t>
      </w:r>
      <w:r w:rsidR="003360FA">
        <w:rPr>
          <w:lang w:eastAsia="en-GB"/>
        </w:rPr>
        <w:t>, t</w:t>
      </w:r>
      <w:r w:rsidRPr="005864C7">
        <w:rPr>
          <w:lang w:eastAsia="en-GB"/>
        </w:rPr>
        <w:t>raffic</w:t>
      </w:r>
      <w:r w:rsidR="003360FA">
        <w:rPr>
          <w:lang w:eastAsia="en-GB"/>
        </w:rPr>
        <w:t>, n</w:t>
      </w:r>
      <w:r w:rsidRPr="005864C7">
        <w:rPr>
          <w:lang w:eastAsia="en-GB"/>
        </w:rPr>
        <w:t>oise</w:t>
      </w:r>
      <w:r w:rsidR="003360FA">
        <w:rPr>
          <w:lang w:eastAsia="en-GB"/>
        </w:rPr>
        <w:t>, d</w:t>
      </w:r>
      <w:r w:rsidRPr="005864C7">
        <w:rPr>
          <w:lang w:eastAsia="en-GB"/>
        </w:rPr>
        <w:t>esign, appearanc</w:t>
      </w:r>
      <w:r w:rsidR="003360FA">
        <w:rPr>
          <w:lang w:eastAsia="en-GB"/>
        </w:rPr>
        <w:t xml:space="preserve">e and </w:t>
      </w:r>
      <w:r w:rsidRPr="005864C7">
        <w:rPr>
          <w:lang w:eastAsia="en-GB"/>
        </w:rPr>
        <w:t>materials</w:t>
      </w:r>
      <w:r w:rsidR="003360FA">
        <w:rPr>
          <w:lang w:eastAsia="en-GB"/>
        </w:rPr>
        <w:t>, e</w:t>
      </w:r>
      <w:r w:rsidRPr="005864C7">
        <w:rPr>
          <w:lang w:eastAsia="en-GB"/>
        </w:rPr>
        <w:t>ffects on listed buildings or conservation areas</w:t>
      </w:r>
      <w:r w:rsidR="003360FA">
        <w:rPr>
          <w:lang w:eastAsia="en-GB"/>
        </w:rPr>
        <w:t>, p</w:t>
      </w:r>
      <w:r w:rsidRPr="005864C7">
        <w:rPr>
          <w:lang w:eastAsia="en-GB"/>
        </w:rPr>
        <w:t>olicies in a Local Plan</w:t>
      </w:r>
      <w:r w:rsidR="003360FA">
        <w:rPr>
          <w:lang w:eastAsia="en-GB"/>
        </w:rPr>
        <w:t>, and p</w:t>
      </w:r>
      <w:r w:rsidRPr="005864C7">
        <w:rPr>
          <w:lang w:eastAsia="en-GB"/>
        </w:rPr>
        <w:t xml:space="preserve">olicies in the </w:t>
      </w:r>
      <w:hyperlink r:id="rId29" w:history="1">
        <w:r w:rsidRPr="00AD364F">
          <w:rPr>
            <w:rStyle w:val="Hyperlink"/>
            <w:lang w:eastAsia="en-GB"/>
          </w:rPr>
          <w:t>National Planning Policy Framework </w:t>
        </w:r>
      </w:hyperlink>
    </w:p>
    <w:p w14:paraId="0A1B1AC3" w14:textId="77777777" w:rsidR="00904970" w:rsidRPr="005864C7" w:rsidRDefault="00904970" w:rsidP="005864C7">
      <w:pPr>
        <w:pStyle w:val="Normal-skipnumber"/>
        <w:jc w:val="both"/>
        <w:rPr>
          <w:rFonts w:ascii="Helvetica" w:hAnsi="Helvetica" w:cs="Helvetica"/>
          <w:lang w:eastAsia="en-GB"/>
        </w:rPr>
      </w:pPr>
      <w:r w:rsidRPr="005864C7">
        <w:rPr>
          <w:rFonts w:ascii="Helvetica" w:hAnsi="Helvetica" w:cs="Helvetica"/>
          <w:lang w:eastAsia="en-GB"/>
        </w:rPr>
        <w:t>Anything relevant to making the decision is a material planning consideration, however in general it relates to matters in the public interest rather than private (e.g. the value of an adjoining property would not be a material consideration.) </w:t>
      </w:r>
    </w:p>
    <w:p w14:paraId="4CDE516D" w14:textId="77777777" w:rsidR="00904970" w:rsidRDefault="00AD364F" w:rsidP="00F12E3F">
      <w:pPr>
        <w:pStyle w:val="Heading3"/>
        <w:numPr>
          <w:ilvl w:val="0"/>
          <w:numId w:val="0"/>
        </w:numPr>
        <w:ind w:left="-170"/>
        <w:rPr>
          <w:rFonts w:eastAsia="Times New Roman"/>
          <w:lang w:eastAsia="en-GB"/>
        </w:rPr>
      </w:pPr>
      <w:bookmarkStart w:id="38" w:name="_Toc62121359"/>
      <w:r>
        <w:rPr>
          <w:rFonts w:eastAsia="Times New Roman"/>
          <w:lang w:eastAsia="en-GB"/>
        </w:rPr>
        <w:t>How long we have to decide</w:t>
      </w:r>
      <w:bookmarkEnd w:id="38"/>
    </w:p>
    <w:p w14:paraId="07E6B158"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r w:rsidRPr="005864C7">
        <w:rPr>
          <w:rFonts w:ascii="Helvetica" w:eastAsia="Times New Roman" w:hAnsi="Helvetica" w:cs="Helvetica"/>
          <w:lang w:eastAsia="en-GB"/>
        </w:rPr>
        <w:t>The time periods for determination are set out in</w:t>
      </w:r>
      <w:r w:rsidR="00EA7942">
        <w:rPr>
          <w:rFonts w:ascii="Helvetica" w:eastAsia="Times New Roman" w:hAnsi="Helvetica" w:cs="Helvetica"/>
          <w:lang w:eastAsia="en-GB"/>
        </w:rPr>
        <w:t xml:space="preserve"> </w:t>
      </w:r>
      <w:hyperlink r:id="rId30" w:history="1">
        <w:r w:rsidR="00EA7942" w:rsidRPr="00EA7942">
          <w:rPr>
            <w:rStyle w:val="Hyperlink"/>
            <w:rFonts w:ascii="Helvetica" w:eastAsia="Times New Roman" w:hAnsi="Helvetica" w:cs="Helvetica"/>
            <w:lang w:eastAsia="en-GB"/>
          </w:rPr>
          <w:t>law</w:t>
        </w:r>
      </w:hyperlink>
      <w:r w:rsidR="00EA7942">
        <w:t>.</w:t>
      </w:r>
    </w:p>
    <w:p w14:paraId="382E4247"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p>
    <w:p w14:paraId="61B1784E" w14:textId="77777777" w:rsidR="00AD364F" w:rsidRDefault="00904970" w:rsidP="00F12E3F">
      <w:pPr>
        <w:pStyle w:val="Highlightbox-S"/>
        <w:rPr>
          <w:lang w:eastAsia="en-GB"/>
        </w:rPr>
      </w:pPr>
      <w:r w:rsidRPr="005864C7">
        <w:rPr>
          <w:lang w:eastAsia="en-GB"/>
        </w:rPr>
        <w:t>The time limit is usually</w:t>
      </w:r>
      <w:r w:rsidR="00AD364F">
        <w:rPr>
          <w:lang w:eastAsia="en-GB"/>
        </w:rPr>
        <w:t>:</w:t>
      </w:r>
    </w:p>
    <w:p w14:paraId="7061325B" w14:textId="77777777" w:rsidR="00AD364F" w:rsidRDefault="00904970" w:rsidP="00F12E3F">
      <w:pPr>
        <w:pStyle w:val="Highlightbox-S"/>
        <w:rPr>
          <w:lang w:eastAsia="en-GB"/>
        </w:rPr>
      </w:pPr>
      <w:r w:rsidRPr="00F12E3F">
        <w:rPr>
          <w:b/>
          <w:lang w:eastAsia="en-GB"/>
        </w:rPr>
        <w:lastRenderedPageBreak/>
        <w:t>8 weeks</w:t>
      </w:r>
      <w:r w:rsidRPr="00AD364F">
        <w:rPr>
          <w:lang w:eastAsia="en-GB"/>
        </w:rPr>
        <w:t xml:space="preserve"> for most </w:t>
      </w:r>
      <w:r w:rsidR="009B1602">
        <w:rPr>
          <w:lang w:eastAsia="en-GB"/>
        </w:rPr>
        <w:t xml:space="preserve">planning </w:t>
      </w:r>
      <w:r w:rsidRPr="00AD364F">
        <w:rPr>
          <w:lang w:eastAsia="en-GB"/>
        </w:rPr>
        <w:t>applications</w:t>
      </w:r>
    </w:p>
    <w:p w14:paraId="5BD5CE15" w14:textId="77777777" w:rsidR="00AD364F" w:rsidRDefault="00904970" w:rsidP="00F12E3F">
      <w:pPr>
        <w:pStyle w:val="Highlightbox-S"/>
        <w:rPr>
          <w:lang w:eastAsia="en-GB"/>
        </w:rPr>
      </w:pPr>
      <w:r w:rsidRPr="00F12E3F">
        <w:rPr>
          <w:b/>
          <w:lang w:eastAsia="en-GB"/>
        </w:rPr>
        <w:t>13 weeks</w:t>
      </w:r>
      <w:r w:rsidRPr="00AD364F">
        <w:rPr>
          <w:lang w:eastAsia="en-GB"/>
        </w:rPr>
        <w:t xml:space="preserve"> for ‘major’ (larger) developments </w:t>
      </w:r>
    </w:p>
    <w:p w14:paraId="344FF3BD" w14:textId="77777777" w:rsidR="00904970" w:rsidRPr="00AD364F" w:rsidRDefault="00904970" w:rsidP="00F12E3F">
      <w:pPr>
        <w:pStyle w:val="Highlightbox-S"/>
        <w:rPr>
          <w:lang w:eastAsia="en-GB"/>
        </w:rPr>
      </w:pPr>
      <w:r w:rsidRPr="00F12E3F">
        <w:rPr>
          <w:b/>
          <w:lang w:eastAsia="en-GB"/>
        </w:rPr>
        <w:t>16 weeks</w:t>
      </w:r>
      <w:r w:rsidRPr="00AD364F">
        <w:rPr>
          <w:lang w:eastAsia="en-GB"/>
        </w:rPr>
        <w:t xml:space="preserve"> for applications that need an </w:t>
      </w:r>
      <w:hyperlink r:id="rId31" w:history="1">
        <w:r w:rsidRPr="009B31EB">
          <w:rPr>
            <w:rStyle w:val="Hyperlink"/>
            <w:lang w:eastAsia="en-GB"/>
          </w:rPr>
          <w:t>Environmental Impact Assessment</w:t>
        </w:r>
      </w:hyperlink>
      <w:r w:rsidRPr="00AD364F">
        <w:rPr>
          <w:lang w:eastAsia="en-GB"/>
        </w:rPr>
        <w:t>. </w:t>
      </w:r>
    </w:p>
    <w:p w14:paraId="7A467A04"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p>
    <w:p w14:paraId="7CC3DBEB"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r w:rsidRPr="005864C7">
        <w:rPr>
          <w:rFonts w:ascii="Helvetica" w:eastAsia="Times New Roman" w:hAnsi="Helvetica" w:cs="Helvetica"/>
          <w:lang w:eastAsia="en-GB"/>
        </w:rPr>
        <w:t xml:space="preserve">If more time is needed to determine an application, an ‘extension of time’ can be privately agreed between the </w:t>
      </w:r>
      <w:r w:rsidR="009B1602">
        <w:rPr>
          <w:rFonts w:ascii="Helvetica" w:eastAsia="Times New Roman" w:hAnsi="Helvetica" w:cs="Helvetica"/>
          <w:lang w:eastAsia="en-GB"/>
        </w:rPr>
        <w:t>p</w:t>
      </w:r>
      <w:r w:rsidRPr="005864C7">
        <w:rPr>
          <w:rFonts w:ascii="Helvetica" w:eastAsia="Times New Roman" w:hAnsi="Helvetica" w:cs="Helvetica"/>
          <w:lang w:eastAsia="en-GB"/>
        </w:rPr>
        <w:t>lanning </w:t>
      </w:r>
      <w:r w:rsidR="009B1602">
        <w:rPr>
          <w:rFonts w:ascii="Helvetica" w:eastAsia="Times New Roman" w:hAnsi="Helvetica" w:cs="Helvetica"/>
          <w:lang w:eastAsia="en-GB"/>
        </w:rPr>
        <w:t>o</w:t>
      </w:r>
      <w:r w:rsidRPr="005864C7">
        <w:rPr>
          <w:rFonts w:ascii="Helvetica" w:eastAsia="Times New Roman" w:hAnsi="Helvetica" w:cs="Helvetica"/>
          <w:lang w:eastAsia="en-GB"/>
        </w:rPr>
        <w:t>fficer and the applicant. </w:t>
      </w:r>
    </w:p>
    <w:p w14:paraId="00D8B8F1"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p>
    <w:p w14:paraId="153B9EB0"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r w:rsidRPr="005864C7">
        <w:rPr>
          <w:rFonts w:ascii="Helvetica" w:eastAsia="Times New Roman" w:hAnsi="Helvetica" w:cs="Helvetica"/>
          <w:lang w:eastAsia="en-GB"/>
        </w:rPr>
        <w:t>If we fail to determine the application in time, the applicant can appeal to the Secretary of State against ‘non-determination’</w:t>
      </w:r>
      <w:r w:rsidR="00AF46D3">
        <w:rPr>
          <w:rFonts w:ascii="Helvetica" w:eastAsia="Times New Roman" w:hAnsi="Helvetica" w:cs="Helvetica"/>
          <w:lang w:eastAsia="en-GB"/>
        </w:rPr>
        <w:t>.</w:t>
      </w:r>
      <w:r w:rsidRPr="005864C7">
        <w:rPr>
          <w:rFonts w:ascii="Helvetica" w:eastAsia="Times New Roman" w:hAnsi="Helvetica" w:cs="Helvetica"/>
          <w:lang w:eastAsia="en-GB"/>
        </w:rPr>
        <w:t> </w:t>
      </w:r>
    </w:p>
    <w:p w14:paraId="2B439511" w14:textId="77777777" w:rsidR="00904970" w:rsidRPr="005864C7" w:rsidRDefault="00904970" w:rsidP="005864C7">
      <w:pPr>
        <w:spacing w:after="0" w:line="240" w:lineRule="auto"/>
        <w:jc w:val="both"/>
        <w:textAlignment w:val="baseline"/>
        <w:rPr>
          <w:rFonts w:ascii="Helvetica" w:eastAsia="Times New Roman" w:hAnsi="Helvetica" w:cs="Helvetica"/>
          <w:lang w:eastAsia="en-GB"/>
        </w:rPr>
      </w:pPr>
    </w:p>
    <w:p w14:paraId="5ABA64F5" w14:textId="77777777" w:rsidR="00904970" w:rsidRDefault="00904970" w:rsidP="00084B47">
      <w:pPr>
        <w:spacing w:after="0" w:line="240" w:lineRule="auto"/>
        <w:jc w:val="both"/>
        <w:textAlignment w:val="baseline"/>
      </w:pPr>
      <w:r w:rsidRPr="005864C7">
        <w:rPr>
          <w:rFonts w:ascii="Helvetica" w:eastAsia="Times New Roman" w:hAnsi="Helvetica" w:cs="Helvetica"/>
          <w:lang w:eastAsia="en-GB"/>
        </w:rPr>
        <w:t>More information on how applications are determined is set out on the </w:t>
      </w:r>
      <w:hyperlink r:id="rId32" w:tgtFrame="_blank" w:history="1">
        <w:r w:rsidRPr="005864C7">
          <w:rPr>
            <w:rFonts w:ascii="Helvetica" w:eastAsia="Times New Roman" w:hAnsi="Helvetica" w:cs="Helvetica"/>
            <w:color w:val="0563C1"/>
            <w:u w:val="single"/>
            <w:lang w:eastAsia="en-GB"/>
          </w:rPr>
          <w:t>GOV.UK website</w:t>
        </w:r>
      </w:hyperlink>
      <w:r w:rsidRPr="005864C7">
        <w:rPr>
          <w:rFonts w:ascii="Helvetica" w:eastAsia="Times New Roman" w:hAnsi="Helvetica" w:cs="Helvetica"/>
          <w:lang w:eastAsia="en-GB"/>
        </w:rPr>
        <w:t>.</w:t>
      </w:r>
      <w:r w:rsidR="002F7DE7">
        <w:rPr>
          <w:rFonts w:ascii="Helvetica" w:eastAsia="Times New Roman" w:hAnsi="Helvetica" w:cs="Helvetica"/>
          <w:lang w:eastAsia="en-GB"/>
        </w:rPr>
        <w:br/>
      </w:r>
    </w:p>
    <w:p w14:paraId="3BC000E7" w14:textId="77777777" w:rsidR="00D02DFF" w:rsidRDefault="004E5997" w:rsidP="00F12E3F">
      <w:pPr>
        <w:pStyle w:val="Heading2"/>
        <w:numPr>
          <w:ilvl w:val="0"/>
          <w:numId w:val="0"/>
        </w:numPr>
        <w:ind w:left="-170"/>
      </w:pPr>
      <w:bookmarkStart w:id="39" w:name="_Toc62121360"/>
      <w:r>
        <w:t>How and when we will involve you in the planning application process</w:t>
      </w:r>
      <w:bookmarkEnd w:id="39"/>
    </w:p>
    <w:p w14:paraId="4FEF83AC" w14:textId="77777777" w:rsidR="00D02DFF" w:rsidRPr="00D02DFF" w:rsidRDefault="004E5997" w:rsidP="00F12E3F">
      <w:pPr>
        <w:pStyle w:val="Heading3"/>
        <w:numPr>
          <w:ilvl w:val="0"/>
          <w:numId w:val="0"/>
        </w:numPr>
        <w:ind w:left="-170"/>
      </w:pPr>
      <w:bookmarkStart w:id="40" w:name="_Toc62121361"/>
      <w:r>
        <w:t>Before the application is submitted</w:t>
      </w:r>
      <w:bookmarkEnd w:id="40"/>
    </w:p>
    <w:p w14:paraId="329B2A96" w14:textId="77777777" w:rsidR="00D02DFF" w:rsidRPr="00D02DFF" w:rsidRDefault="00D02DFF" w:rsidP="00D02DFF">
      <w:pPr>
        <w:rPr>
          <w:rFonts w:ascii="Helvetica" w:hAnsi="Helvetica" w:cs="Helvetica"/>
          <w:b/>
        </w:rPr>
      </w:pPr>
      <w:r w:rsidRPr="00D02DFF">
        <w:rPr>
          <w:rFonts w:ascii="Helvetica" w:hAnsi="Helvetica" w:cs="Helvetica"/>
          <w:b/>
        </w:rPr>
        <w:t>We will:</w:t>
      </w:r>
    </w:p>
    <w:p w14:paraId="05BD92D0" w14:textId="77777777" w:rsidR="00D02DFF" w:rsidRPr="00D02DFF" w:rsidRDefault="006D2BD2" w:rsidP="006F7C4A">
      <w:pPr>
        <w:pStyle w:val="ListParagraph"/>
        <w:numPr>
          <w:ilvl w:val="0"/>
          <w:numId w:val="62"/>
        </w:numPr>
        <w:jc w:val="both"/>
      </w:pPr>
      <w:r>
        <w:t>e</w:t>
      </w:r>
      <w:r w:rsidR="00D02DFF">
        <w:t>ncourage applicants to consult the community where relevant</w:t>
      </w:r>
      <w:r>
        <w:t>.</w:t>
      </w:r>
      <w:r w:rsidR="00CE24AE" w:rsidRPr="00D02DFF">
        <w:t xml:space="preserve"> </w:t>
      </w:r>
    </w:p>
    <w:p w14:paraId="54B5F2A1" w14:textId="77777777" w:rsidR="00D02DFF" w:rsidRDefault="00D02DFF" w:rsidP="00D02DFF">
      <w:pPr>
        <w:rPr>
          <w:rFonts w:ascii="Helvetica" w:hAnsi="Helvetica" w:cs="Helvetica"/>
          <w:b/>
        </w:rPr>
      </w:pPr>
      <w:r w:rsidRPr="00D02DFF">
        <w:rPr>
          <w:rFonts w:ascii="Helvetica" w:hAnsi="Helvetica" w:cs="Helvetica"/>
          <w:b/>
        </w:rPr>
        <w:t>We may:</w:t>
      </w:r>
    </w:p>
    <w:p w14:paraId="6329E5C0" w14:textId="77777777" w:rsidR="00D02DFF" w:rsidRDefault="00E93031" w:rsidP="00B451F1">
      <w:pPr>
        <w:pStyle w:val="ListParagraph"/>
        <w:numPr>
          <w:ilvl w:val="0"/>
          <w:numId w:val="61"/>
        </w:numPr>
        <w:jc w:val="both"/>
        <w:rPr>
          <w:rFonts w:ascii="Helvetica" w:hAnsi="Helvetica" w:cs="Helvetica"/>
        </w:rPr>
      </w:pPr>
      <w:r>
        <w:rPr>
          <w:rFonts w:ascii="Helvetica" w:hAnsi="Helvetica" w:cs="Helvetica"/>
        </w:rPr>
        <w:t>liaise with</w:t>
      </w:r>
      <w:r w:rsidR="00D739AA">
        <w:rPr>
          <w:rFonts w:ascii="Helvetica" w:hAnsi="Helvetica" w:cs="Helvetica"/>
        </w:rPr>
        <w:t xml:space="preserve"> town and parish councils</w:t>
      </w:r>
      <w:r>
        <w:rPr>
          <w:rFonts w:ascii="Helvetica" w:hAnsi="Helvetica" w:cs="Helvetica"/>
        </w:rPr>
        <w:t xml:space="preserve"> and local Community Boards</w:t>
      </w:r>
      <w:r w:rsidR="00D739AA">
        <w:rPr>
          <w:rFonts w:ascii="Helvetica" w:hAnsi="Helvetica" w:cs="Helvetica"/>
        </w:rPr>
        <w:t>, where relevant</w:t>
      </w:r>
    </w:p>
    <w:p w14:paraId="595FD9BB" w14:textId="77777777" w:rsidR="00D02DFF" w:rsidRPr="00D02DFF" w:rsidRDefault="004E5997" w:rsidP="00F12E3F">
      <w:pPr>
        <w:pStyle w:val="Heading3"/>
        <w:numPr>
          <w:ilvl w:val="0"/>
          <w:numId w:val="0"/>
        </w:numPr>
        <w:ind w:left="-170"/>
      </w:pPr>
      <w:bookmarkStart w:id="41" w:name="_Toc62121362"/>
      <w:r>
        <w:t>Once the application is submitted</w:t>
      </w:r>
      <w:bookmarkEnd w:id="41"/>
    </w:p>
    <w:p w14:paraId="4D30B2C0" w14:textId="77777777" w:rsidR="00D02DFF" w:rsidRPr="00D02DFF" w:rsidRDefault="00D02DFF" w:rsidP="00D02DFF">
      <w:pPr>
        <w:rPr>
          <w:rFonts w:ascii="Helvetica" w:hAnsi="Helvetica" w:cs="Helvetica"/>
          <w:b/>
        </w:rPr>
      </w:pPr>
      <w:r w:rsidRPr="00D02DFF">
        <w:rPr>
          <w:rFonts w:ascii="Helvetica" w:hAnsi="Helvetica" w:cs="Helvetica"/>
          <w:b/>
        </w:rPr>
        <w:t>We will:</w:t>
      </w:r>
    </w:p>
    <w:p w14:paraId="60464517" w14:textId="77777777" w:rsidR="00D02DFF" w:rsidRPr="00D02DFF" w:rsidRDefault="006D2BD2" w:rsidP="006F7C4A">
      <w:pPr>
        <w:pStyle w:val="ListParagraph"/>
        <w:numPr>
          <w:ilvl w:val="0"/>
          <w:numId w:val="61"/>
        </w:numPr>
        <w:jc w:val="both"/>
        <w:rPr>
          <w:rFonts w:ascii="Helvetica" w:hAnsi="Helvetica" w:cs="Helvetica"/>
        </w:rPr>
      </w:pPr>
      <w:r>
        <w:rPr>
          <w:rFonts w:ascii="Helvetica" w:hAnsi="Helvetica" w:cs="Helvetica"/>
        </w:rPr>
        <w:t>m</w:t>
      </w:r>
      <w:r w:rsidR="00D02DFF" w:rsidRPr="00D02DFF">
        <w:rPr>
          <w:rFonts w:ascii="Helvetica" w:hAnsi="Helvetica" w:cs="Helvetica"/>
        </w:rPr>
        <w:t xml:space="preserve">ake planning applications </w:t>
      </w:r>
      <w:r w:rsidR="005C3B2A" w:rsidRPr="004B6F60">
        <w:rPr>
          <w:rFonts w:ascii="Helvetica" w:hAnsi="Helvetica" w:cs="Helvetica"/>
        </w:rPr>
        <w:t xml:space="preserve">and the supporting documentation </w:t>
      </w:r>
      <w:r w:rsidR="00D02DFF" w:rsidRPr="00D02DFF">
        <w:rPr>
          <w:rFonts w:ascii="Helvetica" w:hAnsi="Helvetica" w:cs="Helvetica"/>
        </w:rPr>
        <w:t xml:space="preserve">available to view on </w:t>
      </w:r>
      <w:hyperlink r:id="rId33" w:history="1">
        <w:r w:rsidR="002821FB" w:rsidRPr="004E5997">
          <w:rPr>
            <w:rStyle w:val="Hyperlink"/>
            <w:rFonts w:ascii="Helvetica" w:hAnsi="Helvetica" w:cs="Helvetica"/>
          </w:rPr>
          <w:t>our website</w:t>
        </w:r>
      </w:hyperlink>
      <w:r w:rsidR="00190EC9">
        <w:rPr>
          <w:rStyle w:val="Hyperlink"/>
          <w:rFonts w:ascii="Helvetica" w:hAnsi="Helvetica" w:cs="Helvetica"/>
        </w:rPr>
        <w:t xml:space="preserve"> </w:t>
      </w:r>
      <w:r w:rsidR="001357A2">
        <w:rPr>
          <w:rStyle w:val="Hyperlink"/>
          <w:rFonts w:ascii="Helvetica" w:hAnsi="Helvetica" w:cs="Helvetica"/>
          <w:color w:val="auto"/>
          <w:u w:val="none"/>
        </w:rPr>
        <w:t xml:space="preserve">as set out in </w:t>
      </w:r>
      <w:hyperlink r:id="rId34" w:history="1">
        <w:r w:rsidR="001357A2" w:rsidRPr="001357A2">
          <w:rPr>
            <w:rStyle w:val="Hyperlink"/>
            <w:rFonts w:ascii="Helvetica" w:hAnsi="Helvetica" w:cs="Helvetica"/>
          </w:rPr>
          <w:t>law</w:t>
        </w:r>
      </w:hyperlink>
      <w:r>
        <w:rPr>
          <w:rFonts w:ascii="Helvetica" w:hAnsi="Helvetica" w:cs="Helvetica"/>
        </w:rPr>
        <w:t>;</w:t>
      </w:r>
    </w:p>
    <w:p w14:paraId="02D57F4A" w14:textId="77777777" w:rsidR="00190EC9" w:rsidRDefault="00A13D86" w:rsidP="00513D5C">
      <w:pPr>
        <w:pStyle w:val="ListParagraph"/>
        <w:numPr>
          <w:ilvl w:val="0"/>
          <w:numId w:val="61"/>
        </w:numPr>
        <w:jc w:val="both"/>
        <w:rPr>
          <w:rFonts w:ascii="Helvetica" w:hAnsi="Helvetica" w:cs="Helvetica"/>
        </w:rPr>
      </w:pPr>
      <w:r>
        <w:rPr>
          <w:rFonts w:ascii="Helvetica" w:hAnsi="Helvetica" w:cs="Helvetica"/>
        </w:rPr>
        <w:t xml:space="preserve">consult upon </w:t>
      </w:r>
      <w:r w:rsidR="00537171">
        <w:rPr>
          <w:rFonts w:ascii="Helvetica" w:hAnsi="Helvetica" w:cs="Helvetica"/>
        </w:rPr>
        <w:t xml:space="preserve">applications as </w:t>
      </w:r>
      <w:r w:rsidR="005E6413">
        <w:rPr>
          <w:rFonts w:ascii="Helvetica" w:hAnsi="Helvetica" w:cs="Helvetica"/>
        </w:rPr>
        <w:t xml:space="preserve">set out in </w:t>
      </w:r>
      <w:hyperlink r:id="rId35" w:history="1">
        <w:r w:rsidR="005E6413" w:rsidRPr="007D0C39">
          <w:rPr>
            <w:rStyle w:val="Hyperlink"/>
            <w:rFonts w:ascii="Helvetica" w:hAnsi="Helvetica" w:cs="Helvetica"/>
          </w:rPr>
          <w:t>law</w:t>
        </w:r>
      </w:hyperlink>
      <w:r w:rsidR="00190EC9" w:rsidRPr="00084B47">
        <w:rPr>
          <w:rFonts w:ascii="Helvetica" w:hAnsi="Helvetica" w:cs="Helvetica"/>
        </w:rPr>
        <w:t>;</w:t>
      </w:r>
    </w:p>
    <w:p w14:paraId="5380FDFE" w14:textId="77777777" w:rsidR="00513D5C" w:rsidRPr="004B6F60" w:rsidRDefault="00190EC9">
      <w:pPr>
        <w:pStyle w:val="ListParagraph"/>
        <w:numPr>
          <w:ilvl w:val="0"/>
          <w:numId w:val="61"/>
        </w:numPr>
        <w:jc w:val="both"/>
      </w:pPr>
      <w:r>
        <w:rPr>
          <w:rFonts w:ascii="Helvetica" w:hAnsi="Helvetica" w:cs="Helvetica"/>
        </w:rPr>
        <w:t xml:space="preserve">notify town or parish Councils or </w:t>
      </w:r>
      <w:r w:rsidR="00A13D86">
        <w:rPr>
          <w:rFonts w:ascii="Helvetica" w:hAnsi="Helvetica" w:cs="Helvetica"/>
        </w:rPr>
        <w:t xml:space="preserve">neighbourhood </w:t>
      </w:r>
      <w:r>
        <w:rPr>
          <w:rFonts w:ascii="Helvetica" w:hAnsi="Helvetica" w:cs="Helvetica"/>
        </w:rPr>
        <w:t>f</w:t>
      </w:r>
      <w:r w:rsidRPr="00DD7916">
        <w:rPr>
          <w:rFonts w:ascii="Helvetica" w:hAnsi="Helvetica" w:cs="Helvetica"/>
        </w:rPr>
        <w:t>orums with a ‘made’ neighbourhood plan of applications in their area.</w:t>
      </w:r>
    </w:p>
    <w:p w14:paraId="169CD763" w14:textId="77777777" w:rsidR="00D02DFF" w:rsidRPr="00D02DFF" w:rsidRDefault="00D02DFF" w:rsidP="00D02DFF">
      <w:pPr>
        <w:rPr>
          <w:rFonts w:ascii="Helvetica" w:hAnsi="Helvetica" w:cs="Helvetica"/>
          <w:b/>
        </w:rPr>
      </w:pPr>
      <w:r w:rsidRPr="00D02DFF">
        <w:rPr>
          <w:rFonts w:ascii="Helvetica" w:hAnsi="Helvetica" w:cs="Helvetica"/>
          <w:b/>
        </w:rPr>
        <w:lastRenderedPageBreak/>
        <w:t xml:space="preserve">We may: </w:t>
      </w:r>
    </w:p>
    <w:p w14:paraId="19FFC0D7" w14:textId="77777777" w:rsidR="00D02DFF" w:rsidRPr="00D02DFF" w:rsidRDefault="006D2BD2" w:rsidP="00F12E3F">
      <w:pPr>
        <w:pStyle w:val="ListParagraph"/>
        <w:numPr>
          <w:ilvl w:val="0"/>
          <w:numId w:val="99"/>
        </w:numPr>
        <w:jc w:val="both"/>
        <w:rPr>
          <w:rFonts w:ascii="Helvetica" w:hAnsi="Helvetica" w:cs="Helvetica"/>
        </w:rPr>
      </w:pPr>
      <w:r>
        <w:rPr>
          <w:rFonts w:ascii="Helvetica" w:hAnsi="Helvetica" w:cs="Helvetica"/>
        </w:rPr>
        <w:t>d</w:t>
      </w:r>
      <w:r w:rsidR="00D02DFF" w:rsidRPr="00D02DFF">
        <w:rPr>
          <w:rFonts w:ascii="Helvetica" w:hAnsi="Helvetica" w:cs="Helvetica"/>
        </w:rPr>
        <w:t>isplay a planning notice near the application site</w:t>
      </w:r>
      <w:r>
        <w:rPr>
          <w:rFonts w:ascii="Helvetica" w:hAnsi="Helvetica" w:cs="Helvetica"/>
        </w:rPr>
        <w:t>;</w:t>
      </w:r>
      <w:r w:rsidR="00D02DFF" w:rsidRPr="00D02DFF">
        <w:rPr>
          <w:rFonts w:ascii="Helvetica" w:hAnsi="Helvetica" w:cs="Helvetica"/>
        </w:rPr>
        <w:t xml:space="preserve">  </w:t>
      </w:r>
    </w:p>
    <w:p w14:paraId="0395C3B6" w14:textId="77777777" w:rsidR="00D02DFF" w:rsidRPr="00D02DFF" w:rsidRDefault="006D2BD2" w:rsidP="00F12E3F">
      <w:pPr>
        <w:pStyle w:val="ListParagraph"/>
        <w:numPr>
          <w:ilvl w:val="0"/>
          <w:numId w:val="99"/>
        </w:numPr>
        <w:jc w:val="both"/>
        <w:rPr>
          <w:rFonts w:ascii="Helvetica" w:hAnsi="Helvetica" w:cs="Helvetica"/>
        </w:rPr>
      </w:pPr>
      <w:r>
        <w:rPr>
          <w:rFonts w:ascii="Helvetica" w:hAnsi="Helvetica" w:cs="Helvetica"/>
        </w:rPr>
        <w:t>p</w:t>
      </w:r>
      <w:r w:rsidR="00D02DFF" w:rsidRPr="00D02DFF">
        <w:rPr>
          <w:rFonts w:ascii="Helvetica" w:hAnsi="Helvetica" w:cs="Helvetica"/>
        </w:rPr>
        <w:t>ost letters to neighbours adjoining the application site</w:t>
      </w:r>
      <w:r>
        <w:rPr>
          <w:rFonts w:ascii="Helvetica" w:hAnsi="Helvetica" w:cs="Helvetica"/>
        </w:rPr>
        <w:t>;</w:t>
      </w:r>
      <w:r w:rsidR="00D02DFF" w:rsidRPr="00D02DFF">
        <w:rPr>
          <w:rFonts w:ascii="Helvetica" w:hAnsi="Helvetica" w:cs="Helvetica"/>
        </w:rPr>
        <w:t xml:space="preserve"> </w:t>
      </w:r>
    </w:p>
    <w:p w14:paraId="2381DB29" w14:textId="77777777" w:rsidR="00D02DFF" w:rsidRPr="00D02DFF" w:rsidRDefault="006D2BD2" w:rsidP="00F12E3F">
      <w:pPr>
        <w:pStyle w:val="ListParagraph"/>
        <w:numPr>
          <w:ilvl w:val="0"/>
          <w:numId w:val="99"/>
        </w:numPr>
        <w:jc w:val="both"/>
        <w:rPr>
          <w:rFonts w:ascii="Helvetica" w:hAnsi="Helvetica" w:cs="Helvetica"/>
        </w:rPr>
      </w:pPr>
      <w:r>
        <w:rPr>
          <w:rFonts w:ascii="Helvetica" w:hAnsi="Helvetica" w:cs="Helvetica"/>
        </w:rPr>
        <w:t>p</w:t>
      </w:r>
      <w:r w:rsidR="00D02DFF" w:rsidRPr="00D02DFF">
        <w:rPr>
          <w:rFonts w:ascii="Helvetica" w:hAnsi="Helvetica" w:cs="Helvetica"/>
        </w:rPr>
        <w:t>ublish a press notice</w:t>
      </w:r>
      <w:r w:rsidR="00FE2206">
        <w:rPr>
          <w:rFonts w:ascii="Helvetica" w:hAnsi="Helvetica" w:cs="Helvetica"/>
        </w:rPr>
        <w:t xml:space="preserve">; </w:t>
      </w:r>
    </w:p>
    <w:p w14:paraId="47C176A8" w14:textId="77777777" w:rsidR="00D02DFF" w:rsidRDefault="006D2BD2" w:rsidP="00F12E3F">
      <w:pPr>
        <w:pStyle w:val="ListParagraph"/>
        <w:numPr>
          <w:ilvl w:val="0"/>
          <w:numId w:val="99"/>
        </w:numPr>
        <w:jc w:val="both"/>
        <w:rPr>
          <w:rFonts w:ascii="Helvetica" w:hAnsi="Helvetica" w:cs="Helvetica"/>
        </w:rPr>
      </w:pPr>
      <w:r>
        <w:rPr>
          <w:rFonts w:ascii="Helvetica" w:hAnsi="Helvetica" w:cs="Helvetica"/>
        </w:rPr>
        <w:t>n</w:t>
      </w:r>
      <w:r w:rsidR="00D02DFF" w:rsidRPr="00D02DFF">
        <w:rPr>
          <w:rFonts w:ascii="Helvetica" w:hAnsi="Helvetica" w:cs="Helvetica"/>
        </w:rPr>
        <w:t xml:space="preserve">otify </w:t>
      </w:r>
      <w:r w:rsidR="009B1602">
        <w:rPr>
          <w:rFonts w:ascii="Helvetica" w:hAnsi="Helvetica" w:cs="Helvetica"/>
        </w:rPr>
        <w:t>t</w:t>
      </w:r>
      <w:r w:rsidR="00D02DFF" w:rsidRPr="00D02DFF">
        <w:rPr>
          <w:rFonts w:ascii="Helvetica" w:hAnsi="Helvetica" w:cs="Helvetica"/>
        </w:rPr>
        <w:t xml:space="preserve">own or </w:t>
      </w:r>
      <w:r w:rsidR="009B1602">
        <w:rPr>
          <w:rFonts w:ascii="Helvetica" w:hAnsi="Helvetica" w:cs="Helvetica"/>
        </w:rPr>
        <w:t>p</w:t>
      </w:r>
      <w:r w:rsidR="00D02DFF" w:rsidRPr="00D02DFF">
        <w:rPr>
          <w:rFonts w:ascii="Helvetica" w:hAnsi="Helvetica" w:cs="Helvetica"/>
        </w:rPr>
        <w:t xml:space="preserve">arish </w:t>
      </w:r>
      <w:r w:rsidR="009B1602">
        <w:rPr>
          <w:rFonts w:ascii="Helvetica" w:hAnsi="Helvetica" w:cs="Helvetica"/>
        </w:rPr>
        <w:t>c</w:t>
      </w:r>
      <w:r w:rsidR="00D02DFF" w:rsidRPr="00D02DFF">
        <w:rPr>
          <w:rFonts w:ascii="Helvetica" w:hAnsi="Helvetica" w:cs="Helvetica"/>
        </w:rPr>
        <w:t>ouncils</w:t>
      </w:r>
      <w:r w:rsidR="00190EC9">
        <w:rPr>
          <w:rFonts w:ascii="Helvetica" w:hAnsi="Helvetica" w:cs="Helvetica"/>
        </w:rPr>
        <w:t xml:space="preserve">; </w:t>
      </w:r>
    </w:p>
    <w:p w14:paraId="63F1DECD" w14:textId="77777777" w:rsidR="00D9736A" w:rsidRDefault="00190EC9" w:rsidP="00F12E3F">
      <w:pPr>
        <w:pStyle w:val="ListParagraph"/>
        <w:numPr>
          <w:ilvl w:val="0"/>
          <w:numId w:val="99"/>
        </w:numPr>
        <w:jc w:val="both"/>
        <w:rPr>
          <w:rFonts w:ascii="Helvetica" w:hAnsi="Helvetica" w:cs="Helvetica"/>
        </w:rPr>
      </w:pPr>
      <w:r w:rsidRPr="00190EC9">
        <w:rPr>
          <w:rFonts w:ascii="Helvetica" w:hAnsi="Helvetica" w:cs="Helvetica"/>
        </w:rPr>
        <w:t>consult with other organisations such as the Environment Agency, Natural England etc. where applicable</w:t>
      </w:r>
      <w:r w:rsidR="00D9736A">
        <w:rPr>
          <w:rFonts w:ascii="Helvetica" w:hAnsi="Helvetica" w:cs="Helvetica"/>
        </w:rPr>
        <w:t>;</w:t>
      </w:r>
    </w:p>
    <w:p w14:paraId="50FD3B29" w14:textId="77777777" w:rsidR="00537171" w:rsidRPr="004B6F60" w:rsidRDefault="00D9736A" w:rsidP="00F12E3F">
      <w:pPr>
        <w:pStyle w:val="ListParagraph"/>
        <w:numPr>
          <w:ilvl w:val="0"/>
          <w:numId w:val="99"/>
        </w:numPr>
        <w:jc w:val="both"/>
        <w:rPr>
          <w:rFonts w:ascii="Helvetica" w:hAnsi="Helvetica" w:cs="Helvetica"/>
        </w:rPr>
      </w:pPr>
      <w:r w:rsidRPr="00B1698C">
        <w:rPr>
          <w:rFonts w:ascii="Helvetica" w:hAnsi="Helvetica" w:cs="Helvetica"/>
        </w:rPr>
        <w:t xml:space="preserve">encourage people to set up notifications </w:t>
      </w:r>
      <w:r w:rsidR="00537171" w:rsidRPr="00B1698C">
        <w:rPr>
          <w:rFonts w:ascii="Helvetica" w:hAnsi="Helvetica" w:cs="Helvetica"/>
        </w:rPr>
        <w:t>for applications</w:t>
      </w:r>
      <w:r w:rsidRPr="00B1698C">
        <w:rPr>
          <w:rFonts w:ascii="Helvetica" w:hAnsi="Helvetica" w:cs="Helvetica"/>
        </w:rPr>
        <w:t xml:space="preserve"> through the Council’s website;</w:t>
      </w:r>
      <w:r w:rsidR="00190EC9">
        <w:rPr>
          <w:rFonts w:ascii="Helvetica" w:hAnsi="Helvetica" w:cs="Helvetica"/>
        </w:rPr>
        <w:t xml:space="preserve"> and</w:t>
      </w:r>
    </w:p>
    <w:p w14:paraId="1DD361D3" w14:textId="77777777" w:rsidR="00D02DFF" w:rsidRPr="006E2A16" w:rsidRDefault="00190EC9" w:rsidP="006E2A16">
      <w:pPr>
        <w:pStyle w:val="ListParagraph"/>
        <w:numPr>
          <w:ilvl w:val="0"/>
          <w:numId w:val="99"/>
        </w:numPr>
        <w:jc w:val="both"/>
        <w:rPr>
          <w:rFonts w:ascii="Helvetica" w:hAnsi="Helvetica" w:cs="Helvetica"/>
        </w:rPr>
      </w:pPr>
      <w:r>
        <w:rPr>
          <w:rFonts w:ascii="Helvetica" w:hAnsi="Helvetica" w:cs="Helvetica"/>
        </w:rPr>
        <w:t>p</w:t>
      </w:r>
      <w:r w:rsidR="00D02DFF" w:rsidRPr="00D02DFF">
        <w:rPr>
          <w:rFonts w:ascii="Helvetica" w:hAnsi="Helvetica" w:cs="Helvetica"/>
        </w:rPr>
        <w:t>ublicise a weekly list of planning applications via public channels</w:t>
      </w:r>
      <w:r>
        <w:rPr>
          <w:rFonts w:ascii="Helvetica" w:hAnsi="Helvetica" w:cs="Helvetica"/>
        </w:rPr>
        <w:t>.</w:t>
      </w:r>
    </w:p>
    <w:p w14:paraId="515C8B88" w14:textId="77777777" w:rsidR="002821FB" w:rsidRPr="002821FB" w:rsidRDefault="004E5997" w:rsidP="00F12E3F">
      <w:pPr>
        <w:pStyle w:val="Heading3"/>
        <w:numPr>
          <w:ilvl w:val="0"/>
          <w:numId w:val="0"/>
        </w:numPr>
        <w:ind w:left="-170"/>
      </w:pPr>
      <w:bookmarkStart w:id="42" w:name="_Toc62121363"/>
      <w:r>
        <w:t>During the determination process</w:t>
      </w:r>
      <w:bookmarkEnd w:id="42"/>
    </w:p>
    <w:p w14:paraId="6661BCDE" w14:textId="77777777" w:rsidR="00D02DFF" w:rsidRPr="002821FB" w:rsidRDefault="002821FB" w:rsidP="002821FB">
      <w:pPr>
        <w:rPr>
          <w:rFonts w:ascii="Helvetica" w:hAnsi="Helvetica" w:cs="Helvetica"/>
          <w:b/>
        </w:rPr>
      </w:pPr>
      <w:r w:rsidRPr="002821FB">
        <w:rPr>
          <w:rFonts w:ascii="Helvetica" w:hAnsi="Helvetica" w:cs="Helvetica"/>
          <w:b/>
        </w:rPr>
        <w:t>We will:</w:t>
      </w:r>
    </w:p>
    <w:p w14:paraId="4E977008" w14:textId="77777777" w:rsidR="002821FB" w:rsidRPr="002821FB" w:rsidRDefault="006D2BD2" w:rsidP="00F12E3F">
      <w:pPr>
        <w:pStyle w:val="ListParagraph"/>
        <w:numPr>
          <w:ilvl w:val="0"/>
          <w:numId w:val="100"/>
        </w:numPr>
        <w:jc w:val="both"/>
        <w:rPr>
          <w:rFonts w:ascii="Helvetica" w:hAnsi="Helvetica" w:cs="Helvetica"/>
        </w:rPr>
      </w:pPr>
      <w:r>
        <w:rPr>
          <w:rFonts w:ascii="Helvetica" w:hAnsi="Helvetica" w:cs="Helvetica"/>
        </w:rPr>
        <w:t>p</w:t>
      </w:r>
      <w:r w:rsidR="002821FB" w:rsidRPr="002821FB">
        <w:rPr>
          <w:rFonts w:ascii="Helvetica" w:hAnsi="Helvetica" w:cs="Helvetica"/>
        </w:rPr>
        <w:t>ublish</w:t>
      </w:r>
      <w:r w:rsidR="002821FB" w:rsidRPr="002821FB" w:rsidDel="00D9736A">
        <w:rPr>
          <w:rFonts w:ascii="Helvetica" w:hAnsi="Helvetica" w:cs="Helvetica"/>
        </w:rPr>
        <w:t xml:space="preserve"> </w:t>
      </w:r>
      <w:r w:rsidR="002821FB" w:rsidRPr="002821FB">
        <w:rPr>
          <w:rFonts w:ascii="Helvetica" w:hAnsi="Helvetica" w:cs="Helvetica"/>
        </w:rPr>
        <w:t>documents</w:t>
      </w:r>
      <w:r w:rsidR="00553633">
        <w:rPr>
          <w:rFonts w:ascii="Helvetica" w:hAnsi="Helvetica" w:cs="Helvetica"/>
        </w:rPr>
        <w:t xml:space="preserve"> requested by the case officer </w:t>
      </w:r>
      <w:r w:rsidR="002821FB" w:rsidRPr="002821FB">
        <w:rPr>
          <w:rFonts w:ascii="Helvetica" w:hAnsi="Helvetica" w:cs="Helvetica"/>
        </w:rPr>
        <w:t xml:space="preserve">on </w:t>
      </w:r>
      <w:r w:rsidR="009B1602" w:rsidRPr="00B451F1">
        <w:t xml:space="preserve">our </w:t>
      </w:r>
      <w:hyperlink r:id="rId36" w:history="1">
        <w:r w:rsidR="009B1602" w:rsidRPr="009B1602">
          <w:rPr>
            <w:rStyle w:val="Hyperlink"/>
            <w:rFonts w:ascii="Helvetica" w:hAnsi="Helvetica" w:cs="Helvetica"/>
          </w:rPr>
          <w:t>website</w:t>
        </w:r>
      </w:hyperlink>
      <w:r w:rsidR="002821FB" w:rsidRPr="002821FB">
        <w:rPr>
          <w:rFonts w:ascii="Helvetica" w:hAnsi="Helvetica" w:cs="Helvetica"/>
        </w:rPr>
        <w:t xml:space="preserve"> as soon as practicable</w:t>
      </w:r>
      <w:r>
        <w:rPr>
          <w:rFonts w:ascii="Helvetica" w:hAnsi="Helvetica" w:cs="Helvetica"/>
        </w:rPr>
        <w:t>;</w:t>
      </w:r>
      <w:r w:rsidR="002821FB" w:rsidRPr="002821FB">
        <w:rPr>
          <w:rFonts w:ascii="Helvetica" w:hAnsi="Helvetica" w:cs="Helvetica"/>
        </w:rPr>
        <w:t xml:space="preserve"> </w:t>
      </w:r>
    </w:p>
    <w:p w14:paraId="22B1C584" w14:textId="77777777" w:rsidR="002821FB" w:rsidRPr="002821FB" w:rsidRDefault="006D2BD2" w:rsidP="00F12E3F">
      <w:pPr>
        <w:pStyle w:val="ListParagraph"/>
        <w:numPr>
          <w:ilvl w:val="0"/>
          <w:numId w:val="100"/>
        </w:numPr>
        <w:jc w:val="both"/>
        <w:rPr>
          <w:rFonts w:ascii="Helvetica" w:hAnsi="Helvetica" w:cs="Helvetica"/>
        </w:rPr>
      </w:pPr>
      <w:r>
        <w:rPr>
          <w:rFonts w:ascii="Helvetica" w:hAnsi="Helvetica" w:cs="Helvetica"/>
        </w:rPr>
        <w:t>i</w:t>
      </w:r>
      <w:r w:rsidR="002821FB" w:rsidRPr="002821FB">
        <w:rPr>
          <w:rFonts w:ascii="Helvetica" w:hAnsi="Helvetica" w:cs="Helvetica"/>
        </w:rPr>
        <w:t xml:space="preserve">nvite comments on applications by letter, email, or </w:t>
      </w:r>
      <w:r w:rsidR="00116BE5">
        <w:rPr>
          <w:rFonts w:ascii="Helvetica" w:hAnsi="Helvetica" w:cs="Helvetica"/>
        </w:rPr>
        <w:t xml:space="preserve">through </w:t>
      </w:r>
      <w:r w:rsidR="009B1602" w:rsidRPr="00B451F1">
        <w:t xml:space="preserve">our </w:t>
      </w:r>
      <w:hyperlink r:id="rId37" w:history="1">
        <w:r w:rsidR="009B1602" w:rsidRPr="009B1602">
          <w:rPr>
            <w:rStyle w:val="Hyperlink"/>
            <w:rFonts w:ascii="Helvetica" w:hAnsi="Helvetica" w:cs="Helvetica"/>
          </w:rPr>
          <w:t>website</w:t>
        </w:r>
      </w:hyperlink>
      <w:r>
        <w:rPr>
          <w:rStyle w:val="Hyperlink"/>
          <w:rFonts w:ascii="Helvetica" w:hAnsi="Helvetica" w:cs="Helvetica"/>
        </w:rPr>
        <w:t>;</w:t>
      </w:r>
      <w:r w:rsidR="002821FB" w:rsidRPr="002821FB">
        <w:rPr>
          <w:rFonts w:ascii="Helvetica" w:hAnsi="Helvetica" w:cs="Helvetica"/>
        </w:rPr>
        <w:t xml:space="preserve"> </w:t>
      </w:r>
    </w:p>
    <w:p w14:paraId="18F30DEE" w14:textId="77777777" w:rsidR="00A13D86" w:rsidRDefault="006D2BD2" w:rsidP="00F12E3F">
      <w:pPr>
        <w:pStyle w:val="ListParagraph"/>
        <w:numPr>
          <w:ilvl w:val="0"/>
          <w:numId w:val="100"/>
        </w:numPr>
        <w:jc w:val="both"/>
        <w:rPr>
          <w:rFonts w:ascii="Helvetica" w:hAnsi="Helvetica" w:cs="Helvetica"/>
        </w:rPr>
      </w:pPr>
      <w:r>
        <w:rPr>
          <w:rFonts w:ascii="Helvetica" w:hAnsi="Helvetica" w:cs="Helvetica"/>
        </w:rPr>
        <w:t>c</w:t>
      </w:r>
      <w:r w:rsidR="004B6F60">
        <w:rPr>
          <w:rFonts w:ascii="Helvetica" w:hAnsi="Helvetica" w:cs="Helvetica"/>
        </w:rPr>
        <w:t>onsider the issues raised in response</w:t>
      </w:r>
      <w:r w:rsidR="00FE734D" w:rsidRPr="004B6F60">
        <w:rPr>
          <w:rFonts w:ascii="Helvetica" w:hAnsi="Helvetica" w:cs="Helvetica"/>
        </w:rPr>
        <w:t xml:space="preserve"> to the application</w:t>
      </w:r>
      <w:r>
        <w:rPr>
          <w:rFonts w:ascii="Helvetica" w:hAnsi="Helvetica" w:cs="Helvetica"/>
        </w:rPr>
        <w:t xml:space="preserve">; </w:t>
      </w:r>
    </w:p>
    <w:p w14:paraId="3F6A270C" w14:textId="77777777" w:rsidR="00FE734D" w:rsidRPr="004B6F60" w:rsidRDefault="00A13D86" w:rsidP="00A13D86">
      <w:pPr>
        <w:pStyle w:val="ListParagraph"/>
        <w:numPr>
          <w:ilvl w:val="0"/>
          <w:numId w:val="100"/>
        </w:numPr>
        <w:jc w:val="both"/>
        <w:rPr>
          <w:rFonts w:ascii="Helvetica" w:hAnsi="Helvetica" w:cs="Helvetica"/>
        </w:rPr>
      </w:pPr>
      <w:r w:rsidRPr="00A13D86">
        <w:rPr>
          <w:rFonts w:ascii="Helvetica" w:hAnsi="Helvetica" w:cs="Helvetica"/>
        </w:rPr>
        <w:t>consult town and parish councils</w:t>
      </w:r>
      <w:r>
        <w:rPr>
          <w:rFonts w:ascii="Helvetica" w:hAnsi="Helvetica" w:cs="Helvetica"/>
        </w:rPr>
        <w:t xml:space="preserve">; </w:t>
      </w:r>
      <w:r w:rsidR="006D2BD2">
        <w:rPr>
          <w:rFonts w:ascii="Helvetica" w:hAnsi="Helvetica" w:cs="Helvetica"/>
        </w:rPr>
        <w:t>and</w:t>
      </w:r>
    </w:p>
    <w:p w14:paraId="6668CB0D" w14:textId="77777777" w:rsidR="00D02DFF" w:rsidRDefault="00553633" w:rsidP="00F12E3F">
      <w:pPr>
        <w:pStyle w:val="ListParagraph"/>
        <w:numPr>
          <w:ilvl w:val="0"/>
          <w:numId w:val="100"/>
        </w:numPr>
        <w:jc w:val="both"/>
        <w:rPr>
          <w:rFonts w:ascii="Helvetica" w:hAnsi="Helvetica" w:cs="Helvetica"/>
        </w:rPr>
      </w:pPr>
      <w:r>
        <w:rPr>
          <w:rFonts w:ascii="Helvetica" w:hAnsi="Helvetica" w:cs="Helvetica"/>
        </w:rPr>
        <w:t>if the application is c</w:t>
      </w:r>
      <w:r w:rsidR="00A13D86">
        <w:rPr>
          <w:rFonts w:ascii="Helvetica" w:hAnsi="Helvetica" w:cs="Helvetica"/>
        </w:rPr>
        <w:t xml:space="preserve">onsidered at </w:t>
      </w:r>
      <w:r>
        <w:rPr>
          <w:rFonts w:ascii="Helvetica" w:hAnsi="Helvetica" w:cs="Helvetica"/>
        </w:rPr>
        <w:t xml:space="preserve">Planning Committee, </w:t>
      </w:r>
      <w:r w:rsidR="006D2BD2">
        <w:rPr>
          <w:rFonts w:ascii="Helvetica" w:hAnsi="Helvetica" w:cs="Helvetica"/>
        </w:rPr>
        <w:t>p</w:t>
      </w:r>
      <w:r w:rsidR="002821FB" w:rsidRPr="002821FB">
        <w:rPr>
          <w:rFonts w:ascii="Helvetica" w:hAnsi="Helvetica" w:cs="Helvetica"/>
        </w:rPr>
        <w:t>rovide applicants</w:t>
      </w:r>
      <w:r w:rsidR="009B1602">
        <w:rPr>
          <w:rFonts w:ascii="Helvetica" w:hAnsi="Helvetica" w:cs="Helvetica"/>
        </w:rPr>
        <w:t>,</w:t>
      </w:r>
      <w:r w:rsidR="002821FB" w:rsidRPr="002821FB">
        <w:rPr>
          <w:rFonts w:ascii="Helvetica" w:hAnsi="Helvetica" w:cs="Helvetica"/>
        </w:rPr>
        <w:t xml:space="preserve"> </w:t>
      </w:r>
      <w:r w:rsidR="009B1602">
        <w:rPr>
          <w:rFonts w:ascii="Helvetica" w:hAnsi="Helvetica" w:cs="Helvetica"/>
        </w:rPr>
        <w:t>t</w:t>
      </w:r>
      <w:r w:rsidR="002821FB" w:rsidRPr="002821FB">
        <w:rPr>
          <w:rFonts w:ascii="Helvetica" w:hAnsi="Helvetica" w:cs="Helvetica"/>
        </w:rPr>
        <w:t xml:space="preserve">own and </w:t>
      </w:r>
      <w:r w:rsidR="009B1602">
        <w:rPr>
          <w:rFonts w:ascii="Helvetica" w:hAnsi="Helvetica" w:cs="Helvetica"/>
        </w:rPr>
        <w:t>p</w:t>
      </w:r>
      <w:r w:rsidR="002821FB" w:rsidRPr="002821FB">
        <w:rPr>
          <w:rFonts w:ascii="Helvetica" w:hAnsi="Helvetica" w:cs="Helvetica"/>
        </w:rPr>
        <w:t xml:space="preserve">arish </w:t>
      </w:r>
      <w:r w:rsidR="009B1602">
        <w:rPr>
          <w:rFonts w:ascii="Helvetica" w:hAnsi="Helvetica" w:cs="Helvetica"/>
        </w:rPr>
        <w:t>c</w:t>
      </w:r>
      <w:r w:rsidR="002821FB" w:rsidRPr="002821FB">
        <w:rPr>
          <w:rFonts w:ascii="Helvetica" w:hAnsi="Helvetica" w:cs="Helvetica"/>
        </w:rPr>
        <w:t>ouncil representatives</w:t>
      </w:r>
      <w:r w:rsidR="009B1602">
        <w:rPr>
          <w:rFonts w:ascii="Helvetica" w:hAnsi="Helvetica" w:cs="Helvetica"/>
        </w:rPr>
        <w:t>,</w:t>
      </w:r>
      <w:r w:rsidR="002821FB" w:rsidRPr="002821FB" w:rsidDel="009B1602">
        <w:rPr>
          <w:rFonts w:ascii="Helvetica" w:hAnsi="Helvetica" w:cs="Helvetica"/>
        </w:rPr>
        <w:t xml:space="preserve"> </w:t>
      </w:r>
      <w:r w:rsidR="007F05D8">
        <w:rPr>
          <w:rFonts w:ascii="Helvetica" w:hAnsi="Helvetica" w:cs="Helvetica"/>
        </w:rPr>
        <w:t xml:space="preserve">and </w:t>
      </w:r>
      <w:r w:rsidR="002821FB" w:rsidRPr="002821FB">
        <w:rPr>
          <w:rFonts w:ascii="Helvetica" w:hAnsi="Helvetica" w:cs="Helvetica"/>
        </w:rPr>
        <w:t>those who have commented on a planning application an opportunity to speak at Planning Committee</w:t>
      </w:r>
      <w:r>
        <w:rPr>
          <w:rFonts w:ascii="Helvetica" w:hAnsi="Helvetica" w:cs="Helvetica"/>
        </w:rPr>
        <w:t>.</w:t>
      </w:r>
      <w:r w:rsidR="002821FB" w:rsidRPr="002821FB">
        <w:rPr>
          <w:rFonts w:ascii="Helvetica" w:hAnsi="Helvetica" w:cs="Helvetica"/>
        </w:rPr>
        <w:t xml:space="preserve"> </w:t>
      </w:r>
    </w:p>
    <w:p w14:paraId="5D42ADCD" w14:textId="77777777" w:rsidR="00951A7F" w:rsidRPr="00951A7F" w:rsidRDefault="00951A7F" w:rsidP="00084B47">
      <w:pPr>
        <w:pStyle w:val="Highlightbox"/>
      </w:pPr>
      <w:r w:rsidRPr="00951A7F">
        <w:t>It should be noted that we will not directly respond to individual representations</w:t>
      </w:r>
      <w:r w:rsidR="00EE5A41">
        <w:t xml:space="preserve"> (comments)</w:t>
      </w:r>
      <w:r w:rsidRPr="00951A7F">
        <w:t xml:space="preserve"> received.</w:t>
      </w:r>
    </w:p>
    <w:p w14:paraId="621289E1" w14:textId="77777777" w:rsidR="002821FB" w:rsidRDefault="004E5997" w:rsidP="001E699A">
      <w:pPr>
        <w:pStyle w:val="Heading3"/>
        <w:numPr>
          <w:ilvl w:val="0"/>
          <w:numId w:val="0"/>
        </w:numPr>
        <w:ind w:left="-170"/>
      </w:pPr>
      <w:bookmarkStart w:id="43" w:name="_Toc62121364"/>
      <w:r>
        <w:t>After we have made a decision</w:t>
      </w:r>
      <w:bookmarkEnd w:id="43"/>
    </w:p>
    <w:p w14:paraId="7C4078F7" w14:textId="77777777" w:rsidR="002821FB" w:rsidRPr="002821FB" w:rsidRDefault="002821FB" w:rsidP="002821FB">
      <w:pPr>
        <w:rPr>
          <w:rFonts w:ascii="Helvetica" w:hAnsi="Helvetica" w:cs="Helvetica"/>
          <w:b/>
        </w:rPr>
      </w:pPr>
      <w:r w:rsidRPr="002821FB">
        <w:rPr>
          <w:rFonts w:ascii="Helvetica" w:hAnsi="Helvetica" w:cs="Helvetica"/>
          <w:b/>
        </w:rPr>
        <w:t>We will:</w:t>
      </w:r>
    </w:p>
    <w:p w14:paraId="506DA214" w14:textId="77777777" w:rsidR="005F1833" w:rsidRDefault="006D2BD2">
      <w:pPr>
        <w:pStyle w:val="ListParagraph"/>
        <w:numPr>
          <w:ilvl w:val="0"/>
          <w:numId w:val="65"/>
        </w:numPr>
        <w:jc w:val="both"/>
        <w:rPr>
          <w:rFonts w:ascii="Helvetica" w:hAnsi="Helvetica" w:cs="Helvetica"/>
        </w:rPr>
      </w:pPr>
      <w:r>
        <w:rPr>
          <w:rFonts w:ascii="Helvetica" w:hAnsi="Helvetica" w:cs="Helvetica"/>
        </w:rPr>
        <w:t>p</w:t>
      </w:r>
      <w:r w:rsidR="002821FB" w:rsidRPr="002821FB">
        <w:rPr>
          <w:rFonts w:ascii="Helvetica" w:hAnsi="Helvetica" w:cs="Helvetica"/>
        </w:rPr>
        <w:t xml:space="preserve">ublish the decision notice and officer report </w:t>
      </w:r>
      <w:r w:rsidR="009B1602" w:rsidRPr="002821FB">
        <w:rPr>
          <w:rFonts w:ascii="Helvetica" w:hAnsi="Helvetica" w:cs="Helvetica"/>
        </w:rPr>
        <w:t xml:space="preserve">on </w:t>
      </w:r>
      <w:r w:rsidR="009B1602" w:rsidRPr="00444160">
        <w:rPr>
          <w:rFonts w:ascii="Helvetica" w:hAnsi="Helvetica" w:cs="Helvetica"/>
        </w:rPr>
        <w:t xml:space="preserve">our </w:t>
      </w:r>
      <w:hyperlink r:id="rId38" w:history="1">
        <w:r w:rsidR="009B1602" w:rsidRPr="00444160">
          <w:rPr>
            <w:rStyle w:val="Hyperlink"/>
            <w:rFonts w:ascii="Helvetica" w:hAnsi="Helvetica" w:cs="Helvetica"/>
          </w:rPr>
          <w:t>website</w:t>
        </w:r>
      </w:hyperlink>
      <w:r w:rsidR="009B1602">
        <w:rPr>
          <w:rFonts w:ascii="Helvetica" w:hAnsi="Helvetica" w:cs="Helvetica"/>
        </w:rPr>
        <w:t xml:space="preserve">; </w:t>
      </w:r>
    </w:p>
    <w:p w14:paraId="18EFA6F8" w14:textId="77777777" w:rsidR="005F1833" w:rsidRPr="00F12E3F" w:rsidRDefault="005F1833" w:rsidP="005F1833">
      <w:pPr>
        <w:pStyle w:val="ListParagraph"/>
        <w:numPr>
          <w:ilvl w:val="0"/>
          <w:numId w:val="65"/>
        </w:numPr>
        <w:jc w:val="both"/>
        <w:rPr>
          <w:rFonts w:ascii="Helvetica" w:hAnsi="Helvetica" w:cs="Helvetica"/>
          <w:color w:val="FF0000"/>
        </w:rPr>
      </w:pPr>
      <w:r>
        <w:rPr>
          <w:rFonts w:ascii="Helvetica" w:hAnsi="Helvetica" w:cs="Helvetica"/>
        </w:rPr>
        <w:t>e</w:t>
      </w:r>
      <w:r w:rsidRPr="004B6F60">
        <w:rPr>
          <w:rFonts w:ascii="Helvetica" w:hAnsi="Helvetica" w:cs="Helvetica"/>
        </w:rPr>
        <w:t>mail</w:t>
      </w:r>
      <w:r>
        <w:rPr>
          <w:rFonts w:ascii="Helvetica" w:hAnsi="Helvetica" w:cs="Helvetica"/>
        </w:rPr>
        <w:t xml:space="preserve"> or</w:t>
      </w:r>
      <w:r w:rsidRPr="004B6F60">
        <w:rPr>
          <w:rFonts w:ascii="Helvetica" w:hAnsi="Helvetica" w:cs="Helvetica"/>
        </w:rPr>
        <w:t xml:space="preserve"> write to the applicant with the decision</w:t>
      </w:r>
      <w:r>
        <w:rPr>
          <w:rFonts w:ascii="Helvetica" w:hAnsi="Helvetica" w:cs="Helvetica"/>
        </w:rPr>
        <w:t xml:space="preserve"> notice; and</w:t>
      </w:r>
    </w:p>
    <w:p w14:paraId="3CE5396F" w14:textId="77777777" w:rsidR="002821FB" w:rsidRPr="00F12E3F" w:rsidRDefault="002821FB" w:rsidP="00723426">
      <w:pPr>
        <w:pStyle w:val="ListParagraph"/>
        <w:jc w:val="both"/>
        <w:rPr>
          <w:rFonts w:ascii="Helvetica" w:hAnsi="Helvetica" w:cs="Helvetica"/>
        </w:rPr>
      </w:pPr>
    </w:p>
    <w:p w14:paraId="40D919C9" w14:textId="77777777" w:rsidR="005C3B2A" w:rsidRDefault="006D2BD2" w:rsidP="006F7C4A">
      <w:pPr>
        <w:pStyle w:val="ListParagraph"/>
        <w:numPr>
          <w:ilvl w:val="0"/>
          <w:numId w:val="65"/>
        </w:numPr>
        <w:jc w:val="both"/>
        <w:rPr>
          <w:rFonts w:ascii="Helvetica" w:hAnsi="Helvetica" w:cs="Helvetica"/>
        </w:rPr>
      </w:pPr>
      <w:r>
        <w:rPr>
          <w:rFonts w:ascii="Helvetica" w:hAnsi="Helvetica" w:cs="Helvetica"/>
        </w:rPr>
        <w:t>p</w:t>
      </w:r>
      <w:r w:rsidR="002821FB" w:rsidRPr="002821FB">
        <w:rPr>
          <w:rFonts w:ascii="Helvetica" w:hAnsi="Helvetica" w:cs="Helvetica"/>
        </w:rPr>
        <w:t xml:space="preserve">ublish any relevant appeal documents </w:t>
      </w:r>
      <w:r w:rsidR="009B1602" w:rsidRPr="002821FB">
        <w:rPr>
          <w:rFonts w:ascii="Helvetica" w:hAnsi="Helvetica" w:cs="Helvetica"/>
        </w:rPr>
        <w:t xml:space="preserve">on </w:t>
      </w:r>
      <w:r w:rsidR="009B1602" w:rsidRPr="00444160">
        <w:rPr>
          <w:rFonts w:ascii="Helvetica" w:hAnsi="Helvetica" w:cs="Helvetica"/>
        </w:rPr>
        <w:t xml:space="preserve">our </w:t>
      </w:r>
      <w:hyperlink r:id="rId39" w:history="1">
        <w:r w:rsidR="009B1602" w:rsidRPr="00444160">
          <w:rPr>
            <w:rStyle w:val="Hyperlink"/>
            <w:rFonts w:ascii="Helvetica" w:hAnsi="Helvetica" w:cs="Helvetica"/>
          </w:rPr>
          <w:t>website</w:t>
        </w:r>
      </w:hyperlink>
      <w:r w:rsidR="00FE2206">
        <w:rPr>
          <w:rStyle w:val="Hyperlink"/>
          <w:rFonts w:ascii="Helvetica" w:hAnsi="Helvetica" w:cs="Helvetica"/>
        </w:rPr>
        <w:t xml:space="preserve"> </w:t>
      </w:r>
      <w:r w:rsidR="00FE2206" w:rsidRPr="00FE2206">
        <w:rPr>
          <w:rFonts w:ascii="Helvetica" w:hAnsi="Helvetica" w:cs="Helvetica"/>
        </w:rPr>
        <w:t xml:space="preserve">or </w:t>
      </w:r>
      <w:r w:rsidR="00FE2206">
        <w:rPr>
          <w:rFonts w:ascii="Helvetica" w:hAnsi="Helvetica" w:cs="Helvetica"/>
        </w:rPr>
        <w:t xml:space="preserve">on </w:t>
      </w:r>
      <w:r w:rsidR="00FE2206" w:rsidRPr="00FE2206">
        <w:rPr>
          <w:rFonts w:ascii="Helvetica" w:hAnsi="Helvetica" w:cs="Helvetica"/>
        </w:rPr>
        <w:t>the PINS website</w:t>
      </w:r>
      <w:r w:rsidR="00FE2206">
        <w:rPr>
          <w:rFonts w:ascii="Helvetica" w:hAnsi="Helvetica" w:cs="Helvetica"/>
        </w:rPr>
        <w:t>.</w:t>
      </w:r>
    </w:p>
    <w:p w14:paraId="63BF1247" w14:textId="77777777" w:rsidR="002821FB" w:rsidRDefault="0098556D" w:rsidP="00084B47">
      <w:pPr>
        <w:pStyle w:val="Heading3"/>
        <w:numPr>
          <w:ilvl w:val="0"/>
          <w:numId w:val="0"/>
        </w:numPr>
        <w:ind w:left="-170"/>
      </w:pPr>
      <w:bookmarkStart w:id="44" w:name="_Toc62121365"/>
      <w:r>
        <w:lastRenderedPageBreak/>
        <w:t>If the</w:t>
      </w:r>
      <w:r w:rsidR="00A86617">
        <w:t xml:space="preserve"> planning decision has been appealed</w:t>
      </w:r>
      <w:bookmarkEnd w:id="44"/>
    </w:p>
    <w:p w14:paraId="342D1AF7" w14:textId="77777777" w:rsidR="00E21A08" w:rsidRDefault="002821FB" w:rsidP="00F12E3F">
      <w:r w:rsidRPr="002821FB">
        <w:t xml:space="preserve">If the </w:t>
      </w:r>
      <w:r w:rsidR="00A86617">
        <w:t>applica</w:t>
      </w:r>
      <w:r w:rsidR="00E21A08">
        <w:t>nt</w:t>
      </w:r>
      <w:r w:rsidR="00A86617">
        <w:t xml:space="preserve"> </w:t>
      </w:r>
      <w:r w:rsidR="00E21A08">
        <w:t>does not agree with our decision they have the right to appeal to the Planning Inspectorate (PINS)</w:t>
      </w:r>
      <w:r w:rsidRPr="002821FB">
        <w:t>,</w:t>
      </w:r>
      <w:r w:rsidR="00E21A08">
        <w:t xml:space="preserve"> in these cases</w:t>
      </w:r>
      <w:r w:rsidRPr="002821FB">
        <w:t xml:space="preserve"> </w:t>
      </w:r>
      <w:r w:rsidR="00E21A08">
        <w:t xml:space="preserve">anyone can submit comments directly </w:t>
      </w:r>
      <w:r w:rsidRPr="002821FB">
        <w:t>to PINS</w:t>
      </w:r>
      <w:r w:rsidR="00E21A08">
        <w:t xml:space="preserve"> for consideration</w:t>
      </w:r>
      <w:r w:rsidRPr="002821FB">
        <w:t>.</w:t>
      </w:r>
    </w:p>
    <w:p w14:paraId="41704228" w14:textId="77777777" w:rsidR="002821FB" w:rsidRPr="002821FB" w:rsidRDefault="002821FB" w:rsidP="00F12E3F">
      <w:r w:rsidRPr="002821FB">
        <w:t>More information on how to comment on appeals can be found on the </w:t>
      </w:r>
      <w:hyperlink r:id="rId40" w:tgtFrame="_blank" w:history="1">
        <w:r w:rsidRPr="002821FB">
          <w:rPr>
            <w:rStyle w:val="Hyperlink"/>
            <w:rFonts w:ascii="Helvetica" w:hAnsi="Helvetica" w:cs="Helvetica"/>
            <w:bCs/>
            <w:sz w:val="26"/>
          </w:rPr>
          <w:t>GOV.UK website</w:t>
        </w:r>
      </w:hyperlink>
      <w:r w:rsidRPr="002821FB">
        <w:t>. </w:t>
      </w:r>
    </w:p>
    <w:p w14:paraId="0AA6DCDD" w14:textId="77777777" w:rsidR="002821FB" w:rsidRDefault="002821FB" w:rsidP="00021807">
      <w:pPr>
        <w:pStyle w:val="NoSpacing"/>
        <w:rPr>
          <w:rFonts w:asciiTheme="minorHAnsi" w:hAnsiTheme="minorHAnsi" w:cstheme="minorHAnsi"/>
          <w:b/>
        </w:rPr>
      </w:pPr>
    </w:p>
    <w:p w14:paraId="3E73C614" w14:textId="77777777" w:rsidR="002821FB" w:rsidRDefault="002821FB" w:rsidP="00021807">
      <w:pPr>
        <w:pStyle w:val="NoSpacing"/>
        <w:rPr>
          <w:rFonts w:asciiTheme="minorHAnsi" w:hAnsiTheme="minorHAnsi" w:cstheme="minorHAnsi"/>
          <w:b/>
        </w:rPr>
      </w:pPr>
    </w:p>
    <w:p w14:paraId="7A82C527" w14:textId="77777777" w:rsidR="008E23BB" w:rsidRPr="002821FB" w:rsidRDefault="00D14911" w:rsidP="00F12E3F">
      <w:pPr>
        <w:pStyle w:val="Heading1"/>
        <w:numPr>
          <w:ilvl w:val="0"/>
          <w:numId w:val="0"/>
        </w:numPr>
        <w:ind w:left="-170"/>
      </w:pPr>
      <w:bookmarkStart w:id="45" w:name="_Toc62121366"/>
      <w:r>
        <w:lastRenderedPageBreak/>
        <w:t xml:space="preserve">Dealing with unauthorised </w:t>
      </w:r>
      <w:r w:rsidR="008E23BB" w:rsidRPr="002821FB">
        <w:t>development</w:t>
      </w:r>
      <w:bookmarkEnd w:id="45"/>
    </w:p>
    <w:p w14:paraId="05D26BD9" w14:textId="77777777" w:rsidR="008E23BB" w:rsidRPr="002821FB" w:rsidRDefault="008E23BB" w:rsidP="00B451F1">
      <w:r w:rsidRPr="002821FB">
        <w:rPr>
          <w:rStyle w:val="normaltextrun"/>
          <w:rFonts w:ascii="Helvetica" w:hAnsi="Helvetica" w:cs="Helvetica"/>
        </w:rPr>
        <w:t>Sometimes, development goes ahead without planning permission or withou</w:t>
      </w:r>
      <w:r w:rsidR="002821FB">
        <w:rPr>
          <w:rStyle w:val="normaltextrun"/>
          <w:rFonts w:ascii="Helvetica" w:hAnsi="Helvetica" w:cs="Helvetica"/>
        </w:rPr>
        <w:t>t meeting all of the</w:t>
      </w:r>
      <w:r w:rsidR="009B1602">
        <w:rPr>
          <w:rStyle w:val="normaltextrun"/>
          <w:rFonts w:ascii="Helvetica" w:hAnsi="Helvetica" w:cs="Helvetica"/>
        </w:rPr>
        <w:t xml:space="preserve"> </w:t>
      </w:r>
      <w:r w:rsidR="002821FB">
        <w:rPr>
          <w:rStyle w:val="normaltextrun"/>
          <w:rFonts w:ascii="Helvetica" w:hAnsi="Helvetica" w:cs="Helvetica"/>
        </w:rPr>
        <w:t>specified </w:t>
      </w:r>
      <w:r w:rsidRPr="002821FB">
        <w:rPr>
          <w:rStyle w:val="normaltextrun"/>
          <w:rFonts w:ascii="Helvetica" w:hAnsi="Helvetica" w:cs="Helvetica"/>
        </w:rPr>
        <w:t>planning conditions</w:t>
      </w:r>
      <w:r w:rsidR="00E21A08">
        <w:rPr>
          <w:rStyle w:val="normaltextrun"/>
          <w:rFonts w:ascii="Helvetica" w:hAnsi="Helvetica" w:cs="Helvetica"/>
        </w:rPr>
        <w:t>, this is known as ‘unauthorised development’</w:t>
      </w:r>
      <w:r w:rsidRPr="002821FB">
        <w:rPr>
          <w:rStyle w:val="normaltextrun"/>
          <w:rFonts w:ascii="Helvetica" w:hAnsi="Helvetica" w:cs="Helvetica"/>
        </w:rPr>
        <w:t xml:space="preserve">. When this happens, our </w:t>
      </w:r>
      <w:r w:rsidR="004E5997">
        <w:rPr>
          <w:rStyle w:val="normaltextrun"/>
          <w:rFonts w:ascii="Helvetica" w:hAnsi="Helvetica" w:cs="Helvetica"/>
        </w:rPr>
        <w:t>p</w:t>
      </w:r>
      <w:r w:rsidR="004E5997" w:rsidRPr="002821FB">
        <w:rPr>
          <w:rStyle w:val="normaltextrun"/>
          <w:rFonts w:ascii="Helvetica" w:hAnsi="Helvetica" w:cs="Helvetica"/>
        </w:rPr>
        <w:t xml:space="preserve">lanning </w:t>
      </w:r>
      <w:r w:rsidR="004E5997">
        <w:rPr>
          <w:rStyle w:val="normaltextrun"/>
          <w:rFonts w:ascii="Helvetica" w:hAnsi="Helvetica" w:cs="Helvetica"/>
        </w:rPr>
        <w:t>e</w:t>
      </w:r>
      <w:r w:rsidRPr="002821FB">
        <w:rPr>
          <w:rStyle w:val="normaltextrun"/>
          <w:rFonts w:ascii="Helvetica" w:hAnsi="Helvetica" w:cs="Helvetica"/>
        </w:rPr>
        <w:t xml:space="preserve">nforcement team will investigate and, where </w:t>
      </w:r>
      <w:r w:rsidR="00C652BA">
        <w:rPr>
          <w:rStyle w:val="normaltextrun"/>
          <w:rFonts w:ascii="Helvetica" w:hAnsi="Helvetica" w:cs="Helvetica"/>
        </w:rPr>
        <w:t>appropriate</w:t>
      </w:r>
      <w:r w:rsidRPr="002821FB">
        <w:rPr>
          <w:rStyle w:val="normaltextrun"/>
          <w:rFonts w:ascii="Helvetica" w:hAnsi="Helvetica" w:cs="Helvetica"/>
        </w:rPr>
        <w:t>, take formal enforcement action.</w:t>
      </w:r>
      <w:r w:rsidRPr="002821FB">
        <w:rPr>
          <w:rStyle w:val="eop"/>
          <w:rFonts w:ascii="Helvetica" w:hAnsi="Helvetica" w:cs="Helvetica"/>
        </w:rPr>
        <w:t> </w:t>
      </w:r>
    </w:p>
    <w:p w14:paraId="74800EEA" w14:textId="77777777" w:rsidR="008E23BB" w:rsidRPr="00C050F8" w:rsidRDefault="00C050F8" w:rsidP="00F12E3F">
      <w:pPr>
        <w:pStyle w:val="Heading2"/>
        <w:numPr>
          <w:ilvl w:val="0"/>
          <w:numId w:val="0"/>
        </w:numPr>
        <w:ind w:left="-170"/>
        <w:rPr>
          <w:rStyle w:val="normaltextrun"/>
          <w:rFonts w:eastAsiaTheme="minorHAnsi" w:cstheme="minorBidi"/>
          <w:b w:val="0"/>
          <w:color w:val="auto"/>
          <w:sz w:val="24"/>
          <w:szCs w:val="24"/>
        </w:rPr>
      </w:pPr>
      <w:bookmarkStart w:id="46" w:name="_Toc62121367"/>
      <w:r w:rsidRPr="00C050F8">
        <w:t>How we make decisions on un</w:t>
      </w:r>
      <w:r w:rsidR="00D14911">
        <w:t xml:space="preserve">authorised </w:t>
      </w:r>
      <w:r w:rsidRPr="00C050F8">
        <w:t>development</w:t>
      </w:r>
      <w:bookmarkEnd w:id="46"/>
    </w:p>
    <w:p w14:paraId="6FC911DA" w14:textId="77777777" w:rsidR="008E23BB" w:rsidRPr="00C050F8" w:rsidRDefault="004E5997" w:rsidP="00B451F1">
      <w:pPr>
        <w:rPr>
          <w:rFonts w:ascii="Helvetica" w:hAnsi="Helvetica" w:cs="Helvetica"/>
        </w:rPr>
      </w:pPr>
      <w:r>
        <w:rPr>
          <w:rStyle w:val="normaltextrun"/>
          <w:rFonts w:ascii="Helvetica" w:hAnsi="Helvetica" w:cs="Helvetica"/>
        </w:rPr>
        <w:t>We</w:t>
      </w:r>
      <w:r w:rsidR="008E23BB" w:rsidRPr="00C050F8">
        <w:rPr>
          <w:rStyle w:val="normaltextrun"/>
          <w:rFonts w:ascii="Helvetica" w:hAnsi="Helvetica" w:cs="Helvetica"/>
        </w:rPr>
        <w:t xml:space="preserve"> will undertake </w:t>
      </w:r>
      <w:r>
        <w:rPr>
          <w:rStyle w:val="normaltextrun"/>
          <w:rFonts w:ascii="Helvetica" w:hAnsi="Helvetica" w:cs="Helvetica"/>
        </w:rPr>
        <w:t>our</w:t>
      </w:r>
      <w:r w:rsidRPr="00C050F8">
        <w:rPr>
          <w:rStyle w:val="normaltextrun"/>
          <w:rFonts w:ascii="Helvetica" w:hAnsi="Helvetica" w:cs="Helvetica"/>
        </w:rPr>
        <w:t xml:space="preserve"> </w:t>
      </w:r>
      <w:r w:rsidR="008E23BB" w:rsidRPr="00C050F8">
        <w:rPr>
          <w:rStyle w:val="normaltextrun"/>
          <w:rFonts w:ascii="Helvetica" w:hAnsi="Helvetica" w:cs="Helvetica"/>
        </w:rPr>
        <w:t xml:space="preserve">enforcement duties as </w:t>
      </w:r>
      <w:r>
        <w:rPr>
          <w:rStyle w:val="normaltextrun"/>
          <w:rFonts w:ascii="Helvetica" w:hAnsi="Helvetica" w:cs="Helvetica"/>
        </w:rPr>
        <w:t>set out in</w:t>
      </w:r>
      <w:r w:rsidRPr="00C050F8">
        <w:rPr>
          <w:rStyle w:val="normaltextrun"/>
          <w:rFonts w:ascii="Helvetica" w:hAnsi="Helvetica" w:cs="Helvetica"/>
        </w:rPr>
        <w:t xml:space="preserve"> </w:t>
      </w:r>
      <w:r>
        <w:rPr>
          <w:rStyle w:val="normaltextrun"/>
          <w:rFonts w:ascii="Helvetica" w:hAnsi="Helvetica" w:cs="Helvetica"/>
        </w:rPr>
        <w:t>our</w:t>
      </w:r>
      <w:r w:rsidRPr="00C050F8">
        <w:rPr>
          <w:rStyle w:val="normaltextrun"/>
          <w:rFonts w:ascii="Helvetica" w:hAnsi="Helvetica" w:cs="Helvetica"/>
        </w:rPr>
        <w:t> </w:t>
      </w:r>
      <w:hyperlink r:id="rId41" w:tgtFrame="_blank" w:history="1">
        <w:r w:rsidR="008E23BB" w:rsidRPr="00C050F8">
          <w:rPr>
            <w:rStyle w:val="normaltextrun"/>
            <w:rFonts w:ascii="Helvetica" w:hAnsi="Helvetica" w:cs="Helvetica"/>
            <w:color w:val="0563C1"/>
            <w:u w:val="single"/>
          </w:rPr>
          <w:t>Enforcement and Monitoring Plan</w:t>
        </w:r>
      </w:hyperlink>
      <w:r w:rsidR="008E23BB" w:rsidRPr="00C050F8">
        <w:rPr>
          <w:rStyle w:val="normaltextrun"/>
          <w:rFonts w:ascii="Helvetica" w:hAnsi="Helvetica" w:cs="Helvetica"/>
        </w:rPr>
        <w:t>.</w:t>
      </w:r>
      <w:r w:rsidR="008E23BB" w:rsidRPr="00C050F8">
        <w:rPr>
          <w:rStyle w:val="eop"/>
          <w:rFonts w:ascii="Helvetica" w:hAnsi="Helvetica" w:cs="Helvetica"/>
        </w:rPr>
        <w:t> </w:t>
      </w:r>
    </w:p>
    <w:p w14:paraId="0FBED94D" w14:textId="77777777" w:rsidR="008E23BB" w:rsidRDefault="008E23BB" w:rsidP="001E699A">
      <w:pPr>
        <w:rPr>
          <w:rStyle w:val="normaltextrun"/>
          <w:rFonts w:ascii="Calibri" w:hAnsi="Calibri" w:cs="Calibri"/>
          <w:b/>
          <w:bCs/>
          <w:sz w:val="28"/>
          <w:szCs w:val="28"/>
        </w:rPr>
      </w:pPr>
      <w:r w:rsidRPr="00C050F8">
        <w:rPr>
          <w:rStyle w:val="normaltextrun"/>
          <w:rFonts w:ascii="Helvetica" w:hAnsi="Helvetica" w:cs="Helvetica"/>
        </w:rPr>
        <w:t xml:space="preserve">You can view more information on the </w:t>
      </w:r>
      <w:r w:rsidR="00D14911">
        <w:rPr>
          <w:rStyle w:val="normaltextrun"/>
          <w:rFonts w:ascii="Helvetica" w:hAnsi="Helvetica" w:cs="Helvetica"/>
        </w:rPr>
        <w:t xml:space="preserve">planning enforcement process and the </w:t>
      </w:r>
      <w:r w:rsidRPr="00C050F8">
        <w:rPr>
          <w:rStyle w:val="normaltextrun"/>
          <w:rFonts w:ascii="Helvetica" w:hAnsi="Helvetica" w:cs="Helvetica"/>
        </w:rPr>
        <w:t xml:space="preserve">types of actions </w:t>
      </w:r>
      <w:r w:rsidR="00D14911">
        <w:rPr>
          <w:rStyle w:val="normaltextrun"/>
          <w:rFonts w:ascii="Helvetica" w:hAnsi="Helvetica" w:cs="Helvetica"/>
        </w:rPr>
        <w:t xml:space="preserve">available </w:t>
      </w:r>
      <w:r w:rsidR="00A616C1">
        <w:rPr>
          <w:rStyle w:val="normaltextrun"/>
          <w:rFonts w:ascii="Helvetica" w:hAnsi="Helvetica" w:cs="Helvetica"/>
        </w:rPr>
        <w:t>with</w:t>
      </w:r>
      <w:r w:rsidR="00D14911">
        <w:rPr>
          <w:rStyle w:val="normaltextrun"/>
          <w:rFonts w:ascii="Helvetica" w:hAnsi="Helvetica" w:cs="Helvetica"/>
        </w:rPr>
        <w:t xml:space="preserve"> unauthorised </w:t>
      </w:r>
      <w:r w:rsidRPr="00C050F8">
        <w:rPr>
          <w:rStyle w:val="normaltextrun"/>
          <w:rFonts w:ascii="Helvetica" w:hAnsi="Helvetica" w:cs="Helvetica"/>
        </w:rPr>
        <w:t>development on </w:t>
      </w:r>
      <w:hyperlink r:id="rId42" w:tgtFrame="_blank" w:history="1">
        <w:r w:rsidRPr="00C050F8">
          <w:rPr>
            <w:rStyle w:val="normaltextrun"/>
            <w:rFonts w:ascii="Helvetica" w:hAnsi="Helvetica" w:cs="Helvetica"/>
            <w:color w:val="0563C1"/>
            <w:u w:val="single"/>
          </w:rPr>
          <w:t>GOV.UK’s website</w:t>
        </w:r>
      </w:hyperlink>
      <w:r w:rsidRPr="00C050F8">
        <w:rPr>
          <w:rStyle w:val="normaltextrun"/>
          <w:rFonts w:ascii="Helvetica" w:hAnsi="Helvetica" w:cs="Helvetica"/>
        </w:rPr>
        <w:t>.</w:t>
      </w:r>
      <w:r w:rsidRPr="00C050F8">
        <w:rPr>
          <w:rStyle w:val="eop"/>
          <w:rFonts w:ascii="Helvetica" w:hAnsi="Helvetica" w:cs="Helvetica"/>
        </w:rPr>
        <w:t> </w:t>
      </w:r>
    </w:p>
    <w:p w14:paraId="27A31140" w14:textId="77777777" w:rsidR="008E23BB" w:rsidRPr="00F12E3F" w:rsidRDefault="008E23BB" w:rsidP="00F12E3F">
      <w:pPr>
        <w:pStyle w:val="Heading2"/>
        <w:numPr>
          <w:ilvl w:val="0"/>
          <w:numId w:val="0"/>
        </w:numPr>
        <w:ind w:left="-170"/>
        <w:rPr>
          <w:sz w:val="28"/>
        </w:rPr>
      </w:pPr>
      <w:bookmarkStart w:id="47" w:name="_Toc62121368"/>
      <w:r w:rsidRPr="00F12E3F">
        <w:rPr>
          <w:rStyle w:val="normaltextrun"/>
        </w:rPr>
        <w:t xml:space="preserve">How </w:t>
      </w:r>
      <w:r w:rsidR="004E5997">
        <w:rPr>
          <w:rStyle w:val="normaltextrun"/>
        </w:rPr>
        <w:t>and when we will involve you in enforcement matters</w:t>
      </w:r>
      <w:bookmarkEnd w:id="47"/>
      <w:r w:rsidRPr="00F12E3F">
        <w:rPr>
          <w:rStyle w:val="eop"/>
        </w:rPr>
        <w:t> </w:t>
      </w:r>
    </w:p>
    <w:p w14:paraId="35D99985" w14:textId="77777777" w:rsidR="008E23BB" w:rsidRPr="00C050F8" w:rsidRDefault="008E23BB" w:rsidP="00C050F8">
      <w:pPr>
        <w:jc w:val="both"/>
        <w:rPr>
          <w:rFonts w:ascii="Helvetica" w:hAnsi="Helvetica" w:cs="Helvetica"/>
        </w:rPr>
      </w:pPr>
      <w:r w:rsidRPr="00C050F8">
        <w:rPr>
          <w:rStyle w:val="normaltextrun"/>
          <w:rFonts w:ascii="Helvetica" w:hAnsi="Helvetica" w:cs="Helvetica"/>
        </w:rPr>
        <w:t xml:space="preserve">If you suspect a breach </w:t>
      </w:r>
      <w:r w:rsidR="00D14911">
        <w:rPr>
          <w:rStyle w:val="normaltextrun"/>
          <w:rFonts w:ascii="Helvetica" w:hAnsi="Helvetica" w:cs="Helvetica"/>
        </w:rPr>
        <w:t>of</w:t>
      </w:r>
      <w:r w:rsidRPr="00C050F8">
        <w:rPr>
          <w:rStyle w:val="normaltextrun"/>
          <w:rFonts w:ascii="Helvetica" w:hAnsi="Helvetica" w:cs="Helvetica"/>
        </w:rPr>
        <w:t xml:space="preserve"> planning control, you can report concerns via the </w:t>
      </w:r>
      <w:r w:rsidR="00C050F8">
        <w:rPr>
          <w:rStyle w:val="normaltextrun"/>
          <w:rFonts w:ascii="Helvetica" w:hAnsi="Helvetica" w:cs="Helvetica"/>
        </w:rPr>
        <w:t xml:space="preserve">Council’s </w:t>
      </w:r>
      <w:hyperlink r:id="rId43" w:history="1">
        <w:r w:rsidR="00C050F8" w:rsidRPr="00A616C1">
          <w:rPr>
            <w:rStyle w:val="Hyperlink"/>
            <w:rFonts w:ascii="Helvetica" w:hAnsi="Helvetica" w:cs="Helvetica"/>
          </w:rPr>
          <w:t>website</w:t>
        </w:r>
      </w:hyperlink>
      <w:r w:rsidR="00C050F8">
        <w:rPr>
          <w:rStyle w:val="normaltextrun"/>
          <w:rFonts w:ascii="Helvetica" w:hAnsi="Helvetica" w:cs="Helvetica"/>
        </w:rPr>
        <w:t>.</w:t>
      </w:r>
      <w:r w:rsidR="00A616C1" w:rsidRPr="00C050F8" w:rsidDel="00A616C1">
        <w:rPr>
          <w:rStyle w:val="eop"/>
          <w:rFonts w:ascii="Helvetica" w:hAnsi="Helvetica" w:cs="Helvetica"/>
        </w:rPr>
        <w:t xml:space="preserve"> </w:t>
      </w:r>
    </w:p>
    <w:p w14:paraId="77E351EA" w14:textId="77777777" w:rsidR="00BF582F" w:rsidRDefault="00D14911" w:rsidP="00084B47">
      <w:pPr>
        <w:jc w:val="both"/>
      </w:pPr>
      <w:r>
        <w:rPr>
          <w:rStyle w:val="normaltextrun"/>
          <w:rFonts w:ascii="Helvetica" w:hAnsi="Helvetica" w:cs="Helvetica"/>
        </w:rPr>
        <w:t>An overview of the service and w</w:t>
      </w:r>
      <w:r w:rsidR="008E23BB" w:rsidRPr="00C050F8">
        <w:rPr>
          <w:rStyle w:val="normaltextrun"/>
          <w:rFonts w:ascii="Helvetica" w:hAnsi="Helvetica" w:cs="Helvetica"/>
        </w:rPr>
        <w:t>hat you can expect from this process is set out in the Council’</w:t>
      </w:r>
      <w:r w:rsidR="00A42843">
        <w:rPr>
          <w:rStyle w:val="normaltextrun"/>
          <w:rFonts w:ascii="Helvetica" w:hAnsi="Helvetica" w:cs="Helvetica"/>
        </w:rPr>
        <w:t>s</w:t>
      </w:r>
      <w:r w:rsidR="008E23BB" w:rsidRPr="00C050F8">
        <w:rPr>
          <w:rStyle w:val="normaltextrun"/>
          <w:rFonts w:ascii="Helvetica" w:hAnsi="Helvetica" w:cs="Helvetica"/>
        </w:rPr>
        <w:t> </w:t>
      </w:r>
      <w:hyperlink r:id="rId44" w:tgtFrame="_blank" w:history="1">
        <w:r w:rsidR="008E23BB" w:rsidRPr="00C050F8">
          <w:rPr>
            <w:rStyle w:val="normaltextrun"/>
            <w:rFonts w:ascii="Helvetica" w:hAnsi="Helvetica" w:cs="Helvetica"/>
            <w:color w:val="0563C1"/>
            <w:u w:val="single"/>
          </w:rPr>
          <w:t>Enforcement and Monitoring Plan</w:t>
        </w:r>
      </w:hyperlink>
      <w:r w:rsidR="008E23BB" w:rsidRPr="00C050F8">
        <w:rPr>
          <w:rStyle w:val="normaltextrun"/>
          <w:rFonts w:ascii="Helvetica" w:hAnsi="Helvetica" w:cs="Helvetica"/>
        </w:rPr>
        <w:t>.</w:t>
      </w:r>
      <w:r w:rsidR="008E23BB" w:rsidRPr="00C050F8">
        <w:rPr>
          <w:rStyle w:val="eop"/>
          <w:rFonts w:ascii="Helvetica" w:hAnsi="Helvetica" w:cs="Helvetica"/>
        </w:rPr>
        <w:t> </w:t>
      </w:r>
    </w:p>
    <w:p w14:paraId="66CA6C9A" w14:textId="77777777" w:rsidR="00014BB8" w:rsidRPr="00173638" w:rsidRDefault="00014BB8" w:rsidP="001E7722"/>
    <w:p w14:paraId="7EB52DAD" w14:textId="77777777" w:rsidR="00A24847" w:rsidRDefault="00A24847" w:rsidP="001E7722">
      <w:pPr>
        <w:pStyle w:val="Normal-skipnumber"/>
      </w:pPr>
    </w:p>
    <w:p w14:paraId="07A64EF8" w14:textId="77777777" w:rsidR="00E06CDB" w:rsidRDefault="00E06CDB" w:rsidP="001E7722">
      <w:pPr>
        <w:pStyle w:val="Normal-skipnumber"/>
      </w:pPr>
    </w:p>
    <w:p w14:paraId="12304328" w14:textId="77777777" w:rsidR="00E06CDB" w:rsidRDefault="00E06CDB" w:rsidP="001E7722">
      <w:pPr>
        <w:pStyle w:val="Normal-skipnumber"/>
      </w:pPr>
    </w:p>
    <w:p w14:paraId="608D1ECF" w14:textId="77777777" w:rsidR="00E06CDB" w:rsidRDefault="00E06CDB" w:rsidP="001E7722">
      <w:pPr>
        <w:pStyle w:val="Normal-skipnumber"/>
      </w:pPr>
    </w:p>
    <w:p w14:paraId="20E3DDC4" w14:textId="77777777" w:rsidR="00E06CDB" w:rsidRDefault="00E06CDB" w:rsidP="001E7722">
      <w:pPr>
        <w:pStyle w:val="Normal-skipnumber"/>
      </w:pPr>
    </w:p>
    <w:p w14:paraId="60BF77A0" w14:textId="77777777" w:rsidR="00E06CDB" w:rsidRDefault="00E06CDB" w:rsidP="001E7722">
      <w:pPr>
        <w:pStyle w:val="Normal-skipnumber"/>
      </w:pPr>
    </w:p>
    <w:p w14:paraId="2C5D23A5" w14:textId="77777777" w:rsidR="00E06CDB" w:rsidRDefault="0063499B" w:rsidP="0063499B">
      <w:pPr>
        <w:pStyle w:val="Heading1"/>
        <w:numPr>
          <w:ilvl w:val="0"/>
          <w:numId w:val="0"/>
        </w:numPr>
      </w:pPr>
      <w:bookmarkStart w:id="48" w:name="_Toc62121369"/>
      <w:r>
        <w:lastRenderedPageBreak/>
        <w:t>Glossary</w:t>
      </w:r>
      <w:bookmarkEnd w:id="48"/>
    </w:p>
    <w:p w14:paraId="0C2D47B6"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Acceptable representations</w:t>
      </w:r>
      <w:r w:rsidRPr="00A73449">
        <w:rPr>
          <w:rFonts w:ascii="Helvetica" w:eastAsia="Calibri" w:hAnsi="Helvetica" w:cs="Helvetica"/>
        </w:rPr>
        <w:t xml:space="preserve"> – Comments that are relevant to the subject being consulted and do not contain statements that are considered offensive to any group or members of society.</w:t>
      </w:r>
    </w:p>
    <w:p w14:paraId="4024D1A1"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 xml:space="preserve">Adoption </w:t>
      </w:r>
      <w:r w:rsidRPr="00A73449">
        <w:rPr>
          <w:rFonts w:ascii="Helvetica" w:eastAsia="Calibri" w:hAnsi="Helvetica" w:cs="Helvetica"/>
        </w:rPr>
        <w:t xml:space="preserve">- The final confirmation by a Local Planning Authority that a development plan document has statutory status. </w:t>
      </w:r>
    </w:p>
    <w:p w14:paraId="5F8AF663"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Adoption Statement</w:t>
      </w:r>
      <w:r w:rsidRPr="00A73449">
        <w:rPr>
          <w:rFonts w:ascii="Helvetica" w:eastAsia="Calibri" w:hAnsi="Helvetica" w:cs="Helvetica"/>
        </w:rPr>
        <w:t xml:space="preserve"> – A statement required by law that the Local Planning Authority must </w:t>
      </w:r>
      <w:r w:rsidR="003A3D2B">
        <w:rPr>
          <w:rFonts w:ascii="Helvetica" w:eastAsia="Calibri" w:hAnsi="Helvetica" w:cs="Helvetica"/>
        </w:rPr>
        <w:t>publish</w:t>
      </w:r>
      <w:r w:rsidRPr="00A73449">
        <w:rPr>
          <w:rFonts w:ascii="Helvetica" w:eastAsia="Calibri" w:hAnsi="Helvetica" w:cs="Helvetica"/>
        </w:rPr>
        <w:t xml:space="preserve"> after the adoption of a development plan document. </w:t>
      </w:r>
    </w:p>
    <w:p w14:paraId="37A255DA"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Consultees -</w:t>
      </w:r>
      <w:r w:rsidRPr="00A73449">
        <w:rPr>
          <w:rFonts w:ascii="Helvetica" w:eastAsia="Calibri" w:hAnsi="Helvetica" w:cs="Helvetica"/>
        </w:rPr>
        <w:t xml:space="preserve"> Any person, organisation or body who is formally consulted</w:t>
      </w:r>
    </w:p>
    <w:p w14:paraId="69C45925"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Conservation Areas</w:t>
      </w:r>
      <w:r w:rsidRPr="00A73449">
        <w:rPr>
          <w:rFonts w:ascii="Helvetica" w:eastAsia="Calibri" w:hAnsi="Helvetica" w:cs="Helvetica"/>
        </w:rPr>
        <w:t xml:space="preserve"> – Areas identified by a local planning authority of special architectural or historic interest.</w:t>
      </w:r>
    </w:p>
    <w:p w14:paraId="2C9CCF3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Council’s </w:t>
      </w:r>
      <w:hyperlink r:id="rId45" w:history="1">
        <w:r w:rsidRPr="00A73449">
          <w:rPr>
            <w:rFonts w:ascii="Helvetica" w:eastAsia="Calibri" w:hAnsi="Helvetica" w:cs="Helvetica"/>
            <w:b/>
            <w:color w:val="0563C1"/>
            <w:u w:val="single"/>
          </w:rPr>
          <w:t>Corporate Plan</w:t>
        </w:r>
      </w:hyperlink>
      <w:r w:rsidRPr="00A73449">
        <w:rPr>
          <w:rFonts w:ascii="Helvetica" w:eastAsia="Calibri" w:hAnsi="Helvetica" w:cs="Helvetica"/>
        </w:rPr>
        <w:t xml:space="preserve"> – Outlines our ambitions and priorities for Buckinghamshire Council.</w:t>
      </w:r>
    </w:p>
    <w:p w14:paraId="16C529C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Council’s main office</w:t>
      </w:r>
      <w:r w:rsidRPr="00A73449">
        <w:rPr>
          <w:rFonts w:ascii="Helvetica" w:eastAsia="Calibri" w:hAnsi="Helvetica" w:cs="Helvetica"/>
        </w:rPr>
        <w:t xml:space="preserve"> - The Gateway, Gatehouse Road, Aylesbury, HP19 8FF</w:t>
      </w:r>
    </w:p>
    <w:p w14:paraId="28488794"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Design Guidance</w:t>
      </w:r>
      <w:r w:rsidRPr="00A73449">
        <w:rPr>
          <w:rFonts w:ascii="Helvetica" w:eastAsia="Calibri" w:hAnsi="Helvetica" w:cs="Helvetica"/>
        </w:rPr>
        <w:t xml:space="preserve"> - Sets out the characteristics of well-designed places and illustrates how to achieve in practice, well-designed places that are attractive, enduring and thriving.</w:t>
      </w:r>
    </w:p>
    <w:p w14:paraId="0186136F"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Draft plan</w:t>
      </w:r>
      <w:r w:rsidRPr="00A73449">
        <w:rPr>
          <w:rFonts w:ascii="Helvetica" w:eastAsia="Calibri" w:hAnsi="Helvetica" w:cs="Helvetica"/>
        </w:rPr>
        <w:t xml:space="preserve"> – A complete version of a development plan document that can be subject to minor changes after consultations.</w:t>
      </w:r>
    </w:p>
    <w:p w14:paraId="0FA4349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Designating the neighbourhood area</w:t>
      </w:r>
      <w:r w:rsidRPr="00A73449">
        <w:rPr>
          <w:rFonts w:ascii="Helvetica" w:eastAsia="Calibri" w:hAnsi="Helvetica" w:cs="Helvetica"/>
        </w:rPr>
        <w:t xml:space="preserve"> – A process where a Local Planning Authority declares a mapped area as a Neighbourhood Area following a valid application from a relevant body.</w:t>
      </w:r>
    </w:p>
    <w:p w14:paraId="2981246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Development Briefs and guidance</w:t>
      </w:r>
      <w:r w:rsidRPr="00A73449">
        <w:rPr>
          <w:rFonts w:ascii="Helvetica" w:eastAsia="Calibri" w:hAnsi="Helvetica" w:cs="Helvetica"/>
        </w:rPr>
        <w:t xml:space="preserve"> - Set out potential land uses, extent and kind of development, the constraints of sites, open space and access arrangements to inform development proposals for the areas. </w:t>
      </w:r>
    </w:p>
    <w:p w14:paraId="5A5D2E5C"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 xml:space="preserve">Development Plan: </w:t>
      </w:r>
      <w:r w:rsidRPr="00A73449">
        <w:rPr>
          <w:rFonts w:ascii="Helvetica" w:eastAsia="Calibri" w:hAnsi="Helvetica" w:cs="Helvetica"/>
          <w:bCs/>
        </w:rPr>
        <w:t>S</w:t>
      </w:r>
      <w:r w:rsidRPr="00A73449">
        <w:rPr>
          <w:rFonts w:ascii="Helvetica" w:eastAsia="Calibri" w:hAnsi="Helvetica" w:cs="Helvetica"/>
        </w:rPr>
        <w:t>tatutory documents that set out the Local Planning Authority’s policies and proposals to guide or promote the development and use of land and buildings in the authority’s area.</w:t>
      </w:r>
    </w:p>
    <w:p w14:paraId="43C85973"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Environmental Impact Assessment (EIA)</w:t>
      </w:r>
      <w:r w:rsidRPr="00A73449">
        <w:rPr>
          <w:rFonts w:ascii="Helvetica" w:eastAsia="Calibri" w:hAnsi="Helvetica" w:cs="Helvetica"/>
        </w:rPr>
        <w:t xml:space="preserve"> – Provides information on the likely impact of proposed development projects on aspects of the environment.</w:t>
      </w:r>
    </w:p>
    <w:p w14:paraId="781C60A6"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Examination</w:t>
      </w:r>
      <w:r w:rsidRPr="00A73449">
        <w:rPr>
          <w:rFonts w:ascii="Helvetica" w:eastAsia="Calibri" w:hAnsi="Helvetica" w:cs="Helvetica"/>
        </w:rPr>
        <w:t xml:space="preserve"> - Consideration of public views on a proposed Local Plan, held before an Independent Planning Inspector who has been appointed by the Secretary of State to determine whether the plan is ‘sound’ and can recommend changes to the Local Plan.</w:t>
      </w:r>
    </w:p>
    <w:p w14:paraId="73B4B245"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lastRenderedPageBreak/>
        <w:t>Habitats Regulations (HR)</w:t>
      </w:r>
      <w:r w:rsidRPr="00A73449">
        <w:rPr>
          <w:rFonts w:ascii="Helvetica" w:eastAsia="Calibri" w:hAnsi="Helvetica" w:cs="Helvetica"/>
        </w:rPr>
        <w:t xml:space="preserve"> – Stages of assessment required by law under the Habitats Regulations (Conservation of Habitats and Species Regulations 2017), to be carried out on any development project that has the potential to affect the protected features of a habitats site (for example a European protected site) before deciding whether to undertake, permit or authorise such projects. </w:t>
      </w:r>
    </w:p>
    <w:p w14:paraId="7627E58B"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Independent examiner</w:t>
      </w:r>
      <w:r w:rsidRPr="00A73449">
        <w:rPr>
          <w:rFonts w:ascii="Helvetica" w:eastAsia="Calibri" w:hAnsi="Helvetica" w:cs="Helvetica"/>
        </w:rPr>
        <w:t xml:space="preserve"> – An examiner with relevant experience and qualifications who is independent of the Local Planning Authority and Parish Council or Neighbourhood Forum, appointed by the Local Planning Authority to examine whether the neighbourhood plan meets the 'Basic Conditions' and other relevant legal requirements (for example, consultation).</w:t>
      </w:r>
    </w:p>
    <w:p w14:paraId="739DF5A9"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Inspector’s report</w:t>
      </w:r>
      <w:r w:rsidRPr="00A73449">
        <w:rPr>
          <w:rFonts w:ascii="Helvetica" w:eastAsia="Calibri" w:hAnsi="Helvetica" w:cs="Helvetica"/>
        </w:rPr>
        <w:t xml:space="preserve"> - A report issued by a planning inspector concerning the planning issues debated at the independent examination of a Local plan. These reports will be binding upon the Local Planning Authorities. </w:t>
      </w:r>
    </w:p>
    <w:p w14:paraId="0DE65174"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Legislation</w:t>
      </w:r>
      <w:r w:rsidRPr="00A73449">
        <w:rPr>
          <w:rFonts w:ascii="Helvetica" w:eastAsia="Calibri" w:hAnsi="Helvetica" w:cs="Helvetica"/>
        </w:rPr>
        <w:t xml:space="preserve"> - A law or a set of laws that have been passed by Parliament, also known as Acts of Parliament or statutes</w:t>
      </w:r>
      <w:r w:rsidR="00517C11">
        <w:rPr>
          <w:rFonts w:ascii="Helvetica" w:eastAsia="Calibri" w:hAnsi="Helvetica" w:cs="Helvetica"/>
        </w:rPr>
        <w:t>.</w:t>
      </w:r>
      <w:r w:rsidRPr="00A73449">
        <w:rPr>
          <w:rFonts w:ascii="Helvetica" w:eastAsia="Calibri" w:hAnsi="Helvetica" w:cs="Helvetica"/>
        </w:rPr>
        <w:t xml:space="preserve"> </w:t>
      </w:r>
      <w:r w:rsidR="00517C11">
        <w:rPr>
          <w:rFonts w:ascii="Helvetica" w:eastAsia="Calibri" w:hAnsi="Helvetica" w:cs="Helvetica"/>
        </w:rPr>
        <w:t>T</w:t>
      </w:r>
      <w:r w:rsidRPr="00A73449">
        <w:rPr>
          <w:rFonts w:ascii="Helvetica" w:eastAsia="Calibri" w:hAnsi="Helvetica" w:cs="Helvetica"/>
        </w:rPr>
        <w:t>he</w:t>
      </w:r>
      <w:r w:rsidR="00517C11">
        <w:rPr>
          <w:rFonts w:ascii="Helvetica" w:eastAsia="Calibri" w:hAnsi="Helvetica" w:cs="Helvetica"/>
        </w:rPr>
        <w:t>se</w:t>
      </w:r>
      <w:r w:rsidRPr="00A73449">
        <w:rPr>
          <w:rFonts w:ascii="Helvetica" w:eastAsia="Calibri" w:hAnsi="Helvetica" w:cs="Helvetica"/>
        </w:rPr>
        <w:t xml:space="preserve"> take precedence over any other source of law. Legislation is also used to describe the act of making a new law.</w:t>
      </w:r>
    </w:p>
    <w:p w14:paraId="57CF88C2"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Local Plan</w:t>
      </w:r>
      <w:r w:rsidRPr="00A73449">
        <w:rPr>
          <w:rFonts w:ascii="Helvetica" w:eastAsia="Calibri" w:hAnsi="Helvetica" w:cs="Helvetica"/>
        </w:rPr>
        <w:t xml:space="preserve"> – Statutory development document that guides decisions on future development proposals and addresses the needs and opportunities of the area. It is also used in deciding </w:t>
      </w:r>
      <w:r w:rsidRPr="00A73449">
        <w:rPr>
          <w:rFonts w:ascii="Helvetica" w:eastAsia="Calibri" w:hAnsi="Helvetica" w:cs="Helvetica"/>
          <w:bCs/>
        </w:rPr>
        <w:t>planning</w:t>
      </w:r>
      <w:r w:rsidRPr="00A73449">
        <w:rPr>
          <w:rFonts w:ascii="Helvetica" w:eastAsia="Calibri" w:hAnsi="Helvetica" w:cs="Helvetica"/>
        </w:rPr>
        <w:t> applications and other </w:t>
      </w:r>
      <w:r w:rsidRPr="00A73449">
        <w:rPr>
          <w:rFonts w:ascii="Helvetica" w:eastAsia="Calibri" w:hAnsi="Helvetica" w:cs="Helvetica"/>
          <w:bCs/>
        </w:rPr>
        <w:t>planning</w:t>
      </w:r>
      <w:r w:rsidRPr="00A73449">
        <w:rPr>
          <w:rFonts w:ascii="Helvetica" w:eastAsia="Calibri" w:hAnsi="Helvetica" w:cs="Helvetica"/>
        </w:rPr>
        <w:t> related decisions.</w:t>
      </w:r>
    </w:p>
    <w:p w14:paraId="4FBE6E77"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Local Planning Authority (LPA) -</w:t>
      </w:r>
      <w:r w:rsidRPr="00A73449">
        <w:rPr>
          <w:rFonts w:ascii="Helvetica" w:eastAsia="Calibri" w:hAnsi="Helvetica" w:cs="Helvetica"/>
        </w:rPr>
        <w:t xml:space="preserve"> Local Government body with statutory planning powers to exercise urban planning functions within their area. </w:t>
      </w:r>
      <w:r w:rsidR="00517C11">
        <w:rPr>
          <w:rFonts w:ascii="Helvetica" w:eastAsia="Calibri" w:hAnsi="Helvetica" w:cs="Helvetica"/>
        </w:rPr>
        <w:t>Buckinghamshire Council is a Local Planning Authority</w:t>
      </w:r>
      <w:r w:rsidRPr="00A73449">
        <w:rPr>
          <w:rFonts w:ascii="Helvetica" w:eastAsia="Calibri" w:hAnsi="Helvetica" w:cs="Helvetica"/>
        </w:rPr>
        <w:t xml:space="preserve">. </w:t>
      </w:r>
    </w:p>
    <w:p w14:paraId="57A0ABF6"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rPr>
        <w:t>‘</w:t>
      </w:r>
      <w:r w:rsidRPr="00A73449">
        <w:rPr>
          <w:rFonts w:ascii="Helvetica" w:eastAsia="Calibri" w:hAnsi="Helvetica" w:cs="Helvetica"/>
          <w:b/>
        </w:rPr>
        <w:t>Made’ –</w:t>
      </w:r>
      <w:r w:rsidRPr="00A73449">
        <w:rPr>
          <w:rFonts w:ascii="Helvetica" w:eastAsia="Calibri" w:hAnsi="Helvetica" w:cs="Helvetica"/>
        </w:rPr>
        <w:t xml:space="preserve"> The word used to describe a Neighbourhood Plan that has been through examination and/or referendum and has been accepted to be included as part of the Local Development Plan Document.</w:t>
      </w:r>
    </w:p>
    <w:p w14:paraId="49F1E95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Material considerations</w:t>
      </w:r>
      <w:r w:rsidRPr="00A73449">
        <w:rPr>
          <w:rFonts w:ascii="Helvetica" w:eastAsia="Calibri" w:hAnsi="Helvetica" w:cs="Helvetica"/>
        </w:rPr>
        <w:t xml:space="preserve"> – Relevant issues taken into account when deciding </w:t>
      </w:r>
      <w:r w:rsidR="00517C11" w:rsidRPr="00A73449">
        <w:rPr>
          <w:rFonts w:ascii="Helvetica" w:eastAsia="Calibri" w:hAnsi="Helvetica" w:cs="Helvetica"/>
        </w:rPr>
        <w:t xml:space="preserve">whether to grant or refuse </w:t>
      </w:r>
      <w:r w:rsidRPr="00A73449">
        <w:rPr>
          <w:rFonts w:ascii="Helvetica" w:eastAsia="Calibri" w:hAnsi="Helvetica" w:cs="Helvetica"/>
        </w:rPr>
        <w:t xml:space="preserve">a planning application. </w:t>
      </w:r>
    </w:p>
    <w:p w14:paraId="60907FF2"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MHCLG</w:t>
      </w:r>
      <w:r w:rsidRPr="00A73449">
        <w:rPr>
          <w:rFonts w:ascii="Helvetica" w:eastAsia="Calibri" w:hAnsi="Helvetica" w:cs="Helvetica"/>
        </w:rPr>
        <w:t xml:space="preserve"> - Ministry of Housing, Communities and Local Government. MHCLG is the UK Government department for housing, communities and local government in England. </w:t>
      </w:r>
    </w:p>
    <w:p w14:paraId="2289579C" w14:textId="77777777" w:rsidR="00517C11" w:rsidRPr="00FC1E79" w:rsidRDefault="00517C11" w:rsidP="00A73449">
      <w:pPr>
        <w:spacing w:after="160" w:line="276" w:lineRule="auto"/>
        <w:rPr>
          <w:rFonts w:ascii="Helvetica" w:eastAsia="Calibri" w:hAnsi="Helvetica" w:cs="Helvetica"/>
          <w:bCs/>
        </w:rPr>
      </w:pPr>
      <w:r>
        <w:rPr>
          <w:rFonts w:ascii="Helvetica" w:eastAsia="Calibri" w:hAnsi="Helvetica" w:cs="Helvetica"/>
          <w:b/>
          <w:bCs/>
        </w:rPr>
        <w:t xml:space="preserve">Neighbourhood Area - </w:t>
      </w:r>
      <w:r>
        <w:rPr>
          <w:rFonts w:cs="Arial"/>
          <w:color w:val="202124"/>
          <w:shd w:val="clear" w:color="auto" w:fill="FFFFFF"/>
        </w:rPr>
        <w:t>An </w:t>
      </w:r>
      <w:r w:rsidRPr="00FC1E79">
        <w:rPr>
          <w:rFonts w:cs="Arial"/>
          <w:bCs/>
          <w:color w:val="202124"/>
          <w:shd w:val="clear" w:color="auto" w:fill="FFFFFF"/>
        </w:rPr>
        <w:t>area</w:t>
      </w:r>
      <w:r>
        <w:rPr>
          <w:rFonts w:cs="Arial"/>
          <w:color w:val="202124"/>
          <w:shd w:val="clear" w:color="auto" w:fill="FFFFFF"/>
        </w:rPr>
        <w:t> designated by the LPA following an application by the parish council or a prospective </w:t>
      </w:r>
      <w:r w:rsidRPr="00FC1E79">
        <w:rPr>
          <w:rFonts w:cs="Arial"/>
          <w:bCs/>
          <w:color w:val="202124"/>
          <w:shd w:val="clear" w:color="auto" w:fill="FFFFFF"/>
        </w:rPr>
        <w:t>Neighbourhood</w:t>
      </w:r>
      <w:r>
        <w:rPr>
          <w:rFonts w:cs="Arial"/>
          <w:color w:val="202124"/>
          <w:shd w:val="clear" w:color="auto" w:fill="FFFFFF"/>
        </w:rPr>
        <w:t> Forum. The application must include a map identifying the </w:t>
      </w:r>
      <w:r w:rsidRPr="00FC1E79">
        <w:rPr>
          <w:rFonts w:cs="Arial"/>
          <w:bCs/>
          <w:color w:val="202124"/>
          <w:shd w:val="clear" w:color="auto" w:fill="FFFFFF"/>
        </w:rPr>
        <w:t>area</w:t>
      </w:r>
      <w:r>
        <w:rPr>
          <w:rFonts w:cs="Arial"/>
          <w:color w:val="202124"/>
          <w:shd w:val="clear" w:color="auto" w:fill="FFFFFF"/>
        </w:rPr>
        <w:t> and a statement explaining why the </w:t>
      </w:r>
      <w:r w:rsidRPr="00FC1E79">
        <w:rPr>
          <w:rFonts w:cs="Arial"/>
          <w:bCs/>
          <w:color w:val="202124"/>
          <w:shd w:val="clear" w:color="auto" w:fill="FFFFFF"/>
        </w:rPr>
        <w:t>area</w:t>
      </w:r>
      <w:r>
        <w:rPr>
          <w:rFonts w:cs="Arial"/>
          <w:color w:val="202124"/>
          <w:shd w:val="clear" w:color="auto" w:fill="FFFFFF"/>
        </w:rPr>
        <w:t> proposed is considered appropriate.</w:t>
      </w:r>
    </w:p>
    <w:p w14:paraId="09F2B658" w14:textId="77777777" w:rsidR="00A73449" w:rsidRPr="00A73449" w:rsidRDefault="06F11D2C" w:rsidP="00A73449">
      <w:pPr>
        <w:spacing w:after="160" w:line="276" w:lineRule="auto"/>
        <w:rPr>
          <w:rFonts w:ascii="Helvetica" w:eastAsia="Calibri" w:hAnsi="Helvetica" w:cs="Helvetica"/>
        </w:rPr>
      </w:pPr>
      <w:r w:rsidRPr="0A265244">
        <w:rPr>
          <w:rFonts w:ascii="Helvetica" w:eastAsia="Calibri" w:hAnsi="Helvetica" w:cs="Helvetica"/>
          <w:b/>
          <w:bCs/>
        </w:rPr>
        <w:lastRenderedPageBreak/>
        <w:t>Neighbourhood development plans (NDPs) -</w:t>
      </w:r>
      <w:r w:rsidRPr="0A265244">
        <w:rPr>
          <w:rFonts w:ascii="Helvetica" w:eastAsia="Calibri" w:hAnsi="Helvetica" w:cs="Helvetica"/>
        </w:rPr>
        <w:t xml:space="preserve"> </w:t>
      </w:r>
      <w:r w:rsidR="00517C11">
        <w:rPr>
          <w:rFonts w:ascii="Helvetica" w:eastAsia="Calibri" w:hAnsi="Helvetica" w:cs="Helvetica"/>
        </w:rPr>
        <w:t>C</w:t>
      </w:r>
      <w:r w:rsidRPr="0A265244">
        <w:rPr>
          <w:rFonts w:ascii="Helvetica" w:eastAsia="Calibri" w:hAnsi="Helvetica" w:cs="Helvetica"/>
        </w:rPr>
        <w:t xml:space="preserve">ontains the planning policies for the use and development of land in the Neighbourhood Area. Neighbourhood planning is not a legal requirement but a right which communities in England can choose to use. </w:t>
      </w:r>
    </w:p>
    <w:p w14:paraId="3F4A0A1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Neighbourhood Development Order (NDO) -</w:t>
      </w:r>
      <w:r w:rsidRPr="00A73449">
        <w:rPr>
          <w:rFonts w:ascii="Helvetica" w:eastAsia="Calibri" w:hAnsi="Helvetica" w:cs="Helvetica"/>
        </w:rPr>
        <w:t xml:space="preserve"> Allows the community to grant planning permission for specified types of development without the need to submit plans to the LPA. </w:t>
      </w:r>
    </w:p>
    <w:p w14:paraId="1670D537"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Neighbourhood Forum -</w:t>
      </w:r>
      <w:r w:rsidRPr="00A73449">
        <w:rPr>
          <w:rFonts w:ascii="Helvetica" w:eastAsia="Calibri" w:hAnsi="Helvetica" w:cs="Helvetica"/>
        </w:rPr>
        <w:t xml:space="preserve"> An organisation or group empowered to lead the neighbourhood planning process in a neighbourhood area where there is no town or parish council. </w:t>
      </w:r>
      <w:r w:rsidR="00517C11">
        <w:rPr>
          <w:rFonts w:cs="Arial"/>
          <w:color w:val="202124"/>
          <w:shd w:val="clear" w:color="auto" w:fill="FFFFFF"/>
        </w:rPr>
        <w:t>A group or organisation must apply to the local planning authority to be designated as a </w:t>
      </w:r>
      <w:r w:rsidR="00517C11" w:rsidRPr="00FC1E79">
        <w:rPr>
          <w:rFonts w:cs="Arial"/>
          <w:bCs/>
          <w:color w:val="202124"/>
          <w:shd w:val="clear" w:color="auto" w:fill="FFFFFF"/>
        </w:rPr>
        <w:t>neighbourhood forum</w:t>
      </w:r>
      <w:r w:rsidR="008674F8">
        <w:rPr>
          <w:rFonts w:ascii="Helvetica" w:eastAsia="Calibri" w:hAnsi="Helvetica" w:cs="Helvetica"/>
        </w:rPr>
        <w:t>.</w:t>
      </w:r>
      <w:r w:rsidR="00517C11" w:rsidRPr="00FC1E79">
        <w:rPr>
          <w:rFonts w:ascii="Helvetica" w:eastAsia="Calibri" w:hAnsi="Helvetica" w:cs="Helvetica"/>
        </w:rPr>
        <w:t> </w:t>
      </w:r>
      <w:r w:rsidRPr="00A73449">
        <w:rPr>
          <w:rFonts w:ascii="Helvetica" w:eastAsia="Calibri" w:hAnsi="Helvetica" w:cs="Helvetica"/>
        </w:rPr>
        <w:t xml:space="preserve">. </w:t>
      </w:r>
    </w:p>
    <w:p w14:paraId="01B06AD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Planning Inspectorate (PINS) -</w:t>
      </w:r>
      <w:r w:rsidRPr="00A73449">
        <w:rPr>
          <w:rFonts w:ascii="Helvetica" w:eastAsia="Calibri" w:hAnsi="Helvetica" w:cs="Helvetica"/>
        </w:rPr>
        <w:t xml:space="preserve"> The Planning Inspectorate is a joint executive agency of the Ministry of Housing, Communities and Local Government (MHCLG). The Inspectorate </w:t>
      </w:r>
      <w:r w:rsidR="008674F8">
        <w:rPr>
          <w:rFonts w:ascii="Helvetica" w:eastAsia="Calibri" w:hAnsi="Helvetica" w:cs="Helvetica"/>
        </w:rPr>
        <w:t>works</w:t>
      </w:r>
      <w:r w:rsidRPr="00A73449">
        <w:rPr>
          <w:rFonts w:ascii="Helvetica" w:eastAsia="Calibri" w:hAnsi="Helvetica" w:cs="Helvetica"/>
        </w:rPr>
        <w:t xml:space="preserve"> on behalf of the Secretary of State for Housing, Communities and Local Government (England), </w:t>
      </w:r>
      <w:r w:rsidR="008674F8">
        <w:rPr>
          <w:rFonts w:ascii="Helvetica" w:eastAsia="Calibri" w:hAnsi="Helvetica" w:cs="Helvetica"/>
        </w:rPr>
        <w:t xml:space="preserve"> to </w:t>
      </w:r>
      <w:r w:rsidRPr="00A73449">
        <w:rPr>
          <w:rFonts w:ascii="Helvetica" w:eastAsia="Calibri" w:hAnsi="Helvetica" w:cs="Helvetica"/>
        </w:rPr>
        <w:t>deal with planning appeals, national infrastructure planning applications, examinations of local plans and other planning-related and specialist casework in England and Wales.</w:t>
      </w:r>
    </w:p>
    <w:p w14:paraId="67FE5A25"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Redacting -</w:t>
      </w:r>
      <w:r w:rsidRPr="00A73449">
        <w:rPr>
          <w:rFonts w:ascii="Helvetica" w:eastAsia="Calibri" w:hAnsi="Helvetica" w:cs="Helvetica"/>
        </w:rPr>
        <w:t xml:space="preserve"> Editing a document to conceal or remove information deemed to be confidential or sensitive before publication.</w:t>
      </w:r>
    </w:p>
    <w:p w14:paraId="23D51A35"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Representation -</w:t>
      </w:r>
      <w:r w:rsidRPr="00A73449">
        <w:rPr>
          <w:rFonts w:ascii="Helvetica" w:eastAsia="Calibri" w:hAnsi="Helvetica" w:cs="Helvetica"/>
        </w:rPr>
        <w:t xml:space="preserve"> Comment or objection to a development plan document, planning application or other Council documents which are consulted on.</w:t>
      </w:r>
    </w:p>
    <w:p w14:paraId="415B28CA"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Referendum -</w:t>
      </w:r>
      <w:r w:rsidRPr="00A73449">
        <w:rPr>
          <w:rFonts w:ascii="Helvetica" w:eastAsia="Calibri" w:hAnsi="Helvetica" w:cs="Helvetica"/>
        </w:rPr>
        <w:t xml:space="preserve"> A public vote held to decide a single issue</w:t>
      </w:r>
      <w:r w:rsidR="008674F8">
        <w:rPr>
          <w:rFonts w:ascii="Helvetica" w:eastAsia="Calibri" w:hAnsi="Helvetica" w:cs="Helvetica"/>
        </w:rPr>
        <w:t>,</w:t>
      </w:r>
      <w:r w:rsidRPr="00A73449">
        <w:rPr>
          <w:rFonts w:ascii="Helvetica" w:eastAsia="Calibri" w:hAnsi="Helvetica" w:cs="Helvetica"/>
        </w:rPr>
        <w:t xml:space="preserve"> such as public voting carried out in the making of a Neig</w:t>
      </w:r>
      <w:r w:rsidR="008674F8">
        <w:rPr>
          <w:rFonts w:ascii="Helvetica" w:eastAsia="Calibri" w:hAnsi="Helvetica" w:cs="Helvetica"/>
        </w:rPr>
        <w:t>h</w:t>
      </w:r>
      <w:r w:rsidRPr="00A73449">
        <w:rPr>
          <w:rFonts w:ascii="Helvetica" w:eastAsia="Calibri" w:hAnsi="Helvetica" w:cs="Helvetica"/>
        </w:rPr>
        <w:t>bourhood development Plan</w:t>
      </w:r>
      <w:r w:rsidR="008674F8">
        <w:rPr>
          <w:rFonts w:ascii="Helvetica" w:eastAsia="Calibri" w:hAnsi="Helvetica" w:cs="Helvetica"/>
        </w:rPr>
        <w:t>,</w:t>
      </w:r>
      <w:r w:rsidRPr="00A73449">
        <w:rPr>
          <w:rFonts w:ascii="Helvetica" w:eastAsia="Calibri" w:hAnsi="Helvetica" w:cs="Helvetica"/>
        </w:rPr>
        <w:t xml:space="preserve"> by those living and carrying out business in the neighbourhood area.</w:t>
      </w:r>
    </w:p>
    <w:p w14:paraId="61389670"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Statement of Community Involvement (SCI) -</w:t>
      </w:r>
      <w:r w:rsidRPr="00A73449">
        <w:rPr>
          <w:rFonts w:ascii="Helvetica" w:eastAsia="Calibri" w:hAnsi="Helvetica" w:cs="Helvetica"/>
        </w:rPr>
        <w:t xml:space="preserve"> Sets out our standard on how we intend to engage with local communities, businesses and other interested parties in the preparation and review of planning documents, local planning decisions and planning applications. </w:t>
      </w:r>
    </w:p>
    <w:p w14:paraId="52F02459"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rPr>
        <w:t>Strategic Environmental Assessment (SEA) -</w:t>
      </w:r>
      <w:r w:rsidRPr="00A73449">
        <w:rPr>
          <w:rFonts w:ascii="Helvetica" w:eastAsia="Calibri" w:hAnsi="Helvetica" w:cs="Helvetica"/>
        </w:rPr>
        <w:t xml:space="preserve"> A process which requires the identification and evaluation of the impacts a plan is likely to have on the environment and by which environmental considerations are required to be fully integrated into the preparation of certain plans. It is a European Union Directive which has been transposed into the UK law and set out in the Environmental Assessment of Plans and Programmes Regulations 2004.</w:t>
      </w:r>
    </w:p>
    <w:p w14:paraId="61AF461E"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 xml:space="preserve">Sustainability Appraisal (SA): </w:t>
      </w:r>
      <w:r w:rsidRPr="00A73449">
        <w:rPr>
          <w:rFonts w:ascii="Helvetica" w:eastAsia="Calibri" w:hAnsi="Helvetica" w:cs="Helvetica"/>
        </w:rPr>
        <w:t xml:space="preserve">A process used to assess the impact of a plan, project or strategy on the economy, community and environment. The aim of the process is to minimise any adverse impact by suggesting ways to avoid or reduce the impacts. Undertaking a sustainability appraisal of the Local Plan is a </w:t>
      </w:r>
      <w:r w:rsidRPr="00A73449">
        <w:rPr>
          <w:rFonts w:ascii="Helvetica" w:eastAsia="Calibri" w:hAnsi="Helvetica" w:cs="Helvetica"/>
        </w:rPr>
        <w:lastRenderedPageBreak/>
        <w:t>statutory requirement of the Planning and Compulsory Purchase Act 2004. An SEA can be incorporated into an SA report where both assessments are required.</w:t>
      </w:r>
    </w:p>
    <w:p w14:paraId="1C21DA4C" w14:textId="77777777" w:rsidR="00A73449" w:rsidRPr="00A73449" w:rsidRDefault="00A73449" w:rsidP="00A73449">
      <w:pPr>
        <w:spacing w:after="160" w:line="276" w:lineRule="auto"/>
        <w:rPr>
          <w:rFonts w:ascii="Helvetica" w:eastAsia="Calibri" w:hAnsi="Helvetica" w:cs="Helvetica"/>
          <w:bCs/>
        </w:rPr>
      </w:pPr>
      <w:r w:rsidRPr="00A73449">
        <w:rPr>
          <w:rFonts w:ascii="Helvetica" w:eastAsia="Calibri" w:hAnsi="Helvetica" w:cs="Helvetica"/>
          <w:b/>
          <w:bCs/>
        </w:rPr>
        <w:t>Supplementary Planning Documents (SPDs</w:t>
      </w:r>
      <w:r w:rsidRPr="00A73449">
        <w:rPr>
          <w:rFonts w:ascii="Helvetica" w:eastAsia="Calibri" w:hAnsi="Helvetica" w:cs="Helvetica"/>
          <w:bCs/>
        </w:rPr>
        <w:t xml:space="preserve">) – Documents that expand on or provide further detail to policies in the Local Plan. SPDs can be used to provide further guidance on the development of specific sites, or on particular issues, such as design and also to show how policies can be taken forward, but they do not have development plan status. </w:t>
      </w:r>
    </w:p>
    <w:p w14:paraId="59C05094" w14:textId="77777777" w:rsidR="00A73449" w:rsidRPr="00A73449" w:rsidRDefault="00A73449" w:rsidP="00A73449">
      <w:pPr>
        <w:spacing w:after="160" w:line="276" w:lineRule="auto"/>
        <w:rPr>
          <w:rFonts w:ascii="Helvetica" w:eastAsia="Calibri" w:hAnsi="Helvetica" w:cs="Helvetica"/>
        </w:rPr>
      </w:pPr>
      <w:r w:rsidRPr="00A73449">
        <w:rPr>
          <w:rFonts w:ascii="Helvetica" w:eastAsia="Calibri" w:hAnsi="Helvetica" w:cs="Helvetica"/>
          <w:b/>
          <w:bCs/>
        </w:rPr>
        <w:t>Your Voice Bucks</w:t>
      </w:r>
      <w:r w:rsidRPr="00A73449">
        <w:rPr>
          <w:rFonts w:ascii="Helvetica" w:eastAsia="Calibri" w:hAnsi="Helvetica" w:cs="Helvetica"/>
        </w:rPr>
        <w:t xml:space="preserve"> - A public consultation and engagement platform where you can take part in public consultations, surveys and other engagement activities being held in Buckinghamshire.</w:t>
      </w:r>
    </w:p>
    <w:p w14:paraId="41E015BB" w14:textId="77777777" w:rsidR="00A73449" w:rsidRPr="00A73449" w:rsidRDefault="00A73449" w:rsidP="00A73449">
      <w:pPr>
        <w:spacing w:after="160" w:line="276" w:lineRule="auto"/>
        <w:rPr>
          <w:rFonts w:ascii="Calibri" w:eastAsia="Calibri" w:hAnsi="Calibri" w:cs="Times New Roman"/>
        </w:rPr>
      </w:pPr>
    </w:p>
    <w:p w14:paraId="4CAE8A37" w14:textId="77777777" w:rsidR="00A73449" w:rsidRPr="00A73449" w:rsidRDefault="00A73449" w:rsidP="00A73449">
      <w:pPr>
        <w:spacing w:after="160" w:line="276" w:lineRule="auto"/>
        <w:rPr>
          <w:rFonts w:ascii="Calibri" w:eastAsia="Calibri" w:hAnsi="Calibri" w:cs="Times New Roman"/>
        </w:rPr>
      </w:pPr>
    </w:p>
    <w:p w14:paraId="5EF92D4E" w14:textId="77777777" w:rsidR="0063499B" w:rsidRPr="0063499B" w:rsidRDefault="0063499B" w:rsidP="0063499B"/>
    <w:p w14:paraId="184BF490" w14:textId="77777777" w:rsidR="00473802" w:rsidRPr="00A24847" w:rsidRDefault="00473802" w:rsidP="001E7722">
      <w:pPr>
        <w:pStyle w:val="Normal-skipnumber"/>
      </w:pPr>
    </w:p>
    <w:sectPr w:rsidR="00473802" w:rsidRPr="00A24847" w:rsidSect="00B565EA">
      <w:headerReference w:type="first" r:id="rId46"/>
      <w:pgSz w:w="11901" w:h="16817"/>
      <w:pgMar w:top="1304" w:right="1440" w:bottom="1701" w:left="2007" w:header="113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A164" w16cex:dateUtc="2021-01-13T16:42:00Z"/>
  <w16cex:commentExtensible w16cex:durableId="23A98E2F" w16cex:dateUtc="2021-01-13T15:20:00Z"/>
  <w16cex:commentExtensible w16cex:durableId="23A9A5C7" w16cex:dateUtc="2021-01-13T17:00:00Z"/>
  <w16cex:commentExtensible w16cex:durableId="23A9A5C3" w16cex:dateUtc="2021-01-13T17:00:00Z"/>
  <w16cex:commentExtensible w16cex:durableId="23A9A5D5" w16cex:dateUtc="2021-01-13T17:01:00Z"/>
  <w16cex:commentExtensible w16cex:durableId="23A9A5DE" w16cex:dateUtc="2021-01-13T17:01:00Z"/>
  <w16cex:commentExtensible w16cex:durableId="23A98FB0" w16cex:dateUtc="2021-01-13T15:26:00Z"/>
  <w16cex:commentExtensible w16cex:durableId="23A9912D" w16cex:dateUtc="2021-01-13T15:33:00Z"/>
  <w16cex:commentExtensible w16cex:durableId="23A9920A" w16cex:dateUtc="2021-01-13T15:36:00Z"/>
  <w16cex:commentExtensible w16cex:durableId="23A99603" w16cex:dateUtc="2021-01-13T15:53:00Z"/>
  <w16cex:commentExtensible w16cex:durableId="23A9A5E8" w16cex:dateUtc="2021-01-13T17:01:00Z"/>
  <w16cex:commentExtensible w16cex:durableId="23A9A606" w16cex:dateUtc="2021-01-13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91D4" w14:textId="77777777" w:rsidR="00F561B1" w:rsidRDefault="00F561B1" w:rsidP="00AE37F0">
      <w:pPr>
        <w:spacing w:after="0" w:line="240" w:lineRule="auto"/>
      </w:pPr>
      <w:r>
        <w:separator/>
      </w:r>
    </w:p>
  </w:endnote>
  <w:endnote w:type="continuationSeparator" w:id="0">
    <w:p w14:paraId="37D76D18" w14:textId="77777777" w:rsidR="00F561B1" w:rsidRDefault="00F561B1" w:rsidP="00AE37F0">
      <w:pPr>
        <w:spacing w:after="0" w:line="240" w:lineRule="auto"/>
      </w:pPr>
      <w:r>
        <w:continuationSeparator/>
      </w:r>
    </w:p>
  </w:endnote>
  <w:endnote w:type="continuationNotice" w:id="1">
    <w:p w14:paraId="17B67DD9" w14:textId="77777777" w:rsidR="00F561B1" w:rsidRDefault="00F5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002051"/>
      <w:docPartObj>
        <w:docPartGallery w:val="Page Numbers (Bottom of Page)"/>
        <w:docPartUnique/>
      </w:docPartObj>
    </w:sdtPr>
    <w:sdtEndPr>
      <w:rPr>
        <w:rStyle w:val="PageNumber"/>
      </w:rPr>
    </w:sdtEndPr>
    <w:sdtContent>
      <w:p w14:paraId="4E610E9C" w14:textId="77777777" w:rsidR="00F561B1" w:rsidRDefault="00F561B1" w:rsidP="004738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A53A8" w14:textId="77777777" w:rsidR="00F561B1" w:rsidRDefault="00F561B1" w:rsidP="00AE3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040784"/>
      <w:docPartObj>
        <w:docPartGallery w:val="Page Numbers (Bottom of Page)"/>
        <w:docPartUnique/>
      </w:docPartObj>
    </w:sdtPr>
    <w:sdtEndPr>
      <w:rPr>
        <w:rStyle w:val="PageNumber"/>
      </w:rPr>
    </w:sdtEndPr>
    <w:sdtContent>
      <w:p w14:paraId="1798DA24" w14:textId="61E4134B" w:rsidR="00F561B1" w:rsidRDefault="00F561B1" w:rsidP="004738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0025">
          <w:rPr>
            <w:rStyle w:val="PageNumber"/>
            <w:noProof/>
          </w:rPr>
          <w:t>2</w:t>
        </w:r>
        <w:r>
          <w:rPr>
            <w:rStyle w:val="PageNumber"/>
          </w:rPr>
          <w:fldChar w:fldCharType="end"/>
        </w:r>
      </w:p>
    </w:sdtContent>
  </w:sdt>
  <w:p w14:paraId="5DF54EC0" w14:textId="08A349E6" w:rsidR="00F561B1" w:rsidRPr="00173638" w:rsidRDefault="00F561B1" w:rsidP="00173638">
    <w:pPr>
      <w:pStyle w:val="Footer"/>
    </w:pPr>
    <w:r w:rsidRPr="00173638">
      <w:t>Buckinghamshire Council</w:t>
    </w:r>
    <w:r>
      <w:t xml:space="preserve">: </w:t>
    </w:r>
    <w:fldSimple w:instr="STYLEREF Title \* MERGEFORMAT">
      <w:r w:rsidR="009657A9">
        <w:rPr>
          <w:noProof/>
        </w:rPr>
        <w:t>Statement of Community Involvement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5E13" w14:textId="77777777" w:rsidR="00F561B1" w:rsidRDefault="00F561B1" w:rsidP="00AE37F0">
      <w:pPr>
        <w:spacing w:after="0" w:line="240" w:lineRule="auto"/>
      </w:pPr>
      <w:r>
        <w:separator/>
      </w:r>
    </w:p>
  </w:footnote>
  <w:footnote w:type="continuationSeparator" w:id="0">
    <w:p w14:paraId="24B771D5" w14:textId="77777777" w:rsidR="00F561B1" w:rsidRDefault="00F561B1" w:rsidP="00AE37F0">
      <w:pPr>
        <w:spacing w:after="0" w:line="240" w:lineRule="auto"/>
      </w:pPr>
      <w:r>
        <w:continuationSeparator/>
      </w:r>
    </w:p>
  </w:footnote>
  <w:footnote w:type="continuationNotice" w:id="1">
    <w:p w14:paraId="30C6831F" w14:textId="77777777" w:rsidR="00F561B1" w:rsidRDefault="00F56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163E" w14:textId="77777777" w:rsidR="00F561B1" w:rsidRDefault="00F561B1" w:rsidP="008C181C">
    <w:pPr>
      <w:pStyle w:val="Normal-skipnumber"/>
    </w:pPr>
    <w:r>
      <w:rPr>
        <w:noProof/>
        <w:lang w:eastAsia="en-GB"/>
      </w:rPr>
      <w:drawing>
        <wp:inline distT="0" distB="0" distL="0" distR="0" wp14:anchorId="317EF0C0" wp14:editId="6DE6BC6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6B4A" w14:textId="77777777" w:rsidR="00F561B1" w:rsidRDefault="00F561B1">
    <w:pPr>
      <w:pStyle w:val="Header"/>
    </w:pP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9B6"/>
    <w:multiLevelType w:val="hybridMultilevel"/>
    <w:tmpl w:val="BB543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5D44"/>
    <w:multiLevelType w:val="hybridMultilevel"/>
    <w:tmpl w:val="8DE64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31079"/>
    <w:multiLevelType w:val="hybridMultilevel"/>
    <w:tmpl w:val="29BED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D2518"/>
    <w:multiLevelType w:val="hybridMultilevel"/>
    <w:tmpl w:val="947A857E"/>
    <w:lvl w:ilvl="0" w:tplc="4F18BF3E">
      <w:start w:val="1"/>
      <w:numFmt w:val="decimal"/>
      <w:lvlText w:val="%1."/>
      <w:lvlJc w:val="left"/>
      <w:pPr>
        <w:tabs>
          <w:tab w:val="num" w:pos="720"/>
        </w:tabs>
        <w:ind w:left="720" w:hanging="360"/>
      </w:pPr>
    </w:lvl>
    <w:lvl w:ilvl="1" w:tplc="4A0AD3DC" w:tentative="1">
      <w:start w:val="1"/>
      <w:numFmt w:val="decimal"/>
      <w:lvlText w:val="%2."/>
      <w:lvlJc w:val="left"/>
      <w:pPr>
        <w:tabs>
          <w:tab w:val="num" w:pos="1440"/>
        </w:tabs>
        <w:ind w:left="1440" w:hanging="360"/>
      </w:pPr>
    </w:lvl>
    <w:lvl w:ilvl="2" w:tplc="268C26C6" w:tentative="1">
      <w:start w:val="1"/>
      <w:numFmt w:val="decimal"/>
      <w:lvlText w:val="%3."/>
      <w:lvlJc w:val="left"/>
      <w:pPr>
        <w:tabs>
          <w:tab w:val="num" w:pos="2160"/>
        </w:tabs>
        <w:ind w:left="2160" w:hanging="360"/>
      </w:pPr>
    </w:lvl>
    <w:lvl w:ilvl="3" w:tplc="DC9AB78A" w:tentative="1">
      <w:start w:val="1"/>
      <w:numFmt w:val="decimal"/>
      <w:lvlText w:val="%4."/>
      <w:lvlJc w:val="left"/>
      <w:pPr>
        <w:tabs>
          <w:tab w:val="num" w:pos="2880"/>
        </w:tabs>
        <w:ind w:left="2880" w:hanging="360"/>
      </w:pPr>
    </w:lvl>
    <w:lvl w:ilvl="4" w:tplc="C0C618AC" w:tentative="1">
      <w:start w:val="1"/>
      <w:numFmt w:val="decimal"/>
      <w:lvlText w:val="%5."/>
      <w:lvlJc w:val="left"/>
      <w:pPr>
        <w:tabs>
          <w:tab w:val="num" w:pos="3600"/>
        </w:tabs>
        <w:ind w:left="3600" w:hanging="360"/>
      </w:pPr>
    </w:lvl>
    <w:lvl w:ilvl="5" w:tplc="F90AAFAE" w:tentative="1">
      <w:start w:val="1"/>
      <w:numFmt w:val="decimal"/>
      <w:lvlText w:val="%6."/>
      <w:lvlJc w:val="left"/>
      <w:pPr>
        <w:tabs>
          <w:tab w:val="num" w:pos="4320"/>
        </w:tabs>
        <w:ind w:left="4320" w:hanging="360"/>
      </w:pPr>
    </w:lvl>
    <w:lvl w:ilvl="6" w:tplc="38766F08" w:tentative="1">
      <w:start w:val="1"/>
      <w:numFmt w:val="decimal"/>
      <w:lvlText w:val="%7."/>
      <w:lvlJc w:val="left"/>
      <w:pPr>
        <w:tabs>
          <w:tab w:val="num" w:pos="5040"/>
        </w:tabs>
        <w:ind w:left="5040" w:hanging="360"/>
      </w:pPr>
    </w:lvl>
    <w:lvl w:ilvl="7" w:tplc="FEE4F7E0" w:tentative="1">
      <w:start w:val="1"/>
      <w:numFmt w:val="decimal"/>
      <w:lvlText w:val="%8."/>
      <w:lvlJc w:val="left"/>
      <w:pPr>
        <w:tabs>
          <w:tab w:val="num" w:pos="5760"/>
        </w:tabs>
        <w:ind w:left="5760" w:hanging="360"/>
      </w:pPr>
    </w:lvl>
    <w:lvl w:ilvl="8" w:tplc="0C4290FE" w:tentative="1">
      <w:start w:val="1"/>
      <w:numFmt w:val="decimal"/>
      <w:lvlText w:val="%9."/>
      <w:lvlJc w:val="left"/>
      <w:pPr>
        <w:tabs>
          <w:tab w:val="num" w:pos="6480"/>
        </w:tabs>
        <w:ind w:left="6480" w:hanging="360"/>
      </w:pPr>
    </w:lvl>
  </w:abstractNum>
  <w:abstractNum w:abstractNumId="4" w15:restartNumberingAfterBreak="0">
    <w:nsid w:val="07C07AC6"/>
    <w:multiLevelType w:val="hybridMultilevel"/>
    <w:tmpl w:val="8A38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78D0"/>
    <w:multiLevelType w:val="multilevel"/>
    <w:tmpl w:val="8A3EF1A2"/>
    <w:lvl w:ilvl="0">
      <w:start w:val="1"/>
      <w:numFmt w:val="decimal"/>
      <w:pStyle w:val="TOC4"/>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pStyle w:val="TOC4"/>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6" w15:restartNumberingAfterBreak="0">
    <w:nsid w:val="0B0B4E2B"/>
    <w:multiLevelType w:val="hybridMultilevel"/>
    <w:tmpl w:val="2520B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81BAF"/>
    <w:multiLevelType w:val="hybridMultilevel"/>
    <w:tmpl w:val="65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90A65"/>
    <w:multiLevelType w:val="hybridMultilevel"/>
    <w:tmpl w:val="F22E96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87CF6"/>
    <w:multiLevelType w:val="hybridMultilevel"/>
    <w:tmpl w:val="69C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231DB"/>
    <w:multiLevelType w:val="hybridMultilevel"/>
    <w:tmpl w:val="9F4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D2045"/>
    <w:multiLevelType w:val="hybridMultilevel"/>
    <w:tmpl w:val="3DD6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A4299"/>
    <w:multiLevelType w:val="hybridMultilevel"/>
    <w:tmpl w:val="33B28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C79F6"/>
    <w:multiLevelType w:val="hybridMultilevel"/>
    <w:tmpl w:val="64128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172D0"/>
    <w:multiLevelType w:val="hybridMultilevel"/>
    <w:tmpl w:val="E2FC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72DC7"/>
    <w:multiLevelType w:val="hybridMultilevel"/>
    <w:tmpl w:val="D58A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803AC"/>
    <w:multiLevelType w:val="hybridMultilevel"/>
    <w:tmpl w:val="E462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C237B"/>
    <w:multiLevelType w:val="hybridMultilevel"/>
    <w:tmpl w:val="BC3C04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A6F23"/>
    <w:multiLevelType w:val="hybridMultilevel"/>
    <w:tmpl w:val="C30A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1B46F1"/>
    <w:multiLevelType w:val="hybridMultilevel"/>
    <w:tmpl w:val="7AA81A22"/>
    <w:lvl w:ilvl="0" w:tplc="EF4E3A22">
      <w:start w:val="1"/>
      <w:numFmt w:val="bullet"/>
      <w:lvlText w:val=""/>
      <w:lvlJc w:val="left"/>
      <w:pPr>
        <w:tabs>
          <w:tab w:val="num" w:pos="720"/>
        </w:tabs>
        <w:ind w:left="720" w:hanging="360"/>
      </w:pPr>
      <w:rPr>
        <w:rFonts w:ascii="Symbol" w:hAnsi="Symbol" w:hint="default"/>
        <w:sz w:val="20"/>
      </w:rPr>
    </w:lvl>
    <w:lvl w:ilvl="1" w:tplc="795A0652" w:tentative="1">
      <w:start w:val="1"/>
      <w:numFmt w:val="bullet"/>
      <w:lvlText w:val=""/>
      <w:lvlJc w:val="left"/>
      <w:pPr>
        <w:tabs>
          <w:tab w:val="num" w:pos="1440"/>
        </w:tabs>
        <w:ind w:left="1440" w:hanging="360"/>
      </w:pPr>
      <w:rPr>
        <w:rFonts w:ascii="Symbol" w:hAnsi="Symbol" w:hint="default"/>
        <w:sz w:val="20"/>
      </w:rPr>
    </w:lvl>
    <w:lvl w:ilvl="2" w:tplc="E69C7C94" w:tentative="1">
      <w:start w:val="1"/>
      <w:numFmt w:val="bullet"/>
      <w:lvlText w:val=""/>
      <w:lvlJc w:val="left"/>
      <w:pPr>
        <w:tabs>
          <w:tab w:val="num" w:pos="2160"/>
        </w:tabs>
        <w:ind w:left="2160" w:hanging="360"/>
      </w:pPr>
      <w:rPr>
        <w:rFonts w:ascii="Symbol" w:hAnsi="Symbol" w:hint="default"/>
        <w:sz w:val="20"/>
      </w:rPr>
    </w:lvl>
    <w:lvl w:ilvl="3" w:tplc="A29E2EA6" w:tentative="1">
      <w:start w:val="1"/>
      <w:numFmt w:val="bullet"/>
      <w:lvlText w:val=""/>
      <w:lvlJc w:val="left"/>
      <w:pPr>
        <w:tabs>
          <w:tab w:val="num" w:pos="2880"/>
        </w:tabs>
        <w:ind w:left="2880" w:hanging="360"/>
      </w:pPr>
      <w:rPr>
        <w:rFonts w:ascii="Symbol" w:hAnsi="Symbol" w:hint="default"/>
        <w:sz w:val="20"/>
      </w:rPr>
    </w:lvl>
    <w:lvl w:ilvl="4" w:tplc="1944C246" w:tentative="1">
      <w:start w:val="1"/>
      <w:numFmt w:val="bullet"/>
      <w:lvlText w:val=""/>
      <w:lvlJc w:val="left"/>
      <w:pPr>
        <w:tabs>
          <w:tab w:val="num" w:pos="3600"/>
        </w:tabs>
        <w:ind w:left="3600" w:hanging="360"/>
      </w:pPr>
      <w:rPr>
        <w:rFonts w:ascii="Symbol" w:hAnsi="Symbol" w:hint="default"/>
        <w:sz w:val="20"/>
      </w:rPr>
    </w:lvl>
    <w:lvl w:ilvl="5" w:tplc="9BAA4E12" w:tentative="1">
      <w:start w:val="1"/>
      <w:numFmt w:val="bullet"/>
      <w:lvlText w:val=""/>
      <w:lvlJc w:val="left"/>
      <w:pPr>
        <w:tabs>
          <w:tab w:val="num" w:pos="4320"/>
        </w:tabs>
        <w:ind w:left="4320" w:hanging="360"/>
      </w:pPr>
      <w:rPr>
        <w:rFonts w:ascii="Symbol" w:hAnsi="Symbol" w:hint="default"/>
        <w:sz w:val="20"/>
      </w:rPr>
    </w:lvl>
    <w:lvl w:ilvl="6" w:tplc="896ED244" w:tentative="1">
      <w:start w:val="1"/>
      <w:numFmt w:val="bullet"/>
      <w:lvlText w:val=""/>
      <w:lvlJc w:val="left"/>
      <w:pPr>
        <w:tabs>
          <w:tab w:val="num" w:pos="5040"/>
        </w:tabs>
        <w:ind w:left="5040" w:hanging="360"/>
      </w:pPr>
      <w:rPr>
        <w:rFonts w:ascii="Symbol" w:hAnsi="Symbol" w:hint="default"/>
        <w:sz w:val="20"/>
      </w:rPr>
    </w:lvl>
    <w:lvl w:ilvl="7" w:tplc="F29E52D4" w:tentative="1">
      <w:start w:val="1"/>
      <w:numFmt w:val="bullet"/>
      <w:lvlText w:val=""/>
      <w:lvlJc w:val="left"/>
      <w:pPr>
        <w:tabs>
          <w:tab w:val="num" w:pos="5760"/>
        </w:tabs>
        <w:ind w:left="5760" w:hanging="360"/>
      </w:pPr>
      <w:rPr>
        <w:rFonts w:ascii="Symbol" w:hAnsi="Symbol" w:hint="default"/>
        <w:sz w:val="20"/>
      </w:rPr>
    </w:lvl>
    <w:lvl w:ilvl="8" w:tplc="04B63AC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674C5F"/>
    <w:multiLevelType w:val="hybridMultilevel"/>
    <w:tmpl w:val="23A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3D3D8E"/>
    <w:multiLevelType w:val="hybridMultilevel"/>
    <w:tmpl w:val="5DB4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C2E23"/>
    <w:multiLevelType w:val="hybridMultilevel"/>
    <w:tmpl w:val="4788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E3737C"/>
    <w:multiLevelType w:val="hybridMultilevel"/>
    <w:tmpl w:val="62A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3E1CC5"/>
    <w:multiLevelType w:val="hybridMultilevel"/>
    <w:tmpl w:val="DFDA3CCC"/>
    <w:lvl w:ilvl="0" w:tplc="DD70C71A">
      <w:start w:val="1"/>
      <w:numFmt w:val="bullet"/>
      <w:lvlText w:val=""/>
      <w:lvlJc w:val="left"/>
      <w:pPr>
        <w:tabs>
          <w:tab w:val="num" w:pos="720"/>
        </w:tabs>
        <w:ind w:left="720" w:hanging="360"/>
      </w:pPr>
      <w:rPr>
        <w:rFonts w:ascii="Symbol" w:hAnsi="Symbol" w:hint="default"/>
        <w:sz w:val="20"/>
      </w:rPr>
    </w:lvl>
    <w:lvl w:ilvl="1" w:tplc="A698A97A" w:tentative="1">
      <w:start w:val="1"/>
      <w:numFmt w:val="bullet"/>
      <w:lvlText w:val=""/>
      <w:lvlJc w:val="left"/>
      <w:pPr>
        <w:tabs>
          <w:tab w:val="num" w:pos="1440"/>
        </w:tabs>
        <w:ind w:left="1440" w:hanging="360"/>
      </w:pPr>
      <w:rPr>
        <w:rFonts w:ascii="Symbol" w:hAnsi="Symbol" w:hint="default"/>
        <w:sz w:val="20"/>
      </w:rPr>
    </w:lvl>
    <w:lvl w:ilvl="2" w:tplc="1FA8B47E" w:tentative="1">
      <w:start w:val="1"/>
      <w:numFmt w:val="bullet"/>
      <w:lvlText w:val=""/>
      <w:lvlJc w:val="left"/>
      <w:pPr>
        <w:tabs>
          <w:tab w:val="num" w:pos="2160"/>
        </w:tabs>
        <w:ind w:left="2160" w:hanging="360"/>
      </w:pPr>
      <w:rPr>
        <w:rFonts w:ascii="Symbol" w:hAnsi="Symbol" w:hint="default"/>
        <w:sz w:val="20"/>
      </w:rPr>
    </w:lvl>
    <w:lvl w:ilvl="3" w:tplc="F7D441BE" w:tentative="1">
      <w:start w:val="1"/>
      <w:numFmt w:val="bullet"/>
      <w:lvlText w:val=""/>
      <w:lvlJc w:val="left"/>
      <w:pPr>
        <w:tabs>
          <w:tab w:val="num" w:pos="2880"/>
        </w:tabs>
        <w:ind w:left="2880" w:hanging="360"/>
      </w:pPr>
      <w:rPr>
        <w:rFonts w:ascii="Symbol" w:hAnsi="Symbol" w:hint="default"/>
        <w:sz w:val="20"/>
      </w:rPr>
    </w:lvl>
    <w:lvl w:ilvl="4" w:tplc="6574A3CA" w:tentative="1">
      <w:start w:val="1"/>
      <w:numFmt w:val="bullet"/>
      <w:lvlText w:val=""/>
      <w:lvlJc w:val="left"/>
      <w:pPr>
        <w:tabs>
          <w:tab w:val="num" w:pos="3600"/>
        </w:tabs>
        <w:ind w:left="3600" w:hanging="360"/>
      </w:pPr>
      <w:rPr>
        <w:rFonts w:ascii="Symbol" w:hAnsi="Symbol" w:hint="default"/>
        <w:sz w:val="20"/>
      </w:rPr>
    </w:lvl>
    <w:lvl w:ilvl="5" w:tplc="F774BEB0" w:tentative="1">
      <w:start w:val="1"/>
      <w:numFmt w:val="bullet"/>
      <w:lvlText w:val=""/>
      <w:lvlJc w:val="left"/>
      <w:pPr>
        <w:tabs>
          <w:tab w:val="num" w:pos="4320"/>
        </w:tabs>
        <w:ind w:left="4320" w:hanging="360"/>
      </w:pPr>
      <w:rPr>
        <w:rFonts w:ascii="Symbol" w:hAnsi="Symbol" w:hint="default"/>
        <w:sz w:val="20"/>
      </w:rPr>
    </w:lvl>
    <w:lvl w:ilvl="6" w:tplc="DDF2076C" w:tentative="1">
      <w:start w:val="1"/>
      <w:numFmt w:val="bullet"/>
      <w:lvlText w:val=""/>
      <w:lvlJc w:val="left"/>
      <w:pPr>
        <w:tabs>
          <w:tab w:val="num" w:pos="5040"/>
        </w:tabs>
        <w:ind w:left="5040" w:hanging="360"/>
      </w:pPr>
      <w:rPr>
        <w:rFonts w:ascii="Symbol" w:hAnsi="Symbol" w:hint="default"/>
        <w:sz w:val="20"/>
      </w:rPr>
    </w:lvl>
    <w:lvl w:ilvl="7" w:tplc="F6469AD6" w:tentative="1">
      <w:start w:val="1"/>
      <w:numFmt w:val="bullet"/>
      <w:lvlText w:val=""/>
      <w:lvlJc w:val="left"/>
      <w:pPr>
        <w:tabs>
          <w:tab w:val="num" w:pos="5760"/>
        </w:tabs>
        <w:ind w:left="5760" w:hanging="360"/>
      </w:pPr>
      <w:rPr>
        <w:rFonts w:ascii="Symbol" w:hAnsi="Symbol" w:hint="default"/>
        <w:sz w:val="20"/>
      </w:rPr>
    </w:lvl>
    <w:lvl w:ilvl="8" w:tplc="74BCB0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B274F8"/>
    <w:multiLevelType w:val="hybridMultilevel"/>
    <w:tmpl w:val="550C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DF22DF"/>
    <w:multiLevelType w:val="hybridMultilevel"/>
    <w:tmpl w:val="D87CC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D504A4"/>
    <w:multiLevelType w:val="hybridMultilevel"/>
    <w:tmpl w:val="5268C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97179C"/>
    <w:multiLevelType w:val="hybridMultilevel"/>
    <w:tmpl w:val="CC5C8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BA2990"/>
    <w:multiLevelType w:val="hybridMultilevel"/>
    <w:tmpl w:val="6304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B66A44"/>
    <w:multiLevelType w:val="hybridMultilevel"/>
    <w:tmpl w:val="F70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696D0A"/>
    <w:multiLevelType w:val="hybridMultilevel"/>
    <w:tmpl w:val="E77E601E"/>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2CEC2337"/>
    <w:multiLevelType w:val="hybridMultilevel"/>
    <w:tmpl w:val="4098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2054BB"/>
    <w:multiLevelType w:val="hybridMultilevel"/>
    <w:tmpl w:val="C3A64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5C5B95"/>
    <w:multiLevelType w:val="hybridMultilevel"/>
    <w:tmpl w:val="720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6514A3"/>
    <w:multiLevelType w:val="hybridMultilevel"/>
    <w:tmpl w:val="C7CC6EBA"/>
    <w:lvl w:ilvl="0" w:tplc="EE6408A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EAB02A9"/>
    <w:multiLevelType w:val="hybridMultilevel"/>
    <w:tmpl w:val="9EB8651A"/>
    <w:lvl w:ilvl="0" w:tplc="642430B6">
      <w:start w:val="2"/>
      <w:numFmt w:val="decimal"/>
      <w:lvlText w:val="%1."/>
      <w:lvlJc w:val="left"/>
      <w:pPr>
        <w:tabs>
          <w:tab w:val="num" w:pos="720"/>
        </w:tabs>
        <w:ind w:left="720" w:hanging="360"/>
      </w:pPr>
    </w:lvl>
    <w:lvl w:ilvl="1" w:tplc="045A6D78" w:tentative="1">
      <w:start w:val="1"/>
      <w:numFmt w:val="decimal"/>
      <w:lvlText w:val="%2."/>
      <w:lvlJc w:val="left"/>
      <w:pPr>
        <w:tabs>
          <w:tab w:val="num" w:pos="1440"/>
        </w:tabs>
        <w:ind w:left="1440" w:hanging="360"/>
      </w:pPr>
    </w:lvl>
    <w:lvl w:ilvl="2" w:tplc="F4C4B130" w:tentative="1">
      <w:start w:val="1"/>
      <w:numFmt w:val="decimal"/>
      <w:lvlText w:val="%3."/>
      <w:lvlJc w:val="left"/>
      <w:pPr>
        <w:tabs>
          <w:tab w:val="num" w:pos="2160"/>
        </w:tabs>
        <w:ind w:left="2160" w:hanging="360"/>
      </w:pPr>
    </w:lvl>
    <w:lvl w:ilvl="3" w:tplc="1FA42DBE" w:tentative="1">
      <w:start w:val="1"/>
      <w:numFmt w:val="decimal"/>
      <w:lvlText w:val="%4."/>
      <w:lvlJc w:val="left"/>
      <w:pPr>
        <w:tabs>
          <w:tab w:val="num" w:pos="2880"/>
        </w:tabs>
        <w:ind w:left="2880" w:hanging="360"/>
      </w:pPr>
    </w:lvl>
    <w:lvl w:ilvl="4" w:tplc="3DC41426" w:tentative="1">
      <w:start w:val="1"/>
      <w:numFmt w:val="decimal"/>
      <w:lvlText w:val="%5."/>
      <w:lvlJc w:val="left"/>
      <w:pPr>
        <w:tabs>
          <w:tab w:val="num" w:pos="3600"/>
        </w:tabs>
        <w:ind w:left="3600" w:hanging="360"/>
      </w:pPr>
    </w:lvl>
    <w:lvl w:ilvl="5" w:tplc="3EEC5902" w:tentative="1">
      <w:start w:val="1"/>
      <w:numFmt w:val="decimal"/>
      <w:lvlText w:val="%6."/>
      <w:lvlJc w:val="left"/>
      <w:pPr>
        <w:tabs>
          <w:tab w:val="num" w:pos="4320"/>
        </w:tabs>
        <w:ind w:left="4320" w:hanging="360"/>
      </w:pPr>
    </w:lvl>
    <w:lvl w:ilvl="6" w:tplc="2DAEE7FE" w:tentative="1">
      <w:start w:val="1"/>
      <w:numFmt w:val="decimal"/>
      <w:lvlText w:val="%7."/>
      <w:lvlJc w:val="left"/>
      <w:pPr>
        <w:tabs>
          <w:tab w:val="num" w:pos="5040"/>
        </w:tabs>
        <w:ind w:left="5040" w:hanging="360"/>
      </w:pPr>
    </w:lvl>
    <w:lvl w:ilvl="7" w:tplc="BDF88986" w:tentative="1">
      <w:start w:val="1"/>
      <w:numFmt w:val="decimal"/>
      <w:lvlText w:val="%8."/>
      <w:lvlJc w:val="left"/>
      <w:pPr>
        <w:tabs>
          <w:tab w:val="num" w:pos="5760"/>
        </w:tabs>
        <w:ind w:left="5760" w:hanging="360"/>
      </w:pPr>
    </w:lvl>
    <w:lvl w:ilvl="8" w:tplc="6CF467D6" w:tentative="1">
      <w:start w:val="1"/>
      <w:numFmt w:val="decimal"/>
      <w:lvlText w:val="%9."/>
      <w:lvlJc w:val="left"/>
      <w:pPr>
        <w:tabs>
          <w:tab w:val="num" w:pos="6480"/>
        </w:tabs>
        <w:ind w:left="6480" w:hanging="360"/>
      </w:pPr>
    </w:lvl>
  </w:abstractNum>
  <w:abstractNum w:abstractNumId="37" w15:restartNumberingAfterBreak="0">
    <w:nsid w:val="2EF228A0"/>
    <w:multiLevelType w:val="hybridMultilevel"/>
    <w:tmpl w:val="95240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D81318"/>
    <w:multiLevelType w:val="hybridMultilevel"/>
    <w:tmpl w:val="5516BA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816946"/>
    <w:multiLevelType w:val="multilevel"/>
    <w:tmpl w:val="982C601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b/>
        <w:i w:val="0"/>
        <w:w w:val="100"/>
        <w:sz w:val="28"/>
      </w:rPr>
    </w:lvl>
    <w:lvl w:ilvl="2">
      <w:start w:val="1"/>
      <w:numFmt w:val="decimal"/>
      <w:lvlText w:val="%1.%2.%3."/>
      <w:lvlJc w:val="left"/>
      <w:pPr>
        <w:ind w:left="851" w:hanging="851"/>
      </w:pPr>
      <w:rPr>
        <w:rFonts w:hint="default"/>
        <w:sz w:val="24"/>
      </w:rPr>
    </w:lvl>
    <w:lvl w:ilvl="3">
      <w:start w:val="1"/>
      <w:numFmt w:val="decimal"/>
      <w:lvlText w:val="%1.%2.%3.%4."/>
      <w:lvlJc w:val="left"/>
      <w:pPr>
        <w:ind w:left="851" w:hanging="851"/>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40" w15:restartNumberingAfterBreak="0">
    <w:nsid w:val="35872E7E"/>
    <w:multiLevelType w:val="hybridMultilevel"/>
    <w:tmpl w:val="8D8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941FF9"/>
    <w:multiLevelType w:val="hybridMultilevel"/>
    <w:tmpl w:val="B58E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830BCA"/>
    <w:multiLevelType w:val="hybridMultilevel"/>
    <w:tmpl w:val="D96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91230F"/>
    <w:multiLevelType w:val="hybridMultilevel"/>
    <w:tmpl w:val="400A1834"/>
    <w:lvl w:ilvl="0" w:tplc="485EAFBA">
      <w:start w:val="1"/>
      <w:numFmt w:val="bullet"/>
      <w:lvlText w:val=""/>
      <w:lvlJc w:val="left"/>
      <w:pPr>
        <w:tabs>
          <w:tab w:val="num" w:pos="720"/>
        </w:tabs>
        <w:ind w:left="720" w:hanging="360"/>
      </w:pPr>
      <w:rPr>
        <w:rFonts w:ascii="Symbol" w:hAnsi="Symbol" w:hint="default"/>
        <w:sz w:val="20"/>
      </w:rPr>
    </w:lvl>
    <w:lvl w:ilvl="1" w:tplc="FD2C1D78" w:tentative="1">
      <w:start w:val="1"/>
      <w:numFmt w:val="bullet"/>
      <w:lvlText w:val=""/>
      <w:lvlJc w:val="left"/>
      <w:pPr>
        <w:tabs>
          <w:tab w:val="num" w:pos="1440"/>
        </w:tabs>
        <w:ind w:left="1440" w:hanging="360"/>
      </w:pPr>
      <w:rPr>
        <w:rFonts w:ascii="Symbol" w:hAnsi="Symbol" w:hint="default"/>
        <w:sz w:val="20"/>
      </w:rPr>
    </w:lvl>
    <w:lvl w:ilvl="2" w:tplc="EFF4161C" w:tentative="1">
      <w:start w:val="1"/>
      <w:numFmt w:val="bullet"/>
      <w:lvlText w:val=""/>
      <w:lvlJc w:val="left"/>
      <w:pPr>
        <w:tabs>
          <w:tab w:val="num" w:pos="2160"/>
        </w:tabs>
        <w:ind w:left="2160" w:hanging="360"/>
      </w:pPr>
      <w:rPr>
        <w:rFonts w:ascii="Symbol" w:hAnsi="Symbol" w:hint="default"/>
        <w:sz w:val="20"/>
      </w:rPr>
    </w:lvl>
    <w:lvl w:ilvl="3" w:tplc="76007528" w:tentative="1">
      <w:start w:val="1"/>
      <w:numFmt w:val="bullet"/>
      <w:lvlText w:val=""/>
      <w:lvlJc w:val="left"/>
      <w:pPr>
        <w:tabs>
          <w:tab w:val="num" w:pos="2880"/>
        </w:tabs>
        <w:ind w:left="2880" w:hanging="360"/>
      </w:pPr>
      <w:rPr>
        <w:rFonts w:ascii="Symbol" w:hAnsi="Symbol" w:hint="default"/>
        <w:sz w:val="20"/>
      </w:rPr>
    </w:lvl>
    <w:lvl w:ilvl="4" w:tplc="026C4370" w:tentative="1">
      <w:start w:val="1"/>
      <w:numFmt w:val="bullet"/>
      <w:lvlText w:val=""/>
      <w:lvlJc w:val="left"/>
      <w:pPr>
        <w:tabs>
          <w:tab w:val="num" w:pos="3600"/>
        </w:tabs>
        <w:ind w:left="3600" w:hanging="360"/>
      </w:pPr>
      <w:rPr>
        <w:rFonts w:ascii="Symbol" w:hAnsi="Symbol" w:hint="default"/>
        <w:sz w:val="20"/>
      </w:rPr>
    </w:lvl>
    <w:lvl w:ilvl="5" w:tplc="8EC46EF2" w:tentative="1">
      <w:start w:val="1"/>
      <w:numFmt w:val="bullet"/>
      <w:lvlText w:val=""/>
      <w:lvlJc w:val="left"/>
      <w:pPr>
        <w:tabs>
          <w:tab w:val="num" w:pos="4320"/>
        </w:tabs>
        <w:ind w:left="4320" w:hanging="360"/>
      </w:pPr>
      <w:rPr>
        <w:rFonts w:ascii="Symbol" w:hAnsi="Symbol" w:hint="default"/>
        <w:sz w:val="20"/>
      </w:rPr>
    </w:lvl>
    <w:lvl w:ilvl="6" w:tplc="B912565C" w:tentative="1">
      <w:start w:val="1"/>
      <w:numFmt w:val="bullet"/>
      <w:lvlText w:val=""/>
      <w:lvlJc w:val="left"/>
      <w:pPr>
        <w:tabs>
          <w:tab w:val="num" w:pos="5040"/>
        </w:tabs>
        <w:ind w:left="5040" w:hanging="360"/>
      </w:pPr>
      <w:rPr>
        <w:rFonts w:ascii="Symbol" w:hAnsi="Symbol" w:hint="default"/>
        <w:sz w:val="20"/>
      </w:rPr>
    </w:lvl>
    <w:lvl w:ilvl="7" w:tplc="5E7C4904" w:tentative="1">
      <w:start w:val="1"/>
      <w:numFmt w:val="bullet"/>
      <w:lvlText w:val=""/>
      <w:lvlJc w:val="left"/>
      <w:pPr>
        <w:tabs>
          <w:tab w:val="num" w:pos="5760"/>
        </w:tabs>
        <w:ind w:left="5760" w:hanging="360"/>
      </w:pPr>
      <w:rPr>
        <w:rFonts w:ascii="Symbol" w:hAnsi="Symbol" w:hint="default"/>
        <w:sz w:val="20"/>
      </w:rPr>
    </w:lvl>
    <w:lvl w:ilvl="8" w:tplc="6A92C70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74C2EAA"/>
    <w:multiLevelType w:val="hybridMultilevel"/>
    <w:tmpl w:val="C0B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9D1682"/>
    <w:multiLevelType w:val="hybridMultilevel"/>
    <w:tmpl w:val="65480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A83BD0"/>
    <w:multiLevelType w:val="hybridMultilevel"/>
    <w:tmpl w:val="B558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CD4994"/>
    <w:multiLevelType w:val="hybridMultilevel"/>
    <w:tmpl w:val="44AC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E54B92"/>
    <w:multiLevelType w:val="hybridMultilevel"/>
    <w:tmpl w:val="E19C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B915F7"/>
    <w:multiLevelType w:val="hybridMultilevel"/>
    <w:tmpl w:val="966E7E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603ADD"/>
    <w:multiLevelType w:val="hybridMultilevel"/>
    <w:tmpl w:val="EE1C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F91DF1"/>
    <w:multiLevelType w:val="hybridMultilevel"/>
    <w:tmpl w:val="D9B0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35149D"/>
    <w:multiLevelType w:val="hybridMultilevel"/>
    <w:tmpl w:val="F45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A07F50"/>
    <w:multiLevelType w:val="hybridMultilevel"/>
    <w:tmpl w:val="5BECFBBE"/>
    <w:lvl w:ilvl="0" w:tplc="5EF8D3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E22B7B"/>
    <w:multiLevelType w:val="hybridMultilevel"/>
    <w:tmpl w:val="98800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5EA7549"/>
    <w:multiLevelType w:val="hybridMultilevel"/>
    <w:tmpl w:val="A9B2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D2348B"/>
    <w:multiLevelType w:val="hybridMultilevel"/>
    <w:tmpl w:val="0182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0C5D86"/>
    <w:multiLevelType w:val="hybridMultilevel"/>
    <w:tmpl w:val="61BCBE3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8" w15:restartNumberingAfterBreak="0">
    <w:nsid w:val="47B776EF"/>
    <w:multiLevelType w:val="hybridMultilevel"/>
    <w:tmpl w:val="0A68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A2701FE"/>
    <w:multiLevelType w:val="hybridMultilevel"/>
    <w:tmpl w:val="50AE8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321187"/>
    <w:multiLevelType w:val="hybridMultilevel"/>
    <w:tmpl w:val="369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453AA9"/>
    <w:multiLevelType w:val="hybridMultilevel"/>
    <w:tmpl w:val="4CFE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C56882"/>
    <w:multiLevelType w:val="hybridMultilevel"/>
    <w:tmpl w:val="EA7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D284E7E"/>
    <w:multiLevelType w:val="hybridMultilevel"/>
    <w:tmpl w:val="19B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7395C"/>
    <w:multiLevelType w:val="hybridMultilevel"/>
    <w:tmpl w:val="92960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F9B30FD"/>
    <w:multiLevelType w:val="hybridMultilevel"/>
    <w:tmpl w:val="1F4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2D0288"/>
    <w:multiLevelType w:val="hybridMultilevel"/>
    <w:tmpl w:val="B32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8F2E2E"/>
    <w:multiLevelType w:val="hybridMultilevel"/>
    <w:tmpl w:val="C0D67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91715A"/>
    <w:multiLevelType w:val="hybridMultilevel"/>
    <w:tmpl w:val="C0B45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AB5D68"/>
    <w:multiLevelType w:val="hybridMultilevel"/>
    <w:tmpl w:val="7262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03527B"/>
    <w:multiLevelType w:val="hybridMultilevel"/>
    <w:tmpl w:val="02E68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AC31E4"/>
    <w:multiLevelType w:val="hybridMultilevel"/>
    <w:tmpl w:val="514A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AF2993"/>
    <w:multiLevelType w:val="hybridMultilevel"/>
    <w:tmpl w:val="6A0CC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042226"/>
    <w:multiLevelType w:val="hybridMultilevel"/>
    <w:tmpl w:val="AB44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7C10BB"/>
    <w:multiLevelType w:val="hybridMultilevel"/>
    <w:tmpl w:val="103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985EC7"/>
    <w:multiLevelType w:val="hybridMultilevel"/>
    <w:tmpl w:val="64B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E97E0A"/>
    <w:multiLevelType w:val="hybridMultilevel"/>
    <w:tmpl w:val="28D83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3B0BFA"/>
    <w:multiLevelType w:val="hybridMultilevel"/>
    <w:tmpl w:val="ADDEA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99D2CCF"/>
    <w:multiLevelType w:val="hybridMultilevel"/>
    <w:tmpl w:val="7EAC1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FF503C"/>
    <w:multiLevelType w:val="hybridMultilevel"/>
    <w:tmpl w:val="97D4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843CF3"/>
    <w:multiLevelType w:val="hybridMultilevel"/>
    <w:tmpl w:val="E716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1D174C"/>
    <w:multiLevelType w:val="hybridMultilevel"/>
    <w:tmpl w:val="CDE42640"/>
    <w:lvl w:ilvl="0" w:tplc="EAD0D30E">
      <w:start w:val="1"/>
      <w:numFmt w:val="bullet"/>
      <w:lvlText w:val="·"/>
      <w:lvlJc w:val="left"/>
      <w:pPr>
        <w:ind w:left="720" w:hanging="360"/>
      </w:pPr>
      <w:rPr>
        <w:rFonts w:ascii="Symbol" w:hAnsi="Symbol" w:hint="default"/>
      </w:rPr>
    </w:lvl>
    <w:lvl w:ilvl="1" w:tplc="439081D0">
      <w:start w:val="1"/>
      <w:numFmt w:val="bullet"/>
      <w:lvlText w:val="o"/>
      <w:lvlJc w:val="left"/>
      <w:pPr>
        <w:ind w:left="1440" w:hanging="360"/>
      </w:pPr>
      <w:rPr>
        <w:rFonts w:ascii="Courier New" w:hAnsi="Courier New" w:hint="default"/>
      </w:rPr>
    </w:lvl>
    <w:lvl w:ilvl="2" w:tplc="7358532A">
      <w:start w:val="1"/>
      <w:numFmt w:val="bullet"/>
      <w:lvlText w:val=""/>
      <w:lvlJc w:val="left"/>
      <w:pPr>
        <w:ind w:left="2160" w:hanging="360"/>
      </w:pPr>
      <w:rPr>
        <w:rFonts w:ascii="Wingdings" w:hAnsi="Wingdings" w:hint="default"/>
      </w:rPr>
    </w:lvl>
    <w:lvl w:ilvl="3" w:tplc="D7E052EC">
      <w:start w:val="1"/>
      <w:numFmt w:val="bullet"/>
      <w:lvlText w:val=""/>
      <w:lvlJc w:val="left"/>
      <w:pPr>
        <w:ind w:left="2880" w:hanging="360"/>
      </w:pPr>
      <w:rPr>
        <w:rFonts w:ascii="Symbol" w:hAnsi="Symbol" w:hint="default"/>
      </w:rPr>
    </w:lvl>
    <w:lvl w:ilvl="4" w:tplc="8A50A0E6">
      <w:start w:val="1"/>
      <w:numFmt w:val="bullet"/>
      <w:lvlText w:val="o"/>
      <w:lvlJc w:val="left"/>
      <w:pPr>
        <w:ind w:left="3600" w:hanging="360"/>
      </w:pPr>
      <w:rPr>
        <w:rFonts w:ascii="Courier New" w:hAnsi="Courier New" w:hint="default"/>
      </w:rPr>
    </w:lvl>
    <w:lvl w:ilvl="5" w:tplc="32C058DE">
      <w:start w:val="1"/>
      <w:numFmt w:val="bullet"/>
      <w:lvlText w:val=""/>
      <w:lvlJc w:val="left"/>
      <w:pPr>
        <w:ind w:left="4320" w:hanging="360"/>
      </w:pPr>
      <w:rPr>
        <w:rFonts w:ascii="Wingdings" w:hAnsi="Wingdings" w:hint="default"/>
      </w:rPr>
    </w:lvl>
    <w:lvl w:ilvl="6" w:tplc="D938DD66">
      <w:start w:val="1"/>
      <w:numFmt w:val="bullet"/>
      <w:lvlText w:val=""/>
      <w:lvlJc w:val="left"/>
      <w:pPr>
        <w:ind w:left="5040" w:hanging="360"/>
      </w:pPr>
      <w:rPr>
        <w:rFonts w:ascii="Symbol" w:hAnsi="Symbol" w:hint="default"/>
      </w:rPr>
    </w:lvl>
    <w:lvl w:ilvl="7" w:tplc="13B45A10">
      <w:start w:val="1"/>
      <w:numFmt w:val="bullet"/>
      <w:lvlText w:val="o"/>
      <w:lvlJc w:val="left"/>
      <w:pPr>
        <w:ind w:left="5760" w:hanging="360"/>
      </w:pPr>
      <w:rPr>
        <w:rFonts w:ascii="Courier New" w:hAnsi="Courier New" w:hint="default"/>
      </w:rPr>
    </w:lvl>
    <w:lvl w:ilvl="8" w:tplc="AB60219A">
      <w:start w:val="1"/>
      <w:numFmt w:val="bullet"/>
      <w:lvlText w:val=""/>
      <w:lvlJc w:val="left"/>
      <w:pPr>
        <w:ind w:left="6480" w:hanging="360"/>
      </w:pPr>
      <w:rPr>
        <w:rFonts w:ascii="Wingdings" w:hAnsi="Wingdings" w:hint="default"/>
      </w:rPr>
    </w:lvl>
  </w:abstractNum>
  <w:abstractNum w:abstractNumId="82" w15:restartNumberingAfterBreak="0">
    <w:nsid w:val="5D333C22"/>
    <w:multiLevelType w:val="hybridMultilevel"/>
    <w:tmpl w:val="62A01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8377E0"/>
    <w:multiLevelType w:val="hybridMultilevel"/>
    <w:tmpl w:val="374CB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FF636F2"/>
    <w:multiLevelType w:val="hybridMultilevel"/>
    <w:tmpl w:val="1A1AA4B6"/>
    <w:lvl w:ilvl="0" w:tplc="7A3E34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7F66E6"/>
    <w:multiLevelType w:val="hybridMultilevel"/>
    <w:tmpl w:val="89E0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0B72BB"/>
    <w:multiLevelType w:val="hybridMultilevel"/>
    <w:tmpl w:val="9B860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33947A4"/>
    <w:multiLevelType w:val="multilevel"/>
    <w:tmpl w:val="C4685B7A"/>
    <w:lvl w:ilvl="0">
      <w:start w:val="1"/>
      <w:numFmt w:val="decimal"/>
      <w:pStyle w:val="Heading1"/>
      <w:lvlText w:val="%1."/>
      <w:lvlJc w:val="right"/>
      <w:pPr>
        <w:ind w:left="0" w:hanging="170"/>
      </w:pPr>
      <w:rPr>
        <w:rFonts w:hint="default"/>
        <w:sz w:val="34"/>
      </w:rPr>
    </w:lvl>
    <w:lvl w:ilvl="1">
      <w:start w:val="1"/>
      <w:numFmt w:val="decimal"/>
      <w:pStyle w:val="Heading2"/>
      <w:lvlText w:val="%1.%2."/>
      <w:lvlJc w:val="right"/>
      <w:pPr>
        <w:ind w:left="0" w:hanging="170"/>
      </w:pPr>
      <w:rPr>
        <w:rFonts w:hint="default"/>
        <w:sz w:val="28"/>
      </w:rPr>
    </w:lvl>
    <w:lvl w:ilvl="2">
      <w:start w:val="1"/>
      <w:numFmt w:val="decimal"/>
      <w:pStyle w:val="Heading3"/>
      <w:lvlText w:val="%1.%2.%3."/>
      <w:lvlJc w:val="right"/>
      <w:pPr>
        <w:ind w:left="0" w:hanging="170"/>
      </w:pPr>
      <w:rPr>
        <w:rFonts w:hint="default"/>
        <w:color w:val="auto"/>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88" w15:restartNumberingAfterBreak="0">
    <w:nsid w:val="63C71246"/>
    <w:multiLevelType w:val="hybridMultilevel"/>
    <w:tmpl w:val="10D63B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9" w15:restartNumberingAfterBreak="0">
    <w:nsid w:val="649570F5"/>
    <w:multiLevelType w:val="hybridMultilevel"/>
    <w:tmpl w:val="69D0D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0" w15:restartNumberingAfterBreak="0">
    <w:nsid w:val="64FD0BE9"/>
    <w:multiLevelType w:val="hybridMultilevel"/>
    <w:tmpl w:val="B766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182563"/>
    <w:multiLevelType w:val="hybridMultilevel"/>
    <w:tmpl w:val="037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435FE0"/>
    <w:multiLevelType w:val="hybridMultilevel"/>
    <w:tmpl w:val="CBD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E66400"/>
    <w:multiLevelType w:val="hybridMultilevel"/>
    <w:tmpl w:val="1FC89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12019"/>
    <w:multiLevelType w:val="hybridMultilevel"/>
    <w:tmpl w:val="2FEA78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5" w15:restartNumberingAfterBreak="0">
    <w:nsid w:val="6A551506"/>
    <w:multiLevelType w:val="hybridMultilevel"/>
    <w:tmpl w:val="856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AD076B0"/>
    <w:multiLevelType w:val="hybridMultilevel"/>
    <w:tmpl w:val="FA4A9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B2116D9"/>
    <w:multiLevelType w:val="hybridMultilevel"/>
    <w:tmpl w:val="8E5E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B89234A"/>
    <w:multiLevelType w:val="hybridMultilevel"/>
    <w:tmpl w:val="0F2A4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5422634"/>
    <w:multiLevelType w:val="hybridMultilevel"/>
    <w:tmpl w:val="D23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5B02ADE"/>
    <w:multiLevelType w:val="hybridMultilevel"/>
    <w:tmpl w:val="810E7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6073201"/>
    <w:multiLevelType w:val="hybridMultilevel"/>
    <w:tmpl w:val="0AE8DDA6"/>
    <w:lvl w:ilvl="0" w:tplc="5352F40C">
      <w:start w:val="1"/>
      <w:numFmt w:val="bullet"/>
      <w:lvlText w:val=""/>
      <w:lvlJc w:val="left"/>
      <w:pPr>
        <w:tabs>
          <w:tab w:val="num" w:pos="1080"/>
        </w:tabs>
        <w:ind w:left="1080" w:hanging="360"/>
      </w:pPr>
      <w:rPr>
        <w:rFonts w:ascii="Symbol" w:hAnsi="Symbol" w:hint="default"/>
        <w:sz w:val="20"/>
      </w:rPr>
    </w:lvl>
    <w:lvl w:ilvl="1" w:tplc="133060BC" w:tentative="1">
      <w:start w:val="1"/>
      <w:numFmt w:val="bullet"/>
      <w:lvlText w:val=""/>
      <w:lvlJc w:val="left"/>
      <w:pPr>
        <w:tabs>
          <w:tab w:val="num" w:pos="1800"/>
        </w:tabs>
        <w:ind w:left="1800" w:hanging="360"/>
      </w:pPr>
      <w:rPr>
        <w:rFonts w:ascii="Symbol" w:hAnsi="Symbol" w:hint="default"/>
        <w:sz w:val="20"/>
      </w:rPr>
    </w:lvl>
    <w:lvl w:ilvl="2" w:tplc="9ACACFC6" w:tentative="1">
      <w:start w:val="1"/>
      <w:numFmt w:val="bullet"/>
      <w:lvlText w:val=""/>
      <w:lvlJc w:val="left"/>
      <w:pPr>
        <w:tabs>
          <w:tab w:val="num" w:pos="2520"/>
        </w:tabs>
        <w:ind w:left="2520" w:hanging="360"/>
      </w:pPr>
      <w:rPr>
        <w:rFonts w:ascii="Symbol" w:hAnsi="Symbol" w:hint="default"/>
        <w:sz w:val="20"/>
      </w:rPr>
    </w:lvl>
    <w:lvl w:ilvl="3" w:tplc="90FA62C2" w:tentative="1">
      <w:start w:val="1"/>
      <w:numFmt w:val="bullet"/>
      <w:lvlText w:val=""/>
      <w:lvlJc w:val="left"/>
      <w:pPr>
        <w:tabs>
          <w:tab w:val="num" w:pos="3240"/>
        </w:tabs>
        <w:ind w:left="3240" w:hanging="360"/>
      </w:pPr>
      <w:rPr>
        <w:rFonts w:ascii="Symbol" w:hAnsi="Symbol" w:hint="default"/>
        <w:sz w:val="20"/>
      </w:rPr>
    </w:lvl>
    <w:lvl w:ilvl="4" w:tplc="44DE7F84" w:tentative="1">
      <w:start w:val="1"/>
      <w:numFmt w:val="bullet"/>
      <w:lvlText w:val=""/>
      <w:lvlJc w:val="left"/>
      <w:pPr>
        <w:tabs>
          <w:tab w:val="num" w:pos="3960"/>
        </w:tabs>
        <w:ind w:left="3960" w:hanging="360"/>
      </w:pPr>
      <w:rPr>
        <w:rFonts w:ascii="Symbol" w:hAnsi="Symbol" w:hint="default"/>
        <w:sz w:val="20"/>
      </w:rPr>
    </w:lvl>
    <w:lvl w:ilvl="5" w:tplc="54C0C1D8" w:tentative="1">
      <w:start w:val="1"/>
      <w:numFmt w:val="bullet"/>
      <w:lvlText w:val=""/>
      <w:lvlJc w:val="left"/>
      <w:pPr>
        <w:tabs>
          <w:tab w:val="num" w:pos="4680"/>
        </w:tabs>
        <w:ind w:left="4680" w:hanging="360"/>
      </w:pPr>
      <w:rPr>
        <w:rFonts w:ascii="Symbol" w:hAnsi="Symbol" w:hint="default"/>
        <w:sz w:val="20"/>
      </w:rPr>
    </w:lvl>
    <w:lvl w:ilvl="6" w:tplc="2BB8ABA6" w:tentative="1">
      <w:start w:val="1"/>
      <w:numFmt w:val="bullet"/>
      <w:lvlText w:val=""/>
      <w:lvlJc w:val="left"/>
      <w:pPr>
        <w:tabs>
          <w:tab w:val="num" w:pos="5400"/>
        </w:tabs>
        <w:ind w:left="5400" w:hanging="360"/>
      </w:pPr>
      <w:rPr>
        <w:rFonts w:ascii="Symbol" w:hAnsi="Symbol" w:hint="default"/>
        <w:sz w:val="20"/>
      </w:rPr>
    </w:lvl>
    <w:lvl w:ilvl="7" w:tplc="97728130" w:tentative="1">
      <w:start w:val="1"/>
      <w:numFmt w:val="bullet"/>
      <w:lvlText w:val=""/>
      <w:lvlJc w:val="left"/>
      <w:pPr>
        <w:tabs>
          <w:tab w:val="num" w:pos="6120"/>
        </w:tabs>
        <w:ind w:left="6120" w:hanging="360"/>
      </w:pPr>
      <w:rPr>
        <w:rFonts w:ascii="Symbol" w:hAnsi="Symbol" w:hint="default"/>
        <w:sz w:val="20"/>
      </w:rPr>
    </w:lvl>
    <w:lvl w:ilvl="8" w:tplc="8C1A4C08" w:tentative="1">
      <w:start w:val="1"/>
      <w:numFmt w:val="bullet"/>
      <w:lvlText w:val=""/>
      <w:lvlJc w:val="left"/>
      <w:pPr>
        <w:tabs>
          <w:tab w:val="num" w:pos="6840"/>
        </w:tabs>
        <w:ind w:left="6840" w:hanging="360"/>
      </w:pPr>
      <w:rPr>
        <w:rFonts w:ascii="Symbol" w:hAnsi="Symbol" w:hint="default"/>
        <w:sz w:val="20"/>
      </w:rPr>
    </w:lvl>
  </w:abstractNum>
  <w:abstractNum w:abstractNumId="102" w15:restartNumberingAfterBreak="0">
    <w:nsid w:val="7623663A"/>
    <w:multiLevelType w:val="hybridMultilevel"/>
    <w:tmpl w:val="FEF24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8A6454"/>
    <w:multiLevelType w:val="hybridMultilevel"/>
    <w:tmpl w:val="93E65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6CF37FC"/>
    <w:multiLevelType w:val="hybridMultilevel"/>
    <w:tmpl w:val="E5C0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8A92B92"/>
    <w:multiLevelType w:val="hybridMultilevel"/>
    <w:tmpl w:val="67FEF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91E4A29"/>
    <w:multiLevelType w:val="hybridMultilevel"/>
    <w:tmpl w:val="955A0C1A"/>
    <w:lvl w:ilvl="0" w:tplc="EE6408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A6A004B"/>
    <w:multiLevelType w:val="hybridMultilevel"/>
    <w:tmpl w:val="0B96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9315FD"/>
    <w:multiLevelType w:val="hybridMultilevel"/>
    <w:tmpl w:val="6B0E6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2448CB"/>
    <w:multiLevelType w:val="hybridMultilevel"/>
    <w:tmpl w:val="93BC2488"/>
    <w:lvl w:ilvl="0" w:tplc="66E28674">
      <w:start w:val="3"/>
      <w:numFmt w:val="decimal"/>
      <w:lvlText w:val="%1."/>
      <w:lvlJc w:val="left"/>
      <w:pPr>
        <w:tabs>
          <w:tab w:val="num" w:pos="720"/>
        </w:tabs>
        <w:ind w:left="720" w:hanging="360"/>
      </w:pPr>
    </w:lvl>
    <w:lvl w:ilvl="1" w:tplc="9AC4B672" w:tentative="1">
      <w:start w:val="1"/>
      <w:numFmt w:val="decimal"/>
      <w:lvlText w:val="%2."/>
      <w:lvlJc w:val="left"/>
      <w:pPr>
        <w:tabs>
          <w:tab w:val="num" w:pos="1440"/>
        </w:tabs>
        <w:ind w:left="1440" w:hanging="360"/>
      </w:pPr>
    </w:lvl>
    <w:lvl w:ilvl="2" w:tplc="B6ECF254" w:tentative="1">
      <w:start w:val="1"/>
      <w:numFmt w:val="decimal"/>
      <w:lvlText w:val="%3."/>
      <w:lvlJc w:val="left"/>
      <w:pPr>
        <w:tabs>
          <w:tab w:val="num" w:pos="2160"/>
        </w:tabs>
        <w:ind w:left="2160" w:hanging="360"/>
      </w:pPr>
    </w:lvl>
    <w:lvl w:ilvl="3" w:tplc="3CE6BCD6" w:tentative="1">
      <w:start w:val="1"/>
      <w:numFmt w:val="decimal"/>
      <w:lvlText w:val="%4."/>
      <w:lvlJc w:val="left"/>
      <w:pPr>
        <w:tabs>
          <w:tab w:val="num" w:pos="2880"/>
        </w:tabs>
        <w:ind w:left="2880" w:hanging="360"/>
      </w:pPr>
    </w:lvl>
    <w:lvl w:ilvl="4" w:tplc="EF763BC6" w:tentative="1">
      <w:start w:val="1"/>
      <w:numFmt w:val="decimal"/>
      <w:lvlText w:val="%5."/>
      <w:lvlJc w:val="left"/>
      <w:pPr>
        <w:tabs>
          <w:tab w:val="num" w:pos="3600"/>
        </w:tabs>
        <w:ind w:left="3600" w:hanging="360"/>
      </w:pPr>
    </w:lvl>
    <w:lvl w:ilvl="5" w:tplc="795C4FBA" w:tentative="1">
      <w:start w:val="1"/>
      <w:numFmt w:val="decimal"/>
      <w:lvlText w:val="%6."/>
      <w:lvlJc w:val="left"/>
      <w:pPr>
        <w:tabs>
          <w:tab w:val="num" w:pos="4320"/>
        </w:tabs>
        <w:ind w:left="4320" w:hanging="360"/>
      </w:pPr>
    </w:lvl>
    <w:lvl w:ilvl="6" w:tplc="26842102" w:tentative="1">
      <w:start w:val="1"/>
      <w:numFmt w:val="decimal"/>
      <w:lvlText w:val="%7."/>
      <w:lvlJc w:val="left"/>
      <w:pPr>
        <w:tabs>
          <w:tab w:val="num" w:pos="5040"/>
        </w:tabs>
        <w:ind w:left="5040" w:hanging="360"/>
      </w:pPr>
    </w:lvl>
    <w:lvl w:ilvl="7" w:tplc="D012C242" w:tentative="1">
      <w:start w:val="1"/>
      <w:numFmt w:val="decimal"/>
      <w:lvlText w:val="%8."/>
      <w:lvlJc w:val="left"/>
      <w:pPr>
        <w:tabs>
          <w:tab w:val="num" w:pos="5760"/>
        </w:tabs>
        <w:ind w:left="5760" w:hanging="360"/>
      </w:pPr>
    </w:lvl>
    <w:lvl w:ilvl="8" w:tplc="E1784A38" w:tentative="1">
      <w:start w:val="1"/>
      <w:numFmt w:val="decimal"/>
      <w:lvlText w:val="%9."/>
      <w:lvlJc w:val="left"/>
      <w:pPr>
        <w:tabs>
          <w:tab w:val="num" w:pos="6480"/>
        </w:tabs>
        <w:ind w:left="6480" w:hanging="360"/>
      </w:pPr>
    </w:lvl>
  </w:abstractNum>
  <w:abstractNum w:abstractNumId="110" w15:restartNumberingAfterBreak="0">
    <w:nsid w:val="7C8A062C"/>
    <w:multiLevelType w:val="hybridMultilevel"/>
    <w:tmpl w:val="7744C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FAF22F9"/>
    <w:multiLevelType w:val="hybridMultilevel"/>
    <w:tmpl w:val="D7A4593C"/>
    <w:lvl w:ilvl="0" w:tplc="97727486">
      <w:start w:val="1"/>
      <w:numFmt w:val="bullet"/>
      <w:lvlText w:val=""/>
      <w:lvlJc w:val="left"/>
      <w:pPr>
        <w:tabs>
          <w:tab w:val="num" w:pos="720"/>
        </w:tabs>
        <w:ind w:left="720" w:hanging="360"/>
      </w:pPr>
      <w:rPr>
        <w:rFonts w:ascii="Symbol" w:hAnsi="Symbol" w:hint="default"/>
        <w:sz w:val="20"/>
      </w:rPr>
    </w:lvl>
    <w:lvl w:ilvl="1" w:tplc="DDB63C72" w:tentative="1">
      <w:start w:val="1"/>
      <w:numFmt w:val="bullet"/>
      <w:lvlText w:val=""/>
      <w:lvlJc w:val="left"/>
      <w:pPr>
        <w:tabs>
          <w:tab w:val="num" w:pos="1440"/>
        </w:tabs>
        <w:ind w:left="1440" w:hanging="360"/>
      </w:pPr>
      <w:rPr>
        <w:rFonts w:ascii="Symbol" w:hAnsi="Symbol" w:hint="default"/>
        <w:sz w:val="20"/>
      </w:rPr>
    </w:lvl>
    <w:lvl w:ilvl="2" w:tplc="49406BA6" w:tentative="1">
      <w:start w:val="1"/>
      <w:numFmt w:val="bullet"/>
      <w:lvlText w:val=""/>
      <w:lvlJc w:val="left"/>
      <w:pPr>
        <w:tabs>
          <w:tab w:val="num" w:pos="2160"/>
        </w:tabs>
        <w:ind w:left="2160" w:hanging="360"/>
      </w:pPr>
      <w:rPr>
        <w:rFonts w:ascii="Symbol" w:hAnsi="Symbol" w:hint="default"/>
        <w:sz w:val="20"/>
      </w:rPr>
    </w:lvl>
    <w:lvl w:ilvl="3" w:tplc="4A609244" w:tentative="1">
      <w:start w:val="1"/>
      <w:numFmt w:val="bullet"/>
      <w:lvlText w:val=""/>
      <w:lvlJc w:val="left"/>
      <w:pPr>
        <w:tabs>
          <w:tab w:val="num" w:pos="2880"/>
        </w:tabs>
        <w:ind w:left="2880" w:hanging="360"/>
      </w:pPr>
      <w:rPr>
        <w:rFonts w:ascii="Symbol" w:hAnsi="Symbol" w:hint="default"/>
        <w:sz w:val="20"/>
      </w:rPr>
    </w:lvl>
    <w:lvl w:ilvl="4" w:tplc="A3BAB816" w:tentative="1">
      <w:start w:val="1"/>
      <w:numFmt w:val="bullet"/>
      <w:lvlText w:val=""/>
      <w:lvlJc w:val="left"/>
      <w:pPr>
        <w:tabs>
          <w:tab w:val="num" w:pos="3600"/>
        </w:tabs>
        <w:ind w:left="3600" w:hanging="360"/>
      </w:pPr>
      <w:rPr>
        <w:rFonts w:ascii="Symbol" w:hAnsi="Symbol" w:hint="default"/>
        <w:sz w:val="20"/>
      </w:rPr>
    </w:lvl>
    <w:lvl w:ilvl="5" w:tplc="C62E7020" w:tentative="1">
      <w:start w:val="1"/>
      <w:numFmt w:val="bullet"/>
      <w:lvlText w:val=""/>
      <w:lvlJc w:val="left"/>
      <w:pPr>
        <w:tabs>
          <w:tab w:val="num" w:pos="4320"/>
        </w:tabs>
        <w:ind w:left="4320" w:hanging="360"/>
      </w:pPr>
      <w:rPr>
        <w:rFonts w:ascii="Symbol" w:hAnsi="Symbol" w:hint="default"/>
        <w:sz w:val="20"/>
      </w:rPr>
    </w:lvl>
    <w:lvl w:ilvl="6" w:tplc="0974131E" w:tentative="1">
      <w:start w:val="1"/>
      <w:numFmt w:val="bullet"/>
      <w:lvlText w:val=""/>
      <w:lvlJc w:val="left"/>
      <w:pPr>
        <w:tabs>
          <w:tab w:val="num" w:pos="5040"/>
        </w:tabs>
        <w:ind w:left="5040" w:hanging="360"/>
      </w:pPr>
      <w:rPr>
        <w:rFonts w:ascii="Symbol" w:hAnsi="Symbol" w:hint="default"/>
        <w:sz w:val="20"/>
      </w:rPr>
    </w:lvl>
    <w:lvl w:ilvl="7" w:tplc="E4D45FC8" w:tentative="1">
      <w:start w:val="1"/>
      <w:numFmt w:val="bullet"/>
      <w:lvlText w:val=""/>
      <w:lvlJc w:val="left"/>
      <w:pPr>
        <w:tabs>
          <w:tab w:val="num" w:pos="5760"/>
        </w:tabs>
        <w:ind w:left="5760" w:hanging="360"/>
      </w:pPr>
      <w:rPr>
        <w:rFonts w:ascii="Symbol" w:hAnsi="Symbol" w:hint="default"/>
        <w:sz w:val="20"/>
      </w:rPr>
    </w:lvl>
    <w:lvl w:ilvl="8" w:tplc="0876F5D4" w:tentative="1">
      <w:start w:val="1"/>
      <w:numFmt w:val="bullet"/>
      <w:lvlText w:val=""/>
      <w:lvlJc w:val="left"/>
      <w:pPr>
        <w:tabs>
          <w:tab w:val="num" w:pos="6480"/>
        </w:tabs>
        <w:ind w:left="6480" w:hanging="360"/>
      </w:pPr>
      <w:rPr>
        <w:rFonts w:ascii="Symbol" w:hAnsi="Symbol" w:hint="default"/>
        <w:sz w:val="20"/>
      </w:rPr>
    </w:lvl>
  </w:abstractNum>
  <w:num w:numId="1">
    <w:abstractNumId w:val="81"/>
  </w:num>
  <w:num w:numId="2">
    <w:abstractNumId w:val="39"/>
  </w:num>
  <w:num w:numId="3">
    <w:abstractNumId w:val="5"/>
  </w:num>
  <w:num w:numId="4">
    <w:abstractNumId w:val="87"/>
  </w:num>
  <w:num w:numId="5">
    <w:abstractNumId w:val="3"/>
  </w:num>
  <w:num w:numId="6">
    <w:abstractNumId w:val="36"/>
  </w:num>
  <w:num w:numId="7">
    <w:abstractNumId w:val="109"/>
  </w:num>
  <w:num w:numId="8">
    <w:abstractNumId w:val="101"/>
  </w:num>
  <w:num w:numId="9">
    <w:abstractNumId w:val="24"/>
  </w:num>
  <w:num w:numId="10">
    <w:abstractNumId w:val="111"/>
  </w:num>
  <w:num w:numId="11">
    <w:abstractNumId w:val="19"/>
  </w:num>
  <w:num w:numId="12">
    <w:abstractNumId w:val="43"/>
  </w:num>
  <w:num w:numId="13">
    <w:abstractNumId w:val="57"/>
  </w:num>
  <w:num w:numId="14">
    <w:abstractNumId w:val="31"/>
  </w:num>
  <w:num w:numId="15">
    <w:abstractNumId w:val="76"/>
  </w:num>
  <w:num w:numId="16">
    <w:abstractNumId w:val="0"/>
  </w:num>
  <w:num w:numId="17">
    <w:abstractNumId w:val="37"/>
  </w:num>
  <w:num w:numId="18">
    <w:abstractNumId w:val="38"/>
  </w:num>
  <w:num w:numId="19">
    <w:abstractNumId w:val="78"/>
  </w:num>
  <w:num w:numId="20">
    <w:abstractNumId w:val="27"/>
  </w:num>
  <w:num w:numId="21">
    <w:abstractNumId w:val="70"/>
  </w:num>
  <w:num w:numId="22">
    <w:abstractNumId w:val="13"/>
  </w:num>
  <w:num w:numId="23">
    <w:abstractNumId w:val="82"/>
  </w:num>
  <w:num w:numId="24">
    <w:abstractNumId w:val="26"/>
  </w:num>
  <w:num w:numId="25">
    <w:abstractNumId w:val="91"/>
  </w:num>
  <w:num w:numId="26">
    <w:abstractNumId w:val="44"/>
  </w:num>
  <w:num w:numId="27">
    <w:abstractNumId w:val="32"/>
  </w:num>
  <w:num w:numId="28">
    <w:abstractNumId w:val="90"/>
  </w:num>
  <w:num w:numId="29">
    <w:abstractNumId w:val="18"/>
  </w:num>
  <w:num w:numId="30">
    <w:abstractNumId w:val="30"/>
  </w:num>
  <w:num w:numId="31">
    <w:abstractNumId w:val="108"/>
  </w:num>
  <w:num w:numId="32">
    <w:abstractNumId w:val="2"/>
  </w:num>
  <w:num w:numId="33">
    <w:abstractNumId w:val="17"/>
  </w:num>
  <w:num w:numId="34">
    <w:abstractNumId w:val="64"/>
  </w:num>
  <w:num w:numId="35">
    <w:abstractNumId w:val="72"/>
  </w:num>
  <w:num w:numId="36">
    <w:abstractNumId w:val="28"/>
  </w:num>
  <w:num w:numId="37">
    <w:abstractNumId w:val="45"/>
  </w:num>
  <w:num w:numId="38">
    <w:abstractNumId w:val="8"/>
  </w:num>
  <w:num w:numId="39">
    <w:abstractNumId w:val="96"/>
  </w:num>
  <w:num w:numId="40">
    <w:abstractNumId w:val="68"/>
  </w:num>
  <w:num w:numId="41">
    <w:abstractNumId w:val="102"/>
  </w:num>
  <w:num w:numId="42">
    <w:abstractNumId w:val="77"/>
  </w:num>
  <w:num w:numId="43">
    <w:abstractNumId w:val="33"/>
  </w:num>
  <w:num w:numId="44">
    <w:abstractNumId w:val="98"/>
  </w:num>
  <w:num w:numId="45">
    <w:abstractNumId w:val="49"/>
  </w:num>
  <w:num w:numId="46">
    <w:abstractNumId w:val="79"/>
  </w:num>
  <w:num w:numId="47">
    <w:abstractNumId w:val="99"/>
  </w:num>
  <w:num w:numId="48">
    <w:abstractNumId w:val="105"/>
  </w:num>
  <w:num w:numId="49">
    <w:abstractNumId w:val="22"/>
  </w:num>
  <w:num w:numId="50">
    <w:abstractNumId w:val="60"/>
  </w:num>
  <w:num w:numId="51">
    <w:abstractNumId w:val="110"/>
  </w:num>
  <w:num w:numId="52">
    <w:abstractNumId w:val="50"/>
  </w:num>
  <w:num w:numId="53">
    <w:abstractNumId w:val="52"/>
  </w:num>
  <w:num w:numId="54">
    <w:abstractNumId w:val="1"/>
  </w:num>
  <w:num w:numId="55">
    <w:abstractNumId w:val="67"/>
  </w:num>
  <w:num w:numId="56">
    <w:abstractNumId w:val="93"/>
  </w:num>
  <w:num w:numId="57">
    <w:abstractNumId w:val="6"/>
  </w:num>
  <w:num w:numId="58">
    <w:abstractNumId w:val="7"/>
  </w:num>
  <w:num w:numId="59">
    <w:abstractNumId w:val="69"/>
  </w:num>
  <w:num w:numId="60">
    <w:abstractNumId w:val="61"/>
  </w:num>
  <w:num w:numId="61">
    <w:abstractNumId w:val="16"/>
  </w:num>
  <w:num w:numId="62">
    <w:abstractNumId w:val="42"/>
  </w:num>
  <w:num w:numId="63">
    <w:abstractNumId w:val="59"/>
  </w:num>
  <w:num w:numId="64">
    <w:abstractNumId w:val="83"/>
  </w:num>
  <w:num w:numId="65">
    <w:abstractNumId w:val="53"/>
  </w:num>
  <w:num w:numId="66">
    <w:abstractNumId w:val="41"/>
  </w:num>
  <w:num w:numId="67">
    <w:abstractNumId w:val="62"/>
  </w:num>
  <w:num w:numId="68">
    <w:abstractNumId w:val="66"/>
  </w:num>
  <w:num w:numId="69">
    <w:abstractNumId w:val="80"/>
  </w:num>
  <w:num w:numId="70">
    <w:abstractNumId w:val="47"/>
  </w:num>
  <w:num w:numId="71">
    <w:abstractNumId w:val="89"/>
  </w:num>
  <w:num w:numId="72">
    <w:abstractNumId w:val="94"/>
  </w:num>
  <w:num w:numId="73">
    <w:abstractNumId w:val="46"/>
  </w:num>
  <w:num w:numId="74">
    <w:abstractNumId w:val="86"/>
  </w:num>
  <w:num w:numId="75">
    <w:abstractNumId w:val="74"/>
  </w:num>
  <w:num w:numId="76">
    <w:abstractNumId w:val="55"/>
  </w:num>
  <w:num w:numId="77">
    <w:abstractNumId w:val="25"/>
  </w:num>
  <w:num w:numId="78">
    <w:abstractNumId w:val="10"/>
  </w:num>
  <w:num w:numId="79">
    <w:abstractNumId w:val="23"/>
  </w:num>
  <w:num w:numId="80">
    <w:abstractNumId w:val="71"/>
  </w:num>
  <w:num w:numId="81">
    <w:abstractNumId w:val="14"/>
  </w:num>
  <w:num w:numId="82">
    <w:abstractNumId w:val="75"/>
  </w:num>
  <w:num w:numId="83">
    <w:abstractNumId w:val="56"/>
  </w:num>
  <w:num w:numId="84">
    <w:abstractNumId w:val="51"/>
  </w:num>
  <w:num w:numId="85">
    <w:abstractNumId w:val="65"/>
  </w:num>
  <w:num w:numId="86">
    <w:abstractNumId w:val="29"/>
  </w:num>
  <w:num w:numId="87">
    <w:abstractNumId w:val="4"/>
  </w:num>
  <w:num w:numId="88">
    <w:abstractNumId w:val="103"/>
  </w:num>
  <w:num w:numId="89">
    <w:abstractNumId w:val="9"/>
  </w:num>
  <w:num w:numId="90">
    <w:abstractNumId w:val="95"/>
  </w:num>
  <w:num w:numId="91">
    <w:abstractNumId w:val="97"/>
  </w:num>
  <w:num w:numId="92">
    <w:abstractNumId w:val="40"/>
  </w:num>
  <w:num w:numId="93">
    <w:abstractNumId w:val="20"/>
  </w:num>
  <w:num w:numId="94">
    <w:abstractNumId w:val="92"/>
  </w:num>
  <w:num w:numId="95">
    <w:abstractNumId w:val="73"/>
  </w:num>
  <w:num w:numId="96">
    <w:abstractNumId w:val="12"/>
  </w:num>
  <w:num w:numId="97">
    <w:abstractNumId w:val="34"/>
  </w:num>
  <w:num w:numId="98">
    <w:abstractNumId w:val="21"/>
  </w:num>
  <w:num w:numId="99">
    <w:abstractNumId w:val="11"/>
  </w:num>
  <w:num w:numId="100">
    <w:abstractNumId w:val="48"/>
  </w:num>
  <w:num w:numId="101">
    <w:abstractNumId w:val="106"/>
  </w:num>
  <w:num w:numId="102">
    <w:abstractNumId w:val="35"/>
  </w:num>
  <w:num w:numId="103">
    <w:abstractNumId w:val="107"/>
  </w:num>
  <w:num w:numId="104">
    <w:abstractNumId w:val="100"/>
  </w:num>
  <w:num w:numId="105">
    <w:abstractNumId w:val="88"/>
  </w:num>
  <w:num w:numId="106">
    <w:abstractNumId w:val="84"/>
  </w:num>
  <w:num w:numId="107">
    <w:abstractNumId w:val="58"/>
  </w:num>
  <w:num w:numId="108">
    <w:abstractNumId w:val="15"/>
  </w:num>
  <w:num w:numId="109">
    <w:abstractNumId w:val="85"/>
  </w:num>
  <w:num w:numId="110">
    <w:abstractNumId w:val="104"/>
  </w:num>
  <w:num w:numId="111">
    <w:abstractNumId w:val="54"/>
  </w:num>
  <w:num w:numId="112">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85"/>
    <w:rsid w:val="00002746"/>
    <w:rsid w:val="00011F60"/>
    <w:rsid w:val="00014BB8"/>
    <w:rsid w:val="0001567A"/>
    <w:rsid w:val="00021807"/>
    <w:rsid w:val="00021AFC"/>
    <w:rsid w:val="00022C8A"/>
    <w:rsid w:val="00026646"/>
    <w:rsid w:val="00033479"/>
    <w:rsid w:val="000337FE"/>
    <w:rsid w:val="00035BF3"/>
    <w:rsid w:val="00037778"/>
    <w:rsid w:val="000421E8"/>
    <w:rsid w:val="00042BC7"/>
    <w:rsid w:val="000457F9"/>
    <w:rsid w:val="000517E5"/>
    <w:rsid w:val="00053670"/>
    <w:rsid w:val="00056815"/>
    <w:rsid w:val="0005747B"/>
    <w:rsid w:val="00065561"/>
    <w:rsid w:val="00067139"/>
    <w:rsid w:val="00071A2C"/>
    <w:rsid w:val="00080DC5"/>
    <w:rsid w:val="00081F86"/>
    <w:rsid w:val="00082563"/>
    <w:rsid w:val="00084B47"/>
    <w:rsid w:val="00093A5E"/>
    <w:rsid w:val="000A55CD"/>
    <w:rsid w:val="000B6988"/>
    <w:rsid w:val="000B7D28"/>
    <w:rsid w:val="000C664A"/>
    <w:rsid w:val="000C79B4"/>
    <w:rsid w:val="000D30FC"/>
    <w:rsid w:val="000E2B3F"/>
    <w:rsid w:val="000E6506"/>
    <w:rsid w:val="000F0C8A"/>
    <w:rsid w:val="000F68EA"/>
    <w:rsid w:val="00103CEA"/>
    <w:rsid w:val="001057F0"/>
    <w:rsid w:val="00105F21"/>
    <w:rsid w:val="001068B7"/>
    <w:rsid w:val="00110918"/>
    <w:rsid w:val="00116BE5"/>
    <w:rsid w:val="001255B5"/>
    <w:rsid w:val="00131BB5"/>
    <w:rsid w:val="00133E05"/>
    <w:rsid w:val="001357A2"/>
    <w:rsid w:val="00135991"/>
    <w:rsid w:val="0014764B"/>
    <w:rsid w:val="0015132C"/>
    <w:rsid w:val="00151463"/>
    <w:rsid w:val="0015377B"/>
    <w:rsid w:val="00154570"/>
    <w:rsid w:val="0015692E"/>
    <w:rsid w:val="00163FCD"/>
    <w:rsid w:val="0016428E"/>
    <w:rsid w:val="00166096"/>
    <w:rsid w:val="00173638"/>
    <w:rsid w:val="00190EC9"/>
    <w:rsid w:val="00194D61"/>
    <w:rsid w:val="00195855"/>
    <w:rsid w:val="00197E35"/>
    <w:rsid w:val="00197F1E"/>
    <w:rsid w:val="001A29F2"/>
    <w:rsid w:val="001A4EBC"/>
    <w:rsid w:val="001A65A4"/>
    <w:rsid w:val="001B3A4C"/>
    <w:rsid w:val="001B406E"/>
    <w:rsid w:val="001C1951"/>
    <w:rsid w:val="001C3486"/>
    <w:rsid w:val="001C6C4B"/>
    <w:rsid w:val="001D6B97"/>
    <w:rsid w:val="001D74A3"/>
    <w:rsid w:val="001E699A"/>
    <w:rsid w:val="001E7722"/>
    <w:rsid w:val="001F1B77"/>
    <w:rsid w:val="001F53A6"/>
    <w:rsid w:val="001F6CD3"/>
    <w:rsid w:val="00212931"/>
    <w:rsid w:val="00217055"/>
    <w:rsid w:val="00221CB9"/>
    <w:rsid w:val="0023ACEF"/>
    <w:rsid w:val="00241BDF"/>
    <w:rsid w:val="002433A1"/>
    <w:rsid w:val="00245A6C"/>
    <w:rsid w:val="00246736"/>
    <w:rsid w:val="00247AFD"/>
    <w:rsid w:val="00265811"/>
    <w:rsid w:val="002821FB"/>
    <w:rsid w:val="0028372B"/>
    <w:rsid w:val="00283806"/>
    <w:rsid w:val="002865D0"/>
    <w:rsid w:val="00286F8B"/>
    <w:rsid w:val="00290F96"/>
    <w:rsid w:val="002A05EC"/>
    <w:rsid w:val="002A0B8D"/>
    <w:rsid w:val="002A298C"/>
    <w:rsid w:val="002A786E"/>
    <w:rsid w:val="002C3906"/>
    <w:rsid w:val="002C5CE7"/>
    <w:rsid w:val="002C5E1E"/>
    <w:rsid w:val="002C6EE9"/>
    <w:rsid w:val="002C7F63"/>
    <w:rsid w:val="002D04A8"/>
    <w:rsid w:val="002D288F"/>
    <w:rsid w:val="002D38AF"/>
    <w:rsid w:val="002D57A6"/>
    <w:rsid w:val="002D685E"/>
    <w:rsid w:val="002D786A"/>
    <w:rsid w:val="002E33E6"/>
    <w:rsid w:val="002F2FB4"/>
    <w:rsid w:val="002F7DE7"/>
    <w:rsid w:val="00312507"/>
    <w:rsid w:val="003153F5"/>
    <w:rsid w:val="003165FE"/>
    <w:rsid w:val="00317C66"/>
    <w:rsid w:val="00320FEB"/>
    <w:rsid w:val="003229A3"/>
    <w:rsid w:val="0032405C"/>
    <w:rsid w:val="00324771"/>
    <w:rsid w:val="00326020"/>
    <w:rsid w:val="0033203E"/>
    <w:rsid w:val="0033593E"/>
    <w:rsid w:val="003360FA"/>
    <w:rsid w:val="003551C0"/>
    <w:rsid w:val="00357D12"/>
    <w:rsid w:val="0036085B"/>
    <w:rsid w:val="00364CC0"/>
    <w:rsid w:val="00370EFE"/>
    <w:rsid w:val="00371FC1"/>
    <w:rsid w:val="00374B3A"/>
    <w:rsid w:val="0038581A"/>
    <w:rsid w:val="00396BEA"/>
    <w:rsid w:val="003A3283"/>
    <w:rsid w:val="003A3D2B"/>
    <w:rsid w:val="003A6989"/>
    <w:rsid w:val="003B5C43"/>
    <w:rsid w:val="003C2726"/>
    <w:rsid w:val="003D2791"/>
    <w:rsid w:val="003D4BCF"/>
    <w:rsid w:val="003D7DDD"/>
    <w:rsid w:val="003E3665"/>
    <w:rsid w:val="003E5F74"/>
    <w:rsid w:val="003F2708"/>
    <w:rsid w:val="003F5569"/>
    <w:rsid w:val="003F7FC8"/>
    <w:rsid w:val="004017DB"/>
    <w:rsid w:val="0042238B"/>
    <w:rsid w:val="004239DD"/>
    <w:rsid w:val="0042585F"/>
    <w:rsid w:val="004311A1"/>
    <w:rsid w:val="00431830"/>
    <w:rsid w:val="00431ADF"/>
    <w:rsid w:val="00433002"/>
    <w:rsid w:val="00444DD1"/>
    <w:rsid w:val="00445839"/>
    <w:rsid w:val="0044685E"/>
    <w:rsid w:val="00447926"/>
    <w:rsid w:val="004569E9"/>
    <w:rsid w:val="00457D01"/>
    <w:rsid w:val="00472D03"/>
    <w:rsid w:val="00473802"/>
    <w:rsid w:val="004741BD"/>
    <w:rsid w:val="004763B2"/>
    <w:rsid w:val="00476A83"/>
    <w:rsid w:val="00477FC4"/>
    <w:rsid w:val="00482F62"/>
    <w:rsid w:val="00492685"/>
    <w:rsid w:val="004973FB"/>
    <w:rsid w:val="004A20BF"/>
    <w:rsid w:val="004A2BEA"/>
    <w:rsid w:val="004A5CAE"/>
    <w:rsid w:val="004A6660"/>
    <w:rsid w:val="004B5186"/>
    <w:rsid w:val="004B51C1"/>
    <w:rsid w:val="004B6F60"/>
    <w:rsid w:val="004B7BC9"/>
    <w:rsid w:val="004C6D59"/>
    <w:rsid w:val="004D52DD"/>
    <w:rsid w:val="004E0A97"/>
    <w:rsid w:val="004E1718"/>
    <w:rsid w:val="004E5997"/>
    <w:rsid w:val="004F7F97"/>
    <w:rsid w:val="00511D46"/>
    <w:rsid w:val="00513D5C"/>
    <w:rsid w:val="00517189"/>
    <w:rsid w:val="00517C11"/>
    <w:rsid w:val="00525659"/>
    <w:rsid w:val="00526312"/>
    <w:rsid w:val="00527889"/>
    <w:rsid w:val="00527D78"/>
    <w:rsid w:val="005365F9"/>
    <w:rsid w:val="00536D6A"/>
    <w:rsid w:val="00537171"/>
    <w:rsid w:val="00541F18"/>
    <w:rsid w:val="00542BC1"/>
    <w:rsid w:val="005463FB"/>
    <w:rsid w:val="00551827"/>
    <w:rsid w:val="005523D9"/>
    <w:rsid w:val="00553633"/>
    <w:rsid w:val="005611DE"/>
    <w:rsid w:val="00563519"/>
    <w:rsid w:val="00566663"/>
    <w:rsid w:val="00572D3A"/>
    <w:rsid w:val="0058175C"/>
    <w:rsid w:val="005849C2"/>
    <w:rsid w:val="005856D0"/>
    <w:rsid w:val="00585BDB"/>
    <w:rsid w:val="005864C7"/>
    <w:rsid w:val="00586BE6"/>
    <w:rsid w:val="00596488"/>
    <w:rsid w:val="005B2AA0"/>
    <w:rsid w:val="005B30B2"/>
    <w:rsid w:val="005B6DC2"/>
    <w:rsid w:val="005C177F"/>
    <w:rsid w:val="005C3B2A"/>
    <w:rsid w:val="005C4FA3"/>
    <w:rsid w:val="005C51BA"/>
    <w:rsid w:val="005D50A2"/>
    <w:rsid w:val="005D62E1"/>
    <w:rsid w:val="005E1EA3"/>
    <w:rsid w:val="005E31DB"/>
    <w:rsid w:val="005E49C8"/>
    <w:rsid w:val="005E6413"/>
    <w:rsid w:val="005F1833"/>
    <w:rsid w:val="005F25CE"/>
    <w:rsid w:val="005F3625"/>
    <w:rsid w:val="005F56FE"/>
    <w:rsid w:val="006032F1"/>
    <w:rsid w:val="00603ACC"/>
    <w:rsid w:val="00605372"/>
    <w:rsid w:val="006054C4"/>
    <w:rsid w:val="00606694"/>
    <w:rsid w:val="00612E57"/>
    <w:rsid w:val="00613BB9"/>
    <w:rsid w:val="0061548F"/>
    <w:rsid w:val="006264E3"/>
    <w:rsid w:val="0063290D"/>
    <w:rsid w:val="0063499B"/>
    <w:rsid w:val="00634E62"/>
    <w:rsid w:val="00636148"/>
    <w:rsid w:val="00643F1F"/>
    <w:rsid w:val="006441E6"/>
    <w:rsid w:val="006479A3"/>
    <w:rsid w:val="00657366"/>
    <w:rsid w:val="0066629C"/>
    <w:rsid w:val="00667969"/>
    <w:rsid w:val="0067002B"/>
    <w:rsid w:val="00674AC2"/>
    <w:rsid w:val="00682445"/>
    <w:rsid w:val="00684294"/>
    <w:rsid w:val="006901AC"/>
    <w:rsid w:val="00695EBC"/>
    <w:rsid w:val="0069656E"/>
    <w:rsid w:val="006A595C"/>
    <w:rsid w:val="006C2BCF"/>
    <w:rsid w:val="006D2142"/>
    <w:rsid w:val="006D2BD2"/>
    <w:rsid w:val="006D4D37"/>
    <w:rsid w:val="006D5B81"/>
    <w:rsid w:val="006E1964"/>
    <w:rsid w:val="006E2A16"/>
    <w:rsid w:val="006E3A81"/>
    <w:rsid w:val="006E61C3"/>
    <w:rsid w:val="006F50B8"/>
    <w:rsid w:val="006F7C4A"/>
    <w:rsid w:val="00701C03"/>
    <w:rsid w:val="0070526D"/>
    <w:rsid w:val="007105F0"/>
    <w:rsid w:val="00711EDA"/>
    <w:rsid w:val="00714E26"/>
    <w:rsid w:val="00717256"/>
    <w:rsid w:val="00717393"/>
    <w:rsid w:val="007217D9"/>
    <w:rsid w:val="00721B68"/>
    <w:rsid w:val="00723426"/>
    <w:rsid w:val="00730DCE"/>
    <w:rsid w:val="0073426F"/>
    <w:rsid w:val="00735309"/>
    <w:rsid w:val="0073551E"/>
    <w:rsid w:val="007428D3"/>
    <w:rsid w:val="007437B2"/>
    <w:rsid w:val="0075344F"/>
    <w:rsid w:val="00754824"/>
    <w:rsid w:val="00754E21"/>
    <w:rsid w:val="00764BC5"/>
    <w:rsid w:val="00765BA8"/>
    <w:rsid w:val="007703A5"/>
    <w:rsid w:val="00776862"/>
    <w:rsid w:val="0077755F"/>
    <w:rsid w:val="00783B71"/>
    <w:rsid w:val="007843D3"/>
    <w:rsid w:val="00791364"/>
    <w:rsid w:val="0079365C"/>
    <w:rsid w:val="0079449C"/>
    <w:rsid w:val="00797347"/>
    <w:rsid w:val="007A0C76"/>
    <w:rsid w:val="007A7385"/>
    <w:rsid w:val="007B3E9B"/>
    <w:rsid w:val="007B4455"/>
    <w:rsid w:val="007D0C39"/>
    <w:rsid w:val="007D48B4"/>
    <w:rsid w:val="007E2607"/>
    <w:rsid w:val="007E708E"/>
    <w:rsid w:val="007E7EBF"/>
    <w:rsid w:val="007F05D8"/>
    <w:rsid w:val="008012E7"/>
    <w:rsid w:val="00802ABD"/>
    <w:rsid w:val="00802C73"/>
    <w:rsid w:val="008039A4"/>
    <w:rsid w:val="00817717"/>
    <w:rsid w:val="00820090"/>
    <w:rsid w:val="00820939"/>
    <w:rsid w:val="008256AA"/>
    <w:rsid w:val="008258E5"/>
    <w:rsid w:val="00835A4C"/>
    <w:rsid w:val="00837335"/>
    <w:rsid w:val="0084049C"/>
    <w:rsid w:val="0084371D"/>
    <w:rsid w:val="00846CBD"/>
    <w:rsid w:val="00854A3E"/>
    <w:rsid w:val="00857508"/>
    <w:rsid w:val="00861F0C"/>
    <w:rsid w:val="0086252C"/>
    <w:rsid w:val="00864C5B"/>
    <w:rsid w:val="008674F8"/>
    <w:rsid w:val="00884F0C"/>
    <w:rsid w:val="008A310A"/>
    <w:rsid w:val="008B089F"/>
    <w:rsid w:val="008C181C"/>
    <w:rsid w:val="008D416B"/>
    <w:rsid w:val="008E0780"/>
    <w:rsid w:val="008E23BB"/>
    <w:rsid w:val="008F001B"/>
    <w:rsid w:val="008F0B55"/>
    <w:rsid w:val="008F15DE"/>
    <w:rsid w:val="008F5A78"/>
    <w:rsid w:val="008F7CF4"/>
    <w:rsid w:val="00904970"/>
    <w:rsid w:val="00906E71"/>
    <w:rsid w:val="009113AF"/>
    <w:rsid w:val="009137D2"/>
    <w:rsid w:val="00923D55"/>
    <w:rsid w:val="00936C7C"/>
    <w:rsid w:val="0094051B"/>
    <w:rsid w:val="00943163"/>
    <w:rsid w:val="00951A7F"/>
    <w:rsid w:val="00952080"/>
    <w:rsid w:val="0095276C"/>
    <w:rsid w:val="00955B50"/>
    <w:rsid w:val="009635F5"/>
    <w:rsid w:val="009657A9"/>
    <w:rsid w:val="00965845"/>
    <w:rsid w:val="0097052D"/>
    <w:rsid w:val="0097245D"/>
    <w:rsid w:val="00975754"/>
    <w:rsid w:val="00977544"/>
    <w:rsid w:val="00984E77"/>
    <w:rsid w:val="0098556D"/>
    <w:rsid w:val="00987DAC"/>
    <w:rsid w:val="00994096"/>
    <w:rsid w:val="00997093"/>
    <w:rsid w:val="009A3978"/>
    <w:rsid w:val="009B1602"/>
    <w:rsid w:val="009B31EB"/>
    <w:rsid w:val="009B52A4"/>
    <w:rsid w:val="009B593D"/>
    <w:rsid w:val="009B65CA"/>
    <w:rsid w:val="009C396E"/>
    <w:rsid w:val="009C6E0E"/>
    <w:rsid w:val="009D087A"/>
    <w:rsid w:val="009D5E5A"/>
    <w:rsid w:val="009E57F5"/>
    <w:rsid w:val="009E5B87"/>
    <w:rsid w:val="009E68A6"/>
    <w:rsid w:val="009F4EB2"/>
    <w:rsid w:val="009F6B11"/>
    <w:rsid w:val="00A13D86"/>
    <w:rsid w:val="00A13F6C"/>
    <w:rsid w:val="00A2006C"/>
    <w:rsid w:val="00A24847"/>
    <w:rsid w:val="00A40806"/>
    <w:rsid w:val="00A42843"/>
    <w:rsid w:val="00A461C6"/>
    <w:rsid w:val="00A4749D"/>
    <w:rsid w:val="00A47972"/>
    <w:rsid w:val="00A47E40"/>
    <w:rsid w:val="00A545B5"/>
    <w:rsid w:val="00A616C1"/>
    <w:rsid w:val="00A62E7E"/>
    <w:rsid w:val="00A63D51"/>
    <w:rsid w:val="00A64CFE"/>
    <w:rsid w:val="00A64D4A"/>
    <w:rsid w:val="00A64F38"/>
    <w:rsid w:val="00A65E05"/>
    <w:rsid w:val="00A73449"/>
    <w:rsid w:val="00A76529"/>
    <w:rsid w:val="00A83FA8"/>
    <w:rsid w:val="00A8430B"/>
    <w:rsid w:val="00A86617"/>
    <w:rsid w:val="00A8675A"/>
    <w:rsid w:val="00A8767A"/>
    <w:rsid w:val="00A9094C"/>
    <w:rsid w:val="00AA27D3"/>
    <w:rsid w:val="00AA5FF2"/>
    <w:rsid w:val="00AA756B"/>
    <w:rsid w:val="00AB33A0"/>
    <w:rsid w:val="00AB43B1"/>
    <w:rsid w:val="00AC5843"/>
    <w:rsid w:val="00AD2365"/>
    <w:rsid w:val="00AD364F"/>
    <w:rsid w:val="00AD411F"/>
    <w:rsid w:val="00AD7285"/>
    <w:rsid w:val="00AE37F0"/>
    <w:rsid w:val="00AF06EC"/>
    <w:rsid w:val="00AF1B9D"/>
    <w:rsid w:val="00AF21F7"/>
    <w:rsid w:val="00AF46D3"/>
    <w:rsid w:val="00B001A4"/>
    <w:rsid w:val="00B002AF"/>
    <w:rsid w:val="00B021AE"/>
    <w:rsid w:val="00B05082"/>
    <w:rsid w:val="00B0791E"/>
    <w:rsid w:val="00B1528B"/>
    <w:rsid w:val="00B1698C"/>
    <w:rsid w:val="00B23919"/>
    <w:rsid w:val="00B251C0"/>
    <w:rsid w:val="00B27D2E"/>
    <w:rsid w:val="00B3771A"/>
    <w:rsid w:val="00B41364"/>
    <w:rsid w:val="00B451F1"/>
    <w:rsid w:val="00B501B3"/>
    <w:rsid w:val="00B5146F"/>
    <w:rsid w:val="00B565EA"/>
    <w:rsid w:val="00B604A4"/>
    <w:rsid w:val="00B6505F"/>
    <w:rsid w:val="00B75DF2"/>
    <w:rsid w:val="00B77389"/>
    <w:rsid w:val="00B833E3"/>
    <w:rsid w:val="00B839AD"/>
    <w:rsid w:val="00B83C60"/>
    <w:rsid w:val="00B85A60"/>
    <w:rsid w:val="00B87371"/>
    <w:rsid w:val="00B95419"/>
    <w:rsid w:val="00BA28AE"/>
    <w:rsid w:val="00BA39F4"/>
    <w:rsid w:val="00BB5F0C"/>
    <w:rsid w:val="00BC09C3"/>
    <w:rsid w:val="00BC351D"/>
    <w:rsid w:val="00BC43F2"/>
    <w:rsid w:val="00BC7831"/>
    <w:rsid w:val="00BE18BD"/>
    <w:rsid w:val="00BE6CDB"/>
    <w:rsid w:val="00BF11DC"/>
    <w:rsid w:val="00BF1D16"/>
    <w:rsid w:val="00BF582F"/>
    <w:rsid w:val="00C050F8"/>
    <w:rsid w:val="00C10F42"/>
    <w:rsid w:val="00C171DE"/>
    <w:rsid w:val="00C20C00"/>
    <w:rsid w:val="00C20DEE"/>
    <w:rsid w:val="00C221D4"/>
    <w:rsid w:val="00C23737"/>
    <w:rsid w:val="00C23CD5"/>
    <w:rsid w:val="00C27C7E"/>
    <w:rsid w:val="00C30EBC"/>
    <w:rsid w:val="00C42CD5"/>
    <w:rsid w:val="00C461DA"/>
    <w:rsid w:val="00C52AD7"/>
    <w:rsid w:val="00C63500"/>
    <w:rsid w:val="00C652BA"/>
    <w:rsid w:val="00C656A4"/>
    <w:rsid w:val="00C66FA3"/>
    <w:rsid w:val="00C85947"/>
    <w:rsid w:val="00C902EB"/>
    <w:rsid w:val="00C934E4"/>
    <w:rsid w:val="00C95700"/>
    <w:rsid w:val="00C95E23"/>
    <w:rsid w:val="00CA4B8C"/>
    <w:rsid w:val="00CA79CC"/>
    <w:rsid w:val="00CA7EF0"/>
    <w:rsid w:val="00CC1064"/>
    <w:rsid w:val="00CE13DF"/>
    <w:rsid w:val="00CE24AE"/>
    <w:rsid w:val="00CE305E"/>
    <w:rsid w:val="00CE3DFB"/>
    <w:rsid w:val="00CF48DB"/>
    <w:rsid w:val="00D00EBF"/>
    <w:rsid w:val="00D02DFF"/>
    <w:rsid w:val="00D06D0F"/>
    <w:rsid w:val="00D1033C"/>
    <w:rsid w:val="00D1037C"/>
    <w:rsid w:val="00D10A1F"/>
    <w:rsid w:val="00D14911"/>
    <w:rsid w:val="00D22114"/>
    <w:rsid w:val="00D25A42"/>
    <w:rsid w:val="00D25BD9"/>
    <w:rsid w:val="00D2624A"/>
    <w:rsid w:val="00D30400"/>
    <w:rsid w:val="00D355AD"/>
    <w:rsid w:val="00D40C25"/>
    <w:rsid w:val="00D441ED"/>
    <w:rsid w:val="00D5033C"/>
    <w:rsid w:val="00D518BE"/>
    <w:rsid w:val="00D6071F"/>
    <w:rsid w:val="00D64F42"/>
    <w:rsid w:val="00D67A22"/>
    <w:rsid w:val="00D72E7A"/>
    <w:rsid w:val="00D739AA"/>
    <w:rsid w:val="00D744DC"/>
    <w:rsid w:val="00D75DCA"/>
    <w:rsid w:val="00D8497A"/>
    <w:rsid w:val="00D8500D"/>
    <w:rsid w:val="00D94D95"/>
    <w:rsid w:val="00D9736A"/>
    <w:rsid w:val="00DA5E2E"/>
    <w:rsid w:val="00DC7C62"/>
    <w:rsid w:val="00DD498F"/>
    <w:rsid w:val="00DD6224"/>
    <w:rsid w:val="00DE3453"/>
    <w:rsid w:val="00DE645C"/>
    <w:rsid w:val="00DE6C76"/>
    <w:rsid w:val="00DF1614"/>
    <w:rsid w:val="00DF25AB"/>
    <w:rsid w:val="00DF78AB"/>
    <w:rsid w:val="00E01958"/>
    <w:rsid w:val="00E0607F"/>
    <w:rsid w:val="00E06CDB"/>
    <w:rsid w:val="00E111B1"/>
    <w:rsid w:val="00E14188"/>
    <w:rsid w:val="00E20F90"/>
    <w:rsid w:val="00E21A08"/>
    <w:rsid w:val="00E221ED"/>
    <w:rsid w:val="00E26C1B"/>
    <w:rsid w:val="00E2701B"/>
    <w:rsid w:val="00E318CB"/>
    <w:rsid w:val="00E31FFA"/>
    <w:rsid w:val="00E40025"/>
    <w:rsid w:val="00E43D4D"/>
    <w:rsid w:val="00E46671"/>
    <w:rsid w:val="00E53A15"/>
    <w:rsid w:val="00E5479A"/>
    <w:rsid w:val="00E57180"/>
    <w:rsid w:val="00E7049A"/>
    <w:rsid w:val="00E75AA5"/>
    <w:rsid w:val="00E813FF"/>
    <w:rsid w:val="00E87246"/>
    <w:rsid w:val="00E87308"/>
    <w:rsid w:val="00E92539"/>
    <w:rsid w:val="00E93031"/>
    <w:rsid w:val="00E932F0"/>
    <w:rsid w:val="00E93B84"/>
    <w:rsid w:val="00EA16B3"/>
    <w:rsid w:val="00EA4F5D"/>
    <w:rsid w:val="00EA6348"/>
    <w:rsid w:val="00EA7942"/>
    <w:rsid w:val="00EB17B3"/>
    <w:rsid w:val="00EB2A03"/>
    <w:rsid w:val="00EB2E65"/>
    <w:rsid w:val="00EB32DC"/>
    <w:rsid w:val="00EB3B02"/>
    <w:rsid w:val="00EC2ABE"/>
    <w:rsid w:val="00EC71CA"/>
    <w:rsid w:val="00EC7728"/>
    <w:rsid w:val="00ED42BB"/>
    <w:rsid w:val="00EE1A88"/>
    <w:rsid w:val="00EE2B15"/>
    <w:rsid w:val="00EE4113"/>
    <w:rsid w:val="00EE4DB5"/>
    <w:rsid w:val="00EE56B2"/>
    <w:rsid w:val="00EE5A41"/>
    <w:rsid w:val="00EE78D2"/>
    <w:rsid w:val="00EF6FAA"/>
    <w:rsid w:val="00F038EC"/>
    <w:rsid w:val="00F0614A"/>
    <w:rsid w:val="00F12E3F"/>
    <w:rsid w:val="00F1416F"/>
    <w:rsid w:val="00F2122B"/>
    <w:rsid w:val="00F25B5F"/>
    <w:rsid w:val="00F32D5E"/>
    <w:rsid w:val="00F4121D"/>
    <w:rsid w:val="00F52D95"/>
    <w:rsid w:val="00F53A3A"/>
    <w:rsid w:val="00F561B1"/>
    <w:rsid w:val="00F62944"/>
    <w:rsid w:val="00F632E3"/>
    <w:rsid w:val="00F64101"/>
    <w:rsid w:val="00F75D4C"/>
    <w:rsid w:val="00F76E90"/>
    <w:rsid w:val="00F82BC7"/>
    <w:rsid w:val="00F8418C"/>
    <w:rsid w:val="00F8587E"/>
    <w:rsid w:val="00F86938"/>
    <w:rsid w:val="00F92867"/>
    <w:rsid w:val="00FA6B0A"/>
    <w:rsid w:val="00FC152F"/>
    <w:rsid w:val="00FC1E79"/>
    <w:rsid w:val="00FC4F5E"/>
    <w:rsid w:val="00FC682C"/>
    <w:rsid w:val="00FC76EE"/>
    <w:rsid w:val="00FD7429"/>
    <w:rsid w:val="00FD779B"/>
    <w:rsid w:val="00FD7E72"/>
    <w:rsid w:val="00FE08E9"/>
    <w:rsid w:val="00FE1DEE"/>
    <w:rsid w:val="00FE2206"/>
    <w:rsid w:val="00FE2BAB"/>
    <w:rsid w:val="00FE7296"/>
    <w:rsid w:val="00FE734D"/>
    <w:rsid w:val="00FF4D42"/>
    <w:rsid w:val="00FF5AB9"/>
    <w:rsid w:val="04A7A9E7"/>
    <w:rsid w:val="04EC0FF2"/>
    <w:rsid w:val="0589A106"/>
    <w:rsid w:val="06F11D2C"/>
    <w:rsid w:val="07CA0591"/>
    <w:rsid w:val="0A265244"/>
    <w:rsid w:val="0B3D80CC"/>
    <w:rsid w:val="0E114D8C"/>
    <w:rsid w:val="10815855"/>
    <w:rsid w:val="176B1E50"/>
    <w:rsid w:val="182F52F3"/>
    <w:rsid w:val="1A296C6E"/>
    <w:rsid w:val="1C8A4B27"/>
    <w:rsid w:val="1E81DCD1"/>
    <w:rsid w:val="1F808898"/>
    <w:rsid w:val="227213B4"/>
    <w:rsid w:val="2496416D"/>
    <w:rsid w:val="283A1524"/>
    <w:rsid w:val="28B51EFE"/>
    <w:rsid w:val="2ACADF89"/>
    <w:rsid w:val="2D16ECA9"/>
    <w:rsid w:val="32340202"/>
    <w:rsid w:val="33A18CA2"/>
    <w:rsid w:val="354337CE"/>
    <w:rsid w:val="3618B776"/>
    <w:rsid w:val="3636FAC1"/>
    <w:rsid w:val="3A061A58"/>
    <w:rsid w:val="3AC6A3E5"/>
    <w:rsid w:val="3FA9005D"/>
    <w:rsid w:val="45D1E43D"/>
    <w:rsid w:val="475FCE48"/>
    <w:rsid w:val="4C6FE047"/>
    <w:rsid w:val="5111F01A"/>
    <w:rsid w:val="522DE2B6"/>
    <w:rsid w:val="5329B4EC"/>
    <w:rsid w:val="539F5A8C"/>
    <w:rsid w:val="5837F1AC"/>
    <w:rsid w:val="59DA38CA"/>
    <w:rsid w:val="5FED811F"/>
    <w:rsid w:val="62B21F1F"/>
    <w:rsid w:val="674239CA"/>
    <w:rsid w:val="689251B1"/>
    <w:rsid w:val="6A0BFEFF"/>
    <w:rsid w:val="7389E746"/>
    <w:rsid w:val="74F40C99"/>
    <w:rsid w:val="799C3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3398C"/>
  <w15:chartTrackingRefBased/>
  <w15:docId w15:val="{5E67CF8B-BC09-4D5D-92EF-6FCF44E9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486"/>
    <w:pPr>
      <w:spacing w:after="240" w:line="312" w:lineRule="auto"/>
    </w:pPr>
    <w:rPr>
      <w:rFonts w:ascii="Arial" w:hAnsi="Arial"/>
    </w:rPr>
  </w:style>
  <w:style w:type="paragraph" w:styleId="Heading1">
    <w:name w:val="heading 1"/>
    <w:basedOn w:val="Normal"/>
    <w:next w:val="Normal"/>
    <w:link w:val="Heading1Char"/>
    <w:uiPriority w:val="9"/>
    <w:qFormat/>
    <w:rsid w:val="005B6DC2"/>
    <w:pPr>
      <w:pageBreakBefore/>
      <w:numPr>
        <w:numId w:val="4"/>
      </w:numPr>
      <w:spacing w:after="600" w:line="240" w:lineRule="auto"/>
      <w:outlineLvl w:val="0"/>
    </w:pPr>
    <w:rPr>
      <w:rFonts w:eastAsia="MS Gothic" w:cs="MS Gothic"/>
      <w:b/>
      <w:sz w:val="42"/>
      <w:szCs w:val="42"/>
    </w:rPr>
  </w:style>
  <w:style w:type="paragraph" w:styleId="Heading2">
    <w:name w:val="heading 2"/>
    <w:basedOn w:val="Normal"/>
    <w:next w:val="Normal"/>
    <w:link w:val="Heading2Char"/>
    <w:uiPriority w:val="9"/>
    <w:unhideWhenUsed/>
    <w:qFormat/>
    <w:rsid w:val="005B6DC2"/>
    <w:pPr>
      <w:keepNext/>
      <w:keepLines/>
      <w:numPr>
        <w:ilvl w:val="1"/>
        <w:numId w:val="4"/>
      </w:numPr>
      <w:spacing w:before="480" w:line="264" w:lineRule="auto"/>
      <w:outlineLvl w:val="1"/>
    </w:pPr>
    <w:rPr>
      <w:rFonts w:eastAsiaTheme="majorEastAsia" w:cstheme="majorBidi"/>
      <w:b/>
      <w:color w:val="000000" w:themeColor="text1"/>
      <w:sz w:val="34"/>
      <w:szCs w:val="26"/>
    </w:rPr>
  </w:style>
  <w:style w:type="paragraph" w:styleId="Heading3">
    <w:name w:val="heading 3"/>
    <w:basedOn w:val="Heading2"/>
    <w:next w:val="Normal"/>
    <w:link w:val="Heading3Char"/>
    <w:uiPriority w:val="9"/>
    <w:unhideWhenUsed/>
    <w:qFormat/>
    <w:rsid w:val="005B6DC2"/>
    <w:pPr>
      <w:numPr>
        <w:ilvl w:val="2"/>
      </w:numPr>
      <w:spacing w:before="360" w:line="288" w:lineRule="auto"/>
      <w:outlineLvl w:val="2"/>
    </w:pPr>
    <w:rPr>
      <w:sz w:val="28"/>
    </w:rPr>
  </w:style>
  <w:style w:type="paragraph" w:styleId="Heading4">
    <w:name w:val="heading 4"/>
    <w:basedOn w:val="Heading3"/>
    <w:next w:val="Normal"/>
    <w:link w:val="Heading4Char"/>
    <w:uiPriority w:val="9"/>
    <w:unhideWhenUsed/>
    <w:qFormat/>
    <w:rsid w:val="00320FEB"/>
    <w:pPr>
      <w:spacing w:line="312" w:lineRule="auto"/>
      <w:outlineLvl w:val="3"/>
    </w:pPr>
    <w:rPr>
      <w:sz w:val="24"/>
    </w:rPr>
  </w:style>
  <w:style w:type="paragraph" w:styleId="Heading5">
    <w:name w:val="heading 5"/>
    <w:basedOn w:val="Heading4"/>
    <w:next w:val="Normal"/>
    <w:link w:val="Heading5Char"/>
    <w:uiPriority w:val="9"/>
    <w:unhideWhenUsed/>
    <w:qFormat/>
    <w:rsid w:val="00AF21F7"/>
    <w:pPr>
      <w:outlineLvl w:val="4"/>
    </w:pPr>
  </w:style>
  <w:style w:type="paragraph" w:styleId="Heading6">
    <w:name w:val="heading 6"/>
    <w:basedOn w:val="Normal"/>
    <w:next w:val="Normal"/>
    <w:link w:val="Heading6Char"/>
    <w:uiPriority w:val="9"/>
    <w:semiHidden/>
    <w:unhideWhenUsed/>
    <w:qFormat/>
    <w:rsid w:val="008C181C"/>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95EB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5E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E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07"/>
    <w:rPr>
      <w:rFonts w:ascii="Arial" w:hAnsi="Arial"/>
      <w:color w:val="3244A9"/>
      <w:sz w:val="24"/>
      <w:u w:val="single"/>
    </w:rPr>
  </w:style>
  <w:style w:type="character" w:customStyle="1" w:styleId="UnresolvedMention1">
    <w:name w:val="Unresolved Mention1"/>
    <w:basedOn w:val="DefaultParagraphFont"/>
    <w:uiPriority w:val="99"/>
    <w:semiHidden/>
    <w:unhideWhenUsed/>
    <w:rsid w:val="00A24847"/>
    <w:rPr>
      <w:rFonts w:ascii="Helvetica" w:hAnsi="Helvetica"/>
      <w:color w:val="605E5C"/>
      <w:sz w:val="24"/>
      <w:shd w:val="clear" w:color="auto" w:fill="E1DFDD"/>
    </w:rPr>
  </w:style>
  <w:style w:type="paragraph" w:styleId="Title">
    <w:name w:val="Title"/>
    <w:basedOn w:val="Normal"/>
    <w:next w:val="Normal"/>
    <w:link w:val="TitleChar"/>
    <w:uiPriority w:val="10"/>
    <w:qFormat/>
    <w:rsid w:val="008C181C"/>
    <w:pPr>
      <w:spacing w:after="720" w:line="240" w:lineRule="auto"/>
    </w:pPr>
    <w:rPr>
      <w:b/>
      <w:bCs/>
      <w:sz w:val="64"/>
      <w:szCs w:val="48"/>
    </w:rPr>
  </w:style>
  <w:style w:type="character" w:customStyle="1" w:styleId="TitleChar">
    <w:name w:val="Title Char"/>
    <w:basedOn w:val="DefaultParagraphFont"/>
    <w:link w:val="Title"/>
    <w:uiPriority w:val="10"/>
    <w:rsid w:val="00AF21F7"/>
    <w:rPr>
      <w:rFonts w:ascii="Helvetica" w:hAnsi="Helvetica"/>
      <w:b/>
      <w:bCs/>
      <w:sz w:val="64"/>
      <w:szCs w:val="48"/>
    </w:rPr>
  </w:style>
  <w:style w:type="paragraph" w:styleId="ListParagraph">
    <w:name w:val="List Paragraph"/>
    <w:basedOn w:val="Normal"/>
    <w:uiPriority w:val="34"/>
    <w:qFormat/>
    <w:rsid w:val="008C181C"/>
    <w:pPr>
      <w:ind w:left="720"/>
      <w:contextualSpacing/>
    </w:pPr>
  </w:style>
  <w:style w:type="character" w:customStyle="1" w:styleId="Heading1Char">
    <w:name w:val="Heading 1 Char"/>
    <w:basedOn w:val="DefaultParagraphFont"/>
    <w:link w:val="Heading1"/>
    <w:uiPriority w:val="9"/>
    <w:rsid w:val="00320FEB"/>
    <w:rPr>
      <w:rFonts w:ascii="Arial" w:eastAsia="MS Gothic" w:hAnsi="Arial" w:cs="MS Gothic"/>
      <w:b/>
      <w:sz w:val="42"/>
      <w:szCs w:val="42"/>
    </w:rPr>
  </w:style>
  <w:style w:type="paragraph" w:styleId="Footer">
    <w:name w:val="footer"/>
    <w:basedOn w:val="Normal"/>
    <w:link w:val="FooterChar"/>
    <w:uiPriority w:val="99"/>
    <w:unhideWhenUsed/>
    <w:rsid w:val="008C181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173638"/>
    <w:rPr>
      <w:rFonts w:ascii="Helvetica" w:hAnsi="Helvetica"/>
      <w:sz w:val="20"/>
    </w:rPr>
  </w:style>
  <w:style w:type="character" w:styleId="PageNumber">
    <w:name w:val="page number"/>
    <w:basedOn w:val="DefaultParagraphFont"/>
    <w:uiPriority w:val="99"/>
    <w:semiHidden/>
    <w:unhideWhenUsed/>
    <w:rsid w:val="00AE37F0"/>
    <w:rPr>
      <w:rFonts w:ascii="Helvetica" w:hAnsi="Helvetica"/>
      <w:sz w:val="24"/>
    </w:rPr>
  </w:style>
  <w:style w:type="paragraph" w:styleId="Subtitle">
    <w:name w:val="Subtitle"/>
    <w:basedOn w:val="Normal"/>
    <w:link w:val="SubtitleChar"/>
    <w:uiPriority w:val="11"/>
    <w:qFormat/>
    <w:rsid w:val="008C181C"/>
    <w:pPr>
      <w:pBdr>
        <w:top w:val="single" w:sz="24" w:space="14" w:color="auto"/>
        <w:bottom w:val="single" w:sz="24" w:space="14" w:color="auto"/>
      </w:pBdr>
    </w:pPr>
  </w:style>
  <w:style w:type="character" w:customStyle="1" w:styleId="SubtitleChar">
    <w:name w:val="Subtitle Char"/>
    <w:basedOn w:val="DefaultParagraphFont"/>
    <w:link w:val="Subtitle"/>
    <w:uiPriority w:val="11"/>
    <w:rsid w:val="00173638"/>
    <w:rPr>
      <w:rFonts w:ascii="Helvetica" w:hAnsi="Helvetica"/>
    </w:rPr>
  </w:style>
  <w:style w:type="character" w:styleId="FollowedHyperlink">
    <w:name w:val="FollowedHyperlink"/>
    <w:basedOn w:val="DefaultParagraphFont"/>
    <w:uiPriority w:val="99"/>
    <w:semiHidden/>
    <w:unhideWhenUsed/>
    <w:rsid w:val="00AE37F0"/>
    <w:rPr>
      <w:rFonts w:ascii="Helvetica" w:hAnsi="Helvetica"/>
      <w:color w:val="954F72" w:themeColor="followedHyperlink"/>
      <w:sz w:val="24"/>
      <w:u w:val="single"/>
    </w:rPr>
  </w:style>
  <w:style w:type="character" w:customStyle="1" w:styleId="Heading2Char">
    <w:name w:val="Heading 2 Char"/>
    <w:basedOn w:val="DefaultParagraphFont"/>
    <w:link w:val="Heading2"/>
    <w:uiPriority w:val="9"/>
    <w:rsid w:val="00612E57"/>
    <w:rPr>
      <w:rFonts w:ascii="Arial" w:eastAsiaTheme="majorEastAsia" w:hAnsi="Arial" w:cstheme="majorBidi"/>
      <w:b/>
      <w:color w:val="000000" w:themeColor="text1"/>
      <w:sz w:val="34"/>
      <w:szCs w:val="26"/>
    </w:rPr>
  </w:style>
  <w:style w:type="character" w:customStyle="1" w:styleId="Heading3Char">
    <w:name w:val="Heading 3 Char"/>
    <w:basedOn w:val="DefaultParagraphFont"/>
    <w:link w:val="Heading3"/>
    <w:uiPriority w:val="9"/>
    <w:rsid w:val="00320FEB"/>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rsid w:val="00320FEB"/>
    <w:rPr>
      <w:rFonts w:ascii="Arial" w:eastAsiaTheme="majorEastAsia" w:hAnsi="Arial" w:cstheme="majorBidi"/>
      <w:b/>
      <w:color w:val="000000" w:themeColor="text1"/>
      <w:szCs w:val="26"/>
    </w:rPr>
  </w:style>
  <w:style w:type="character" w:customStyle="1" w:styleId="Heading5Char">
    <w:name w:val="Heading 5 Char"/>
    <w:basedOn w:val="DefaultParagraphFont"/>
    <w:link w:val="Heading5"/>
    <w:uiPriority w:val="9"/>
    <w:rsid w:val="00AF21F7"/>
    <w:rPr>
      <w:rFonts w:ascii="Arial" w:eastAsiaTheme="majorEastAsia" w:hAnsi="Arial" w:cstheme="majorBidi"/>
      <w:b/>
      <w:color w:val="000000" w:themeColor="text1"/>
      <w:szCs w:val="26"/>
    </w:rPr>
  </w:style>
  <w:style w:type="character" w:customStyle="1" w:styleId="Heading6Char">
    <w:name w:val="Heading 6 Char"/>
    <w:basedOn w:val="DefaultParagraphFont"/>
    <w:link w:val="Heading6"/>
    <w:uiPriority w:val="9"/>
    <w:semiHidden/>
    <w:rsid w:val="00541F18"/>
    <w:rPr>
      <w:rFonts w:ascii="Helvetica" w:eastAsiaTheme="majorEastAsia" w:hAnsi="Helvetica" w:cstheme="majorBidi"/>
    </w:rPr>
  </w:style>
  <w:style w:type="character" w:customStyle="1" w:styleId="Heading7Char">
    <w:name w:val="Heading 7 Char"/>
    <w:basedOn w:val="DefaultParagraphFont"/>
    <w:link w:val="Heading7"/>
    <w:uiPriority w:val="9"/>
    <w:semiHidden/>
    <w:rsid w:val="00AA75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7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56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C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EB"/>
    <w:rPr>
      <w:rFonts w:ascii="Helvetica" w:hAnsi="Helvetica"/>
      <w:sz w:val="24"/>
    </w:rPr>
  </w:style>
  <w:style w:type="paragraph" w:customStyle="1" w:styleId="Highlightbox">
    <w:name w:val="Highlight box"/>
    <w:basedOn w:val="Normal"/>
    <w:qFormat/>
    <w:rsid w:val="001E7722"/>
    <w:pPr>
      <w:pBdr>
        <w:top w:val="single" w:sz="2" w:space="12" w:color="E7E6E6" w:themeColor="background2"/>
        <w:left w:val="single" w:sz="48" w:space="12" w:color="9FC73A"/>
        <w:bottom w:val="single" w:sz="2" w:space="12" w:color="E7E6E6" w:themeColor="background2"/>
        <w:right w:val="single" w:sz="48" w:space="12" w:color="E7E6E6" w:themeColor="background2"/>
      </w:pBdr>
      <w:shd w:val="clear" w:color="auto" w:fill="E7E6E6"/>
      <w:adjustRightInd w:val="0"/>
      <w:ind w:left="357" w:right="357"/>
      <w:contextualSpacing/>
    </w:pPr>
    <w:rPr>
      <w:b/>
      <w:sz w:val="26"/>
    </w:rPr>
  </w:style>
  <w:style w:type="paragraph" w:customStyle="1" w:styleId="Highlightbox-XL">
    <w:name w:val="Highlight box - XL"/>
    <w:basedOn w:val="Highlightbox"/>
    <w:qFormat/>
    <w:rsid w:val="001C1951"/>
    <w:pPr>
      <w:spacing w:after="0" w:line="240" w:lineRule="auto"/>
    </w:pPr>
    <w:rPr>
      <w:sz w:val="64"/>
    </w:rPr>
  </w:style>
  <w:style w:type="paragraph" w:customStyle="1" w:styleId="Highlightbox-S">
    <w:name w:val="Highlight box - S"/>
    <w:basedOn w:val="Highlightbox"/>
    <w:qFormat/>
    <w:rsid w:val="00173638"/>
    <w:pPr>
      <w:contextualSpacing w:val="0"/>
    </w:pPr>
    <w:rPr>
      <w:b w:val="0"/>
      <w:sz w:val="24"/>
    </w:rPr>
  </w:style>
  <w:style w:type="table" w:styleId="TableGrid">
    <w:name w:val="Table Grid"/>
    <w:basedOn w:val="TableNormal"/>
    <w:uiPriority w:val="39"/>
    <w:rsid w:val="001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1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C1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19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19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19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19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1C19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ucksTable">
    <w:name w:val="Bucks Table"/>
    <w:basedOn w:val="TableNormal"/>
    <w:uiPriority w:val="99"/>
    <w:rsid w:val="00B6505F"/>
    <w:pPr>
      <w:spacing w:line="312" w:lineRule="auto"/>
    </w:pPr>
    <w:rPr>
      <w:rFonts w:ascii="Helvetica" w:hAnsi="Helvetica"/>
    </w:rPr>
    <w:tblPr>
      <w:tblBorders>
        <w:top w:val="single" w:sz="2" w:space="0" w:color="auto"/>
        <w:bottom w:val="single" w:sz="2" w:space="0" w:color="auto"/>
        <w:insideH w:val="single" w:sz="2" w:space="0" w:color="auto"/>
      </w:tblBorders>
      <w:tblCellMar>
        <w:top w:w="120" w:type="dxa"/>
        <w:left w:w="0" w:type="dxa"/>
        <w:bottom w:w="120" w:type="dxa"/>
        <w:right w:w="240" w:type="dxa"/>
      </w:tblCellMar>
    </w:tblPr>
    <w:tblStylePr w:type="firstRow">
      <w:rPr>
        <w:b/>
      </w:rPr>
    </w:tblStylePr>
    <w:tblStylePr w:type="firstCol">
      <w:rPr>
        <w:b/>
      </w:rPr>
    </w:tblStylePr>
  </w:style>
  <w:style w:type="paragraph" w:styleId="NoSpacing">
    <w:name w:val="No Spacing"/>
    <w:uiPriority w:val="1"/>
    <w:qFormat/>
    <w:rsid w:val="001C1951"/>
    <w:rPr>
      <w:rFonts w:ascii="Helvetica" w:hAnsi="Helvetica"/>
    </w:rPr>
  </w:style>
  <w:style w:type="paragraph" w:styleId="Caption">
    <w:name w:val="caption"/>
    <w:basedOn w:val="Normal"/>
    <w:next w:val="Normal"/>
    <w:uiPriority w:val="35"/>
    <w:unhideWhenUsed/>
    <w:qFormat/>
    <w:rsid w:val="008C181C"/>
    <w:pPr>
      <w:spacing w:before="360" w:after="200" w:line="240" w:lineRule="auto"/>
    </w:pPr>
    <w:rPr>
      <w:b/>
      <w:iCs/>
      <w:color w:val="000000" w:themeColor="text1"/>
      <w:szCs w:val="18"/>
    </w:rPr>
  </w:style>
  <w:style w:type="paragraph" w:styleId="TOCHeading">
    <w:name w:val="TOC Heading"/>
    <w:basedOn w:val="Heading1"/>
    <w:next w:val="Normal"/>
    <w:uiPriority w:val="39"/>
    <w:unhideWhenUsed/>
    <w:qFormat/>
    <w:rsid w:val="00C23737"/>
    <w:pPr>
      <w:numPr>
        <w:numId w:val="0"/>
      </w:numPr>
      <w:outlineLvl w:val="9"/>
    </w:pPr>
    <w:rPr>
      <w:bCs/>
      <w:szCs w:val="28"/>
    </w:rPr>
  </w:style>
  <w:style w:type="paragraph" w:styleId="TOC1">
    <w:name w:val="toc 1"/>
    <w:basedOn w:val="Heading3"/>
    <w:next w:val="Normal"/>
    <w:link w:val="TOC1Char"/>
    <w:uiPriority w:val="39"/>
    <w:unhideWhenUsed/>
    <w:rsid w:val="005B6DC2"/>
    <w:pPr>
      <w:keepNext w:val="0"/>
      <w:widowControl w:val="0"/>
      <w:numPr>
        <w:ilvl w:val="0"/>
        <w:numId w:val="0"/>
      </w:numPr>
      <w:pBdr>
        <w:top w:val="single" w:sz="2" w:space="10" w:color="000000" w:themeColor="text1"/>
        <w:between w:val="single" w:sz="2" w:space="10" w:color="000000" w:themeColor="text1"/>
      </w:pBdr>
      <w:tabs>
        <w:tab w:val="left" w:pos="737"/>
        <w:tab w:val="right" w:pos="9072"/>
      </w:tabs>
      <w:spacing w:before="0" w:after="0" w:line="264" w:lineRule="auto"/>
      <w:contextualSpacing/>
    </w:pPr>
    <w:rPr>
      <w:rFonts w:cstheme="minorHAnsi"/>
      <w:bCs/>
      <w:iCs/>
      <w:color w:val="3244A9"/>
    </w:rPr>
  </w:style>
  <w:style w:type="paragraph" w:styleId="TOC2">
    <w:name w:val="toc 2"/>
    <w:basedOn w:val="TOC1"/>
    <w:next w:val="Normal"/>
    <w:uiPriority w:val="39"/>
    <w:unhideWhenUsed/>
    <w:rsid w:val="00173638"/>
    <w:pPr>
      <w:pBdr>
        <w:top w:val="none" w:sz="0" w:space="0" w:color="auto"/>
        <w:between w:val="none" w:sz="0" w:space="0" w:color="auto"/>
      </w:pBdr>
      <w:spacing w:before="120" w:after="240"/>
    </w:pPr>
    <w:rPr>
      <w:b w:val="0"/>
      <w:bCs w:val="0"/>
      <w:sz w:val="24"/>
      <w:szCs w:val="22"/>
    </w:rPr>
  </w:style>
  <w:style w:type="paragraph" w:styleId="TOC4">
    <w:name w:val="toc 4"/>
    <w:basedOn w:val="Normal"/>
    <w:next w:val="Normal"/>
    <w:autoRedefine/>
    <w:uiPriority w:val="39"/>
    <w:semiHidden/>
    <w:unhideWhenUsed/>
    <w:rsid w:val="00864C5B"/>
    <w:pPr>
      <w:numPr>
        <w:ilvl w:val="2"/>
        <w:numId w:val="3"/>
      </w:numPr>
      <w:spacing w:after="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4C5B"/>
    <w:pPr>
      <w:spacing w:after="0"/>
      <w:ind w:left="960" w:hanging="17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4C5B"/>
    <w:pPr>
      <w:spacing w:after="0"/>
      <w:ind w:left="1200" w:hanging="17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4C5B"/>
    <w:pPr>
      <w:spacing w:after="0"/>
      <w:ind w:left="1440" w:hanging="17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4C5B"/>
    <w:pPr>
      <w:spacing w:after="0"/>
      <w:ind w:left="1680" w:hanging="1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4C5B"/>
    <w:pPr>
      <w:spacing w:after="0"/>
      <w:ind w:left="1920" w:hanging="170"/>
    </w:pPr>
    <w:rPr>
      <w:rFonts w:asciiTheme="minorHAnsi" w:hAnsiTheme="minorHAnsi" w:cstheme="minorHAnsi"/>
      <w:sz w:val="20"/>
      <w:szCs w:val="20"/>
    </w:rPr>
  </w:style>
  <w:style w:type="paragraph" w:customStyle="1" w:styleId="Normal-skipnumber">
    <w:name w:val="Normal - skip number"/>
    <w:basedOn w:val="Normal"/>
    <w:qFormat/>
    <w:rsid w:val="00492685"/>
  </w:style>
  <w:style w:type="character" w:customStyle="1" w:styleId="TOC1Char">
    <w:name w:val="TOC 1 Char"/>
    <w:basedOn w:val="Heading3Char"/>
    <w:link w:val="TOC1"/>
    <w:uiPriority w:val="39"/>
    <w:rsid w:val="00D8500D"/>
    <w:rPr>
      <w:rFonts w:ascii="Arial" w:eastAsiaTheme="majorEastAsia" w:hAnsi="Arial" w:cstheme="minorHAnsi"/>
      <w:b/>
      <w:bCs/>
      <w:iCs/>
      <w:color w:val="3244A9"/>
      <w:sz w:val="28"/>
      <w:szCs w:val="26"/>
    </w:rPr>
  </w:style>
  <w:style w:type="paragraph" w:styleId="TOC3">
    <w:name w:val="toc 3"/>
    <w:basedOn w:val="Normal"/>
    <w:next w:val="Normal"/>
    <w:autoRedefine/>
    <w:uiPriority w:val="39"/>
    <w:unhideWhenUsed/>
    <w:rsid w:val="00AD7285"/>
    <w:pPr>
      <w:spacing w:after="100"/>
      <w:ind w:left="480"/>
    </w:pPr>
  </w:style>
  <w:style w:type="paragraph" w:customStyle="1" w:styleId="paragraph">
    <w:name w:val="paragraph"/>
    <w:basedOn w:val="Normal"/>
    <w:rsid w:val="00F038E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038EC"/>
  </w:style>
  <w:style w:type="character" w:customStyle="1" w:styleId="eop">
    <w:name w:val="eop"/>
    <w:basedOn w:val="DefaultParagraphFont"/>
    <w:rsid w:val="00F038EC"/>
  </w:style>
  <w:style w:type="paragraph" w:styleId="EndnoteText">
    <w:name w:val="endnote text"/>
    <w:basedOn w:val="Normal"/>
    <w:link w:val="EndnoteTextChar"/>
    <w:uiPriority w:val="99"/>
    <w:semiHidden/>
    <w:unhideWhenUsed/>
    <w:rsid w:val="00754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824"/>
    <w:rPr>
      <w:rFonts w:ascii="Arial" w:hAnsi="Arial"/>
      <w:sz w:val="20"/>
      <w:szCs w:val="20"/>
    </w:rPr>
  </w:style>
  <w:style w:type="character" w:styleId="EndnoteReference">
    <w:name w:val="endnote reference"/>
    <w:basedOn w:val="DefaultParagraphFont"/>
    <w:uiPriority w:val="99"/>
    <w:semiHidden/>
    <w:unhideWhenUsed/>
    <w:rsid w:val="00754824"/>
    <w:rPr>
      <w:vertAlign w:val="superscript"/>
    </w:rPr>
  </w:style>
  <w:style w:type="paragraph" w:styleId="FootnoteText">
    <w:name w:val="footnote text"/>
    <w:basedOn w:val="Normal"/>
    <w:link w:val="FootnoteTextChar"/>
    <w:uiPriority w:val="99"/>
    <w:semiHidden/>
    <w:unhideWhenUsed/>
    <w:rsid w:val="00754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824"/>
    <w:rPr>
      <w:rFonts w:ascii="Arial" w:hAnsi="Arial"/>
      <w:sz w:val="20"/>
      <w:szCs w:val="20"/>
    </w:rPr>
  </w:style>
  <w:style w:type="character" w:styleId="FootnoteReference">
    <w:name w:val="footnote reference"/>
    <w:basedOn w:val="DefaultParagraphFont"/>
    <w:uiPriority w:val="99"/>
    <w:semiHidden/>
    <w:unhideWhenUsed/>
    <w:rsid w:val="00754824"/>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685E"/>
    <w:rPr>
      <w:b/>
      <w:bCs/>
    </w:rPr>
  </w:style>
  <w:style w:type="character" w:customStyle="1" w:styleId="CommentSubjectChar">
    <w:name w:val="Comment Subject Char"/>
    <w:basedOn w:val="CommentTextChar"/>
    <w:link w:val="CommentSubject"/>
    <w:uiPriority w:val="99"/>
    <w:semiHidden/>
    <w:rsid w:val="002D685E"/>
    <w:rPr>
      <w:rFonts w:ascii="Arial" w:hAnsi="Arial"/>
      <w:b/>
      <w:bCs/>
      <w:sz w:val="20"/>
      <w:szCs w:val="20"/>
    </w:rPr>
  </w:style>
  <w:style w:type="paragraph" w:styleId="Revision">
    <w:name w:val="Revision"/>
    <w:hidden/>
    <w:uiPriority w:val="99"/>
    <w:semiHidden/>
    <w:rsid w:val="00F76E90"/>
    <w:rPr>
      <w:rFonts w:ascii="Arial" w:hAnsi="Arial"/>
    </w:rPr>
  </w:style>
  <w:style w:type="character" w:customStyle="1" w:styleId="UnresolvedMention2">
    <w:name w:val="Unresolved Mention2"/>
    <w:basedOn w:val="DefaultParagraphFont"/>
    <w:uiPriority w:val="99"/>
    <w:semiHidden/>
    <w:unhideWhenUsed/>
    <w:rsid w:val="004A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463">
      <w:bodyDiv w:val="1"/>
      <w:marLeft w:val="0"/>
      <w:marRight w:val="0"/>
      <w:marTop w:val="0"/>
      <w:marBottom w:val="0"/>
      <w:divBdr>
        <w:top w:val="none" w:sz="0" w:space="0" w:color="auto"/>
        <w:left w:val="none" w:sz="0" w:space="0" w:color="auto"/>
        <w:bottom w:val="none" w:sz="0" w:space="0" w:color="auto"/>
        <w:right w:val="none" w:sz="0" w:space="0" w:color="auto"/>
      </w:divBdr>
      <w:divsChild>
        <w:div w:id="4020232">
          <w:marLeft w:val="0"/>
          <w:marRight w:val="0"/>
          <w:marTop w:val="0"/>
          <w:marBottom w:val="0"/>
          <w:divBdr>
            <w:top w:val="none" w:sz="0" w:space="0" w:color="auto"/>
            <w:left w:val="none" w:sz="0" w:space="0" w:color="auto"/>
            <w:bottom w:val="none" w:sz="0" w:space="0" w:color="auto"/>
            <w:right w:val="none" w:sz="0" w:space="0" w:color="auto"/>
          </w:divBdr>
        </w:div>
        <w:div w:id="440804457">
          <w:marLeft w:val="0"/>
          <w:marRight w:val="0"/>
          <w:marTop w:val="0"/>
          <w:marBottom w:val="0"/>
          <w:divBdr>
            <w:top w:val="none" w:sz="0" w:space="0" w:color="auto"/>
            <w:left w:val="none" w:sz="0" w:space="0" w:color="auto"/>
            <w:bottom w:val="none" w:sz="0" w:space="0" w:color="auto"/>
            <w:right w:val="none" w:sz="0" w:space="0" w:color="auto"/>
          </w:divBdr>
        </w:div>
        <w:div w:id="489294742">
          <w:marLeft w:val="0"/>
          <w:marRight w:val="0"/>
          <w:marTop w:val="0"/>
          <w:marBottom w:val="0"/>
          <w:divBdr>
            <w:top w:val="none" w:sz="0" w:space="0" w:color="auto"/>
            <w:left w:val="none" w:sz="0" w:space="0" w:color="auto"/>
            <w:bottom w:val="none" w:sz="0" w:space="0" w:color="auto"/>
            <w:right w:val="none" w:sz="0" w:space="0" w:color="auto"/>
          </w:divBdr>
        </w:div>
        <w:div w:id="540439260">
          <w:marLeft w:val="0"/>
          <w:marRight w:val="0"/>
          <w:marTop w:val="0"/>
          <w:marBottom w:val="0"/>
          <w:divBdr>
            <w:top w:val="none" w:sz="0" w:space="0" w:color="auto"/>
            <w:left w:val="none" w:sz="0" w:space="0" w:color="auto"/>
            <w:bottom w:val="none" w:sz="0" w:space="0" w:color="auto"/>
            <w:right w:val="none" w:sz="0" w:space="0" w:color="auto"/>
          </w:divBdr>
        </w:div>
        <w:div w:id="1355229574">
          <w:marLeft w:val="0"/>
          <w:marRight w:val="0"/>
          <w:marTop w:val="0"/>
          <w:marBottom w:val="0"/>
          <w:divBdr>
            <w:top w:val="none" w:sz="0" w:space="0" w:color="auto"/>
            <w:left w:val="none" w:sz="0" w:space="0" w:color="auto"/>
            <w:bottom w:val="none" w:sz="0" w:space="0" w:color="auto"/>
            <w:right w:val="none" w:sz="0" w:space="0" w:color="auto"/>
          </w:divBdr>
        </w:div>
        <w:div w:id="1603493421">
          <w:marLeft w:val="0"/>
          <w:marRight w:val="0"/>
          <w:marTop w:val="0"/>
          <w:marBottom w:val="0"/>
          <w:divBdr>
            <w:top w:val="none" w:sz="0" w:space="0" w:color="auto"/>
            <w:left w:val="none" w:sz="0" w:space="0" w:color="auto"/>
            <w:bottom w:val="none" w:sz="0" w:space="0" w:color="auto"/>
            <w:right w:val="none" w:sz="0" w:space="0" w:color="auto"/>
          </w:divBdr>
        </w:div>
      </w:divsChild>
    </w:div>
    <w:div w:id="128134799">
      <w:bodyDiv w:val="1"/>
      <w:marLeft w:val="0"/>
      <w:marRight w:val="0"/>
      <w:marTop w:val="0"/>
      <w:marBottom w:val="0"/>
      <w:divBdr>
        <w:top w:val="none" w:sz="0" w:space="0" w:color="auto"/>
        <w:left w:val="none" w:sz="0" w:space="0" w:color="auto"/>
        <w:bottom w:val="none" w:sz="0" w:space="0" w:color="auto"/>
        <w:right w:val="none" w:sz="0" w:space="0" w:color="auto"/>
      </w:divBdr>
      <w:divsChild>
        <w:div w:id="9918909">
          <w:marLeft w:val="0"/>
          <w:marRight w:val="0"/>
          <w:marTop w:val="0"/>
          <w:marBottom w:val="0"/>
          <w:divBdr>
            <w:top w:val="none" w:sz="0" w:space="0" w:color="auto"/>
            <w:left w:val="none" w:sz="0" w:space="0" w:color="auto"/>
            <w:bottom w:val="none" w:sz="0" w:space="0" w:color="auto"/>
            <w:right w:val="none" w:sz="0" w:space="0" w:color="auto"/>
          </w:divBdr>
          <w:divsChild>
            <w:div w:id="1490175561">
              <w:marLeft w:val="0"/>
              <w:marRight w:val="0"/>
              <w:marTop w:val="0"/>
              <w:marBottom w:val="0"/>
              <w:divBdr>
                <w:top w:val="none" w:sz="0" w:space="0" w:color="auto"/>
                <w:left w:val="none" w:sz="0" w:space="0" w:color="auto"/>
                <w:bottom w:val="none" w:sz="0" w:space="0" w:color="auto"/>
                <w:right w:val="none" w:sz="0" w:space="0" w:color="auto"/>
              </w:divBdr>
            </w:div>
          </w:divsChild>
        </w:div>
        <w:div w:id="22445729">
          <w:marLeft w:val="0"/>
          <w:marRight w:val="0"/>
          <w:marTop w:val="0"/>
          <w:marBottom w:val="0"/>
          <w:divBdr>
            <w:top w:val="none" w:sz="0" w:space="0" w:color="auto"/>
            <w:left w:val="none" w:sz="0" w:space="0" w:color="auto"/>
            <w:bottom w:val="none" w:sz="0" w:space="0" w:color="auto"/>
            <w:right w:val="none" w:sz="0" w:space="0" w:color="auto"/>
          </w:divBdr>
          <w:divsChild>
            <w:div w:id="405298306">
              <w:marLeft w:val="0"/>
              <w:marRight w:val="0"/>
              <w:marTop w:val="0"/>
              <w:marBottom w:val="0"/>
              <w:divBdr>
                <w:top w:val="none" w:sz="0" w:space="0" w:color="auto"/>
                <w:left w:val="none" w:sz="0" w:space="0" w:color="auto"/>
                <w:bottom w:val="none" w:sz="0" w:space="0" w:color="auto"/>
                <w:right w:val="none" w:sz="0" w:space="0" w:color="auto"/>
              </w:divBdr>
            </w:div>
          </w:divsChild>
        </w:div>
        <w:div w:id="1027173218">
          <w:marLeft w:val="0"/>
          <w:marRight w:val="0"/>
          <w:marTop w:val="0"/>
          <w:marBottom w:val="0"/>
          <w:divBdr>
            <w:top w:val="none" w:sz="0" w:space="0" w:color="auto"/>
            <w:left w:val="none" w:sz="0" w:space="0" w:color="auto"/>
            <w:bottom w:val="none" w:sz="0" w:space="0" w:color="auto"/>
            <w:right w:val="none" w:sz="0" w:space="0" w:color="auto"/>
          </w:divBdr>
          <w:divsChild>
            <w:div w:id="574779405">
              <w:marLeft w:val="0"/>
              <w:marRight w:val="0"/>
              <w:marTop w:val="0"/>
              <w:marBottom w:val="0"/>
              <w:divBdr>
                <w:top w:val="none" w:sz="0" w:space="0" w:color="auto"/>
                <w:left w:val="none" w:sz="0" w:space="0" w:color="auto"/>
                <w:bottom w:val="none" w:sz="0" w:space="0" w:color="auto"/>
                <w:right w:val="none" w:sz="0" w:space="0" w:color="auto"/>
              </w:divBdr>
            </w:div>
          </w:divsChild>
        </w:div>
        <w:div w:id="1873834534">
          <w:marLeft w:val="0"/>
          <w:marRight w:val="0"/>
          <w:marTop w:val="0"/>
          <w:marBottom w:val="0"/>
          <w:divBdr>
            <w:top w:val="none" w:sz="0" w:space="0" w:color="auto"/>
            <w:left w:val="none" w:sz="0" w:space="0" w:color="auto"/>
            <w:bottom w:val="none" w:sz="0" w:space="0" w:color="auto"/>
            <w:right w:val="none" w:sz="0" w:space="0" w:color="auto"/>
          </w:divBdr>
          <w:divsChild>
            <w:div w:id="2993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0669">
      <w:bodyDiv w:val="1"/>
      <w:marLeft w:val="0"/>
      <w:marRight w:val="0"/>
      <w:marTop w:val="0"/>
      <w:marBottom w:val="0"/>
      <w:divBdr>
        <w:top w:val="none" w:sz="0" w:space="0" w:color="auto"/>
        <w:left w:val="none" w:sz="0" w:space="0" w:color="auto"/>
        <w:bottom w:val="none" w:sz="0" w:space="0" w:color="auto"/>
        <w:right w:val="none" w:sz="0" w:space="0" w:color="auto"/>
      </w:divBdr>
      <w:divsChild>
        <w:div w:id="221520882">
          <w:marLeft w:val="0"/>
          <w:marRight w:val="0"/>
          <w:marTop w:val="0"/>
          <w:marBottom w:val="0"/>
          <w:divBdr>
            <w:top w:val="none" w:sz="0" w:space="0" w:color="auto"/>
            <w:left w:val="none" w:sz="0" w:space="0" w:color="auto"/>
            <w:bottom w:val="none" w:sz="0" w:space="0" w:color="auto"/>
            <w:right w:val="none" w:sz="0" w:space="0" w:color="auto"/>
          </w:divBdr>
        </w:div>
        <w:div w:id="279773520">
          <w:marLeft w:val="0"/>
          <w:marRight w:val="0"/>
          <w:marTop w:val="0"/>
          <w:marBottom w:val="0"/>
          <w:divBdr>
            <w:top w:val="none" w:sz="0" w:space="0" w:color="auto"/>
            <w:left w:val="none" w:sz="0" w:space="0" w:color="auto"/>
            <w:bottom w:val="none" w:sz="0" w:space="0" w:color="auto"/>
            <w:right w:val="none" w:sz="0" w:space="0" w:color="auto"/>
          </w:divBdr>
        </w:div>
        <w:div w:id="525564200">
          <w:marLeft w:val="0"/>
          <w:marRight w:val="0"/>
          <w:marTop w:val="0"/>
          <w:marBottom w:val="0"/>
          <w:divBdr>
            <w:top w:val="none" w:sz="0" w:space="0" w:color="auto"/>
            <w:left w:val="none" w:sz="0" w:space="0" w:color="auto"/>
            <w:bottom w:val="none" w:sz="0" w:space="0" w:color="auto"/>
            <w:right w:val="none" w:sz="0" w:space="0" w:color="auto"/>
          </w:divBdr>
        </w:div>
        <w:div w:id="1348172239">
          <w:marLeft w:val="0"/>
          <w:marRight w:val="0"/>
          <w:marTop w:val="0"/>
          <w:marBottom w:val="0"/>
          <w:divBdr>
            <w:top w:val="none" w:sz="0" w:space="0" w:color="auto"/>
            <w:left w:val="none" w:sz="0" w:space="0" w:color="auto"/>
            <w:bottom w:val="none" w:sz="0" w:space="0" w:color="auto"/>
            <w:right w:val="none" w:sz="0" w:space="0" w:color="auto"/>
          </w:divBdr>
        </w:div>
      </w:divsChild>
    </w:div>
    <w:div w:id="241960011">
      <w:bodyDiv w:val="1"/>
      <w:marLeft w:val="0"/>
      <w:marRight w:val="0"/>
      <w:marTop w:val="0"/>
      <w:marBottom w:val="0"/>
      <w:divBdr>
        <w:top w:val="none" w:sz="0" w:space="0" w:color="auto"/>
        <w:left w:val="none" w:sz="0" w:space="0" w:color="auto"/>
        <w:bottom w:val="none" w:sz="0" w:space="0" w:color="auto"/>
        <w:right w:val="none" w:sz="0" w:space="0" w:color="auto"/>
      </w:divBdr>
      <w:divsChild>
        <w:div w:id="886642266">
          <w:marLeft w:val="0"/>
          <w:marRight w:val="0"/>
          <w:marTop w:val="0"/>
          <w:marBottom w:val="0"/>
          <w:divBdr>
            <w:top w:val="none" w:sz="0" w:space="0" w:color="auto"/>
            <w:left w:val="none" w:sz="0" w:space="0" w:color="auto"/>
            <w:bottom w:val="none" w:sz="0" w:space="0" w:color="auto"/>
            <w:right w:val="none" w:sz="0" w:space="0" w:color="auto"/>
          </w:divBdr>
        </w:div>
        <w:div w:id="1435325289">
          <w:marLeft w:val="0"/>
          <w:marRight w:val="0"/>
          <w:marTop w:val="0"/>
          <w:marBottom w:val="0"/>
          <w:divBdr>
            <w:top w:val="none" w:sz="0" w:space="0" w:color="auto"/>
            <w:left w:val="none" w:sz="0" w:space="0" w:color="auto"/>
            <w:bottom w:val="none" w:sz="0" w:space="0" w:color="auto"/>
            <w:right w:val="none" w:sz="0" w:space="0" w:color="auto"/>
          </w:divBdr>
        </w:div>
      </w:divsChild>
    </w:div>
    <w:div w:id="333342326">
      <w:bodyDiv w:val="1"/>
      <w:marLeft w:val="0"/>
      <w:marRight w:val="0"/>
      <w:marTop w:val="0"/>
      <w:marBottom w:val="0"/>
      <w:divBdr>
        <w:top w:val="none" w:sz="0" w:space="0" w:color="auto"/>
        <w:left w:val="none" w:sz="0" w:space="0" w:color="auto"/>
        <w:bottom w:val="none" w:sz="0" w:space="0" w:color="auto"/>
        <w:right w:val="none" w:sz="0" w:space="0" w:color="auto"/>
      </w:divBdr>
      <w:divsChild>
        <w:div w:id="630481266">
          <w:marLeft w:val="0"/>
          <w:marRight w:val="0"/>
          <w:marTop w:val="0"/>
          <w:marBottom w:val="0"/>
          <w:divBdr>
            <w:top w:val="none" w:sz="0" w:space="0" w:color="auto"/>
            <w:left w:val="none" w:sz="0" w:space="0" w:color="auto"/>
            <w:bottom w:val="none" w:sz="0" w:space="0" w:color="auto"/>
            <w:right w:val="none" w:sz="0" w:space="0" w:color="auto"/>
          </w:divBdr>
        </w:div>
        <w:div w:id="1530794169">
          <w:marLeft w:val="0"/>
          <w:marRight w:val="0"/>
          <w:marTop w:val="0"/>
          <w:marBottom w:val="0"/>
          <w:divBdr>
            <w:top w:val="none" w:sz="0" w:space="0" w:color="auto"/>
            <w:left w:val="none" w:sz="0" w:space="0" w:color="auto"/>
            <w:bottom w:val="none" w:sz="0" w:space="0" w:color="auto"/>
            <w:right w:val="none" w:sz="0" w:space="0" w:color="auto"/>
          </w:divBdr>
        </w:div>
        <w:div w:id="1695497146">
          <w:marLeft w:val="0"/>
          <w:marRight w:val="0"/>
          <w:marTop w:val="0"/>
          <w:marBottom w:val="0"/>
          <w:divBdr>
            <w:top w:val="none" w:sz="0" w:space="0" w:color="auto"/>
            <w:left w:val="none" w:sz="0" w:space="0" w:color="auto"/>
            <w:bottom w:val="none" w:sz="0" w:space="0" w:color="auto"/>
            <w:right w:val="none" w:sz="0" w:space="0" w:color="auto"/>
          </w:divBdr>
        </w:div>
      </w:divsChild>
    </w:div>
    <w:div w:id="338311681">
      <w:bodyDiv w:val="1"/>
      <w:marLeft w:val="0"/>
      <w:marRight w:val="0"/>
      <w:marTop w:val="0"/>
      <w:marBottom w:val="0"/>
      <w:divBdr>
        <w:top w:val="none" w:sz="0" w:space="0" w:color="auto"/>
        <w:left w:val="none" w:sz="0" w:space="0" w:color="auto"/>
        <w:bottom w:val="none" w:sz="0" w:space="0" w:color="auto"/>
        <w:right w:val="none" w:sz="0" w:space="0" w:color="auto"/>
      </w:divBdr>
      <w:divsChild>
        <w:div w:id="1675571414">
          <w:marLeft w:val="0"/>
          <w:marRight w:val="0"/>
          <w:marTop w:val="30"/>
          <w:marBottom w:val="30"/>
          <w:divBdr>
            <w:top w:val="none" w:sz="0" w:space="0" w:color="auto"/>
            <w:left w:val="none" w:sz="0" w:space="0" w:color="auto"/>
            <w:bottom w:val="none" w:sz="0" w:space="0" w:color="auto"/>
            <w:right w:val="none" w:sz="0" w:space="0" w:color="auto"/>
          </w:divBdr>
          <w:divsChild>
            <w:div w:id="196091569">
              <w:marLeft w:val="0"/>
              <w:marRight w:val="0"/>
              <w:marTop w:val="0"/>
              <w:marBottom w:val="0"/>
              <w:divBdr>
                <w:top w:val="none" w:sz="0" w:space="0" w:color="auto"/>
                <w:left w:val="none" w:sz="0" w:space="0" w:color="auto"/>
                <w:bottom w:val="none" w:sz="0" w:space="0" w:color="auto"/>
                <w:right w:val="none" w:sz="0" w:space="0" w:color="auto"/>
              </w:divBdr>
              <w:divsChild>
                <w:div w:id="34472360">
                  <w:marLeft w:val="0"/>
                  <w:marRight w:val="0"/>
                  <w:marTop w:val="0"/>
                  <w:marBottom w:val="0"/>
                  <w:divBdr>
                    <w:top w:val="none" w:sz="0" w:space="0" w:color="auto"/>
                    <w:left w:val="none" w:sz="0" w:space="0" w:color="auto"/>
                    <w:bottom w:val="none" w:sz="0" w:space="0" w:color="auto"/>
                    <w:right w:val="none" w:sz="0" w:space="0" w:color="auto"/>
                  </w:divBdr>
                </w:div>
              </w:divsChild>
            </w:div>
            <w:div w:id="212738230">
              <w:marLeft w:val="0"/>
              <w:marRight w:val="0"/>
              <w:marTop w:val="0"/>
              <w:marBottom w:val="0"/>
              <w:divBdr>
                <w:top w:val="none" w:sz="0" w:space="0" w:color="auto"/>
                <w:left w:val="none" w:sz="0" w:space="0" w:color="auto"/>
                <w:bottom w:val="none" w:sz="0" w:space="0" w:color="auto"/>
                <w:right w:val="none" w:sz="0" w:space="0" w:color="auto"/>
              </w:divBdr>
              <w:divsChild>
                <w:div w:id="1562208660">
                  <w:marLeft w:val="0"/>
                  <w:marRight w:val="0"/>
                  <w:marTop w:val="0"/>
                  <w:marBottom w:val="0"/>
                  <w:divBdr>
                    <w:top w:val="none" w:sz="0" w:space="0" w:color="auto"/>
                    <w:left w:val="none" w:sz="0" w:space="0" w:color="auto"/>
                    <w:bottom w:val="none" w:sz="0" w:space="0" w:color="auto"/>
                    <w:right w:val="none" w:sz="0" w:space="0" w:color="auto"/>
                  </w:divBdr>
                </w:div>
              </w:divsChild>
            </w:div>
            <w:div w:id="239482356">
              <w:marLeft w:val="0"/>
              <w:marRight w:val="0"/>
              <w:marTop w:val="0"/>
              <w:marBottom w:val="0"/>
              <w:divBdr>
                <w:top w:val="none" w:sz="0" w:space="0" w:color="auto"/>
                <w:left w:val="none" w:sz="0" w:space="0" w:color="auto"/>
                <w:bottom w:val="none" w:sz="0" w:space="0" w:color="auto"/>
                <w:right w:val="none" w:sz="0" w:space="0" w:color="auto"/>
              </w:divBdr>
              <w:divsChild>
                <w:div w:id="753209876">
                  <w:marLeft w:val="0"/>
                  <w:marRight w:val="0"/>
                  <w:marTop w:val="0"/>
                  <w:marBottom w:val="0"/>
                  <w:divBdr>
                    <w:top w:val="none" w:sz="0" w:space="0" w:color="auto"/>
                    <w:left w:val="none" w:sz="0" w:space="0" w:color="auto"/>
                    <w:bottom w:val="none" w:sz="0" w:space="0" w:color="auto"/>
                    <w:right w:val="none" w:sz="0" w:space="0" w:color="auto"/>
                  </w:divBdr>
                </w:div>
              </w:divsChild>
            </w:div>
            <w:div w:id="258830561">
              <w:marLeft w:val="0"/>
              <w:marRight w:val="0"/>
              <w:marTop w:val="0"/>
              <w:marBottom w:val="0"/>
              <w:divBdr>
                <w:top w:val="none" w:sz="0" w:space="0" w:color="auto"/>
                <w:left w:val="none" w:sz="0" w:space="0" w:color="auto"/>
                <w:bottom w:val="none" w:sz="0" w:space="0" w:color="auto"/>
                <w:right w:val="none" w:sz="0" w:space="0" w:color="auto"/>
              </w:divBdr>
              <w:divsChild>
                <w:div w:id="440607480">
                  <w:marLeft w:val="0"/>
                  <w:marRight w:val="0"/>
                  <w:marTop w:val="0"/>
                  <w:marBottom w:val="0"/>
                  <w:divBdr>
                    <w:top w:val="none" w:sz="0" w:space="0" w:color="auto"/>
                    <w:left w:val="none" w:sz="0" w:space="0" w:color="auto"/>
                    <w:bottom w:val="none" w:sz="0" w:space="0" w:color="auto"/>
                    <w:right w:val="none" w:sz="0" w:space="0" w:color="auto"/>
                  </w:divBdr>
                </w:div>
              </w:divsChild>
            </w:div>
            <w:div w:id="378894117">
              <w:marLeft w:val="0"/>
              <w:marRight w:val="0"/>
              <w:marTop w:val="0"/>
              <w:marBottom w:val="0"/>
              <w:divBdr>
                <w:top w:val="none" w:sz="0" w:space="0" w:color="auto"/>
                <w:left w:val="none" w:sz="0" w:space="0" w:color="auto"/>
                <w:bottom w:val="none" w:sz="0" w:space="0" w:color="auto"/>
                <w:right w:val="none" w:sz="0" w:space="0" w:color="auto"/>
              </w:divBdr>
              <w:divsChild>
                <w:div w:id="750539092">
                  <w:marLeft w:val="0"/>
                  <w:marRight w:val="0"/>
                  <w:marTop w:val="0"/>
                  <w:marBottom w:val="0"/>
                  <w:divBdr>
                    <w:top w:val="none" w:sz="0" w:space="0" w:color="auto"/>
                    <w:left w:val="none" w:sz="0" w:space="0" w:color="auto"/>
                    <w:bottom w:val="none" w:sz="0" w:space="0" w:color="auto"/>
                    <w:right w:val="none" w:sz="0" w:space="0" w:color="auto"/>
                  </w:divBdr>
                </w:div>
              </w:divsChild>
            </w:div>
            <w:div w:id="423722934">
              <w:marLeft w:val="0"/>
              <w:marRight w:val="0"/>
              <w:marTop w:val="0"/>
              <w:marBottom w:val="0"/>
              <w:divBdr>
                <w:top w:val="none" w:sz="0" w:space="0" w:color="auto"/>
                <w:left w:val="none" w:sz="0" w:space="0" w:color="auto"/>
                <w:bottom w:val="none" w:sz="0" w:space="0" w:color="auto"/>
                <w:right w:val="none" w:sz="0" w:space="0" w:color="auto"/>
              </w:divBdr>
              <w:divsChild>
                <w:div w:id="1866598284">
                  <w:marLeft w:val="0"/>
                  <w:marRight w:val="0"/>
                  <w:marTop w:val="0"/>
                  <w:marBottom w:val="0"/>
                  <w:divBdr>
                    <w:top w:val="none" w:sz="0" w:space="0" w:color="auto"/>
                    <w:left w:val="none" w:sz="0" w:space="0" w:color="auto"/>
                    <w:bottom w:val="none" w:sz="0" w:space="0" w:color="auto"/>
                    <w:right w:val="none" w:sz="0" w:space="0" w:color="auto"/>
                  </w:divBdr>
                </w:div>
              </w:divsChild>
            </w:div>
            <w:div w:id="535898413">
              <w:marLeft w:val="0"/>
              <w:marRight w:val="0"/>
              <w:marTop w:val="0"/>
              <w:marBottom w:val="0"/>
              <w:divBdr>
                <w:top w:val="none" w:sz="0" w:space="0" w:color="auto"/>
                <w:left w:val="none" w:sz="0" w:space="0" w:color="auto"/>
                <w:bottom w:val="none" w:sz="0" w:space="0" w:color="auto"/>
                <w:right w:val="none" w:sz="0" w:space="0" w:color="auto"/>
              </w:divBdr>
              <w:divsChild>
                <w:div w:id="1655448252">
                  <w:marLeft w:val="0"/>
                  <w:marRight w:val="0"/>
                  <w:marTop w:val="0"/>
                  <w:marBottom w:val="0"/>
                  <w:divBdr>
                    <w:top w:val="none" w:sz="0" w:space="0" w:color="auto"/>
                    <w:left w:val="none" w:sz="0" w:space="0" w:color="auto"/>
                    <w:bottom w:val="none" w:sz="0" w:space="0" w:color="auto"/>
                    <w:right w:val="none" w:sz="0" w:space="0" w:color="auto"/>
                  </w:divBdr>
                </w:div>
              </w:divsChild>
            </w:div>
            <w:div w:id="568686008">
              <w:marLeft w:val="0"/>
              <w:marRight w:val="0"/>
              <w:marTop w:val="0"/>
              <w:marBottom w:val="0"/>
              <w:divBdr>
                <w:top w:val="none" w:sz="0" w:space="0" w:color="auto"/>
                <w:left w:val="none" w:sz="0" w:space="0" w:color="auto"/>
                <w:bottom w:val="none" w:sz="0" w:space="0" w:color="auto"/>
                <w:right w:val="none" w:sz="0" w:space="0" w:color="auto"/>
              </w:divBdr>
              <w:divsChild>
                <w:div w:id="677346974">
                  <w:marLeft w:val="0"/>
                  <w:marRight w:val="0"/>
                  <w:marTop w:val="0"/>
                  <w:marBottom w:val="0"/>
                  <w:divBdr>
                    <w:top w:val="none" w:sz="0" w:space="0" w:color="auto"/>
                    <w:left w:val="none" w:sz="0" w:space="0" w:color="auto"/>
                    <w:bottom w:val="none" w:sz="0" w:space="0" w:color="auto"/>
                    <w:right w:val="none" w:sz="0" w:space="0" w:color="auto"/>
                  </w:divBdr>
                </w:div>
              </w:divsChild>
            </w:div>
            <w:div w:id="818616039">
              <w:marLeft w:val="0"/>
              <w:marRight w:val="0"/>
              <w:marTop w:val="0"/>
              <w:marBottom w:val="0"/>
              <w:divBdr>
                <w:top w:val="none" w:sz="0" w:space="0" w:color="auto"/>
                <w:left w:val="none" w:sz="0" w:space="0" w:color="auto"/>
                <w:bottom w:val="none" w:sz="0" w:space="0" w:color="auto"/>
                <w:right w:val="none" w:sz="0" w:space="0" w:color="auto"/>
              </w:divBdr>
              <w:divsChild>
                <w:div w:id="1295480908">
                  <w:marLeft w:val="0"/>
                  <w:marRight w:val="0"/>
                  <w:marTop w:val="0"/>
                  <w:marBottom w:val="0"/>
                  <w:divBdr>
                    <w:top w:val="none" w:sz="0" w:space="0" w:color="auto"/>
                    <w:left w:val="none" w:sz="0" w:space="0" w:color="auto"/>
                    <w:bottom w:val="none" w:sz="0" w:space="0" w:color="auto"/>
                    <w:right w:val="none" w:sz="0" w:space="0" w:color="auto"/>
                  </w:divBdr>
                </w:div>
              </w:divsChild>
            </w:div>
            <w:div w:id="869339379">
              <w:marLeft w:val="0"/>
              <w:marRight w:val="0"/>
              <w:marTop w:val="0"/>
              <w:marBottom w:val="0"/>
              <w:divBdr>
                <w:top w:val="none" w:sz="0" w:space="0" w:color="auto"/>
                <w:left w:val="none" w:sz="0" w:space="0" w:color="auto"/>
                <w:bottom w:val="none" w:sz="0" w:space="0" w:color="auto"/>
                <w:right w:val="none" w:sz="0" w:space="0" w:color="auto"/>
              </w:divBdr>
              <w:divsChild>
                <w:div w:id="1837379982">
                  <w:marLeft w:val="0"/>
                  <w:marRight w:val="0"/>
                  <w:marTop w:val="0"/>
                  <w:marBottom w:val="0"/>
                  <w:divBdr>
                    <w:top w:val="none" w:sz="0" w:space="0" w:color="auto"/>
                    <w:left w:val="none" w:sz="0" w:space="0" w:color="auto"/>
                    <w:bottom w:val="none" w:sz="0" w:space="0" w:color="auto"/>
                    <w:right w:val="none" w:sz="0" w:space="0" w:color="auto"/>
                  </w:divBdr>
                </w:div>
              </w:divsChild>
            </w:div>
            <w:div w:id="983001692">
              <w:marLeft w:val="0"/>
              <w:marRight w:val="0"/>
              <w:marTop w:val="0"/>
              <w:marBottom w:val="0"/>
              <w:divBdr>
                <w:top w:val="none" w:sz="0" w:space="0" w:color="auto"/>
                <w:left w:val="none" w:sz="0" w:space="0" w:color="auto"/>
                <w:bottom w:val="none" w:sz="0" w:space="0" w:color="auto"/>
                <w:right w:val="none" w:sz="0" w:space="0" w:color="auto"/>
              </w:divBdr>
              <w:divsChild>
                <w:div w:id="1384673289">
                  <w:marLeft w:val="0"/>
                  <w:marRight w:val="0"/>
                  <w:marTop w:val="0"/>
                  <w:marBottom w:val="0"/>
                  <w:divBdr>
                    <w:top w:val="none" w:sz="0" w:space="0" w:color="auto"/>
                    <w:left w:val="none" w:sz="0" w:space="0" w:color="auto"/>
                    <w:bottom w:val="none" w:sz="0" w:space="0" w:color="auto"/>
                    <w:right w:val="none" w:sz="0" w:space="0" w:color="auto"/>
                  </w:divBdr>
                </w:div>
              </w:divsChild>
            </w:div>
            <w:div w:id="1157840054">
              <w:marLeft w:val="0"/>
              <w:marRight w:val="0"/>
              <w:marTop w:val="0"/>
              <w:marBottom w:val="0"/>
              <w:divBdr>
                <w:top w:val="none" w:sz="0" w:space="0" w:color="auto"/>
                <w:left w:val="none" w:sz="0" w:space="0" w:color="auto"/>
                <w:bottom w:val="none" w:sz="0" w:space="0" w:color="auto"/>
                <w:right w:val="none" w:sz="0" w:space="0" w:color="auto"/>
              </w:divBdr>
              <w:divsChild>
                <w:div w:id="28531493">
                  <w:marLeft w:val="0"/>
                  <w:marRight w:val="0"/>
                  <w:marTop w:val="0"/>
                  <w:marBottom w:val="0"/>
                  <w:divBdr>
                    <w:top w:val="none" w:sz="0" w:space="0" w:color="auto"/>
                    <w:left w:val="none" w:sz="0" w:space="0" w:color="auto"/>
                    <w:bottom w:val="none" w:sz="0" w:space="0" w:color="auto"/>
                    <w:right w:val="none" w:sz="0" w:space="0" w:color="auto"/>
                  </w:divBdr>
                </w:div>
              </w:divsChild>
            </w:div>
            <w:div w:id="1209341879">
              <w:marLeft w:val="0"/>
              <w:marRight w:val="0"/>
              <w:marTop w:val="0"/>
              <w:marBottom w:val="0"/>
              <w:divBdr>
                <w:top w:val="none" w:sz="0" w:space="0" w:color="auto"/>
                <w:left w:val="none" w:sz="0" w:space="0" w:color="auto"/>
                <w:bottom w:val="none" w:sz="0" w:space="0" w:color="auto"/>
                <w:right w:val="none" w:sz="0" w:space="0" w:color="auto"/>
              </w:divBdr>
              <w:divsChild>
                <w:div w:id="681784916">
                  <w:marLeft w:val="0"/>
                  <w:marRight w:val="0"/>
                  <w:marTop w:val="0"/>
                  <w:marBottom w:val="0"/>
                  <w:divBdr>
                    <w:top w:val="none" w:sz="0" w:space="0" w:color="auto"/>
                    <w:left w:val="none" w:sz="0" w:space="0" w:color="auto"/>
                    <w:bottom w:val="none" w:sz="0" w:space="0" w:color="auto"/>
                    <w:right w:val="none" w:sz="0" w:space="0" w:color="auto"/>
                  </w:divBdr>
                </w:div>
              </w:divsChild>
            </w:div>
            <w:div w:id="1212771311">
              <w:marLeft w:val="0"/>
              <w:marRight w:val="0"/>
              <w:marTop w:val="0"/>
              <w:marBottom w:val="0"/>
              <w:divBdr>
                <w:top w:val="none" w:sz="0" w:space="0" w:color="auto"/>
                <w:left w:val="none" w:sz="0" w:space="0" w:color="auto"/>
                <w:bottom w:val="none" w:sz="0" w:space="0" w:color="auto"/>
                <w:right w:val="none" w:sz="0" w:space="0" w:color="auto"/>
              </w:divBdr>
              <w:divsChild>
                <w:div w:id="231963281">
                  <w:marLeft w:val="0"/>
                  <w:marRight w:val="0"/>
                  <w:marTop w:val="0"/>
                  <w:marBottom w:val="0"/>
                  <w:divBdr>
                    <w:top w:val="none" w:sz="0" w:space="0" w:color="auto"/>
                    <w:left w:val="none" w:sz="0" w:space="0" w:color="auto"/>
                    <w:bottom w:val="none" w:sz="0" w:space="0" w:color="auto"/>
                    <w:right w:val="none" w:sz="0" w:space="0" w:color="auto"/>
                  </w:divBdr>
                </w:div>
              </w:divsChild>
            </w:div>
            <w:div w:id="1493790751">
              <w:marLeft w:val="0"/>
              <w:marRight w:val="0"/>
              <w:marTop w:val="0"/>
              <w:marBottom w:val="0"/>
              <w:divBdr>
                <w:top w:val="none" w:sz="0" w:space="0" w:color="auto"/>
                <w:left w:val="none" w:sz="0" w:space="0" w:color="auto"/>
                <w:bottom w:val="none" w:sz="0" w:space="0" w:color="auto"/>
                <w:right w:val="none" w:sz="0" w:space="0" w:color="auto"/>
              </w:divBdr>
              <w:divsChild>
                <w:div w:id="318848507">
                  <w:marLeft w:val="0"/>
                  <w:marRight w:val="0"/>
                  <w:marTop w:val="0"/>
                  <w:marBottom w:val="0"/>
                  <w:divBdr>
                    <w:top w:val="none" w:sz="0" w:space="0" w:color="auto"/>
                    <w:left w:val="none" w:sz="0" w:space="0" w:color="auto"/>
                    <w:bottom w:val="none" w:sz="0" w:space="0" w:color="auto"/>
                    <w:right w:val="none" w:sz="0" w:space="0" w:color="auto"/>
                  </w:divBdr>
                </w:div>
              </w:divsChild>
            </w:div>
            <w:div w:id="1586912167">
              <w:marLeft w:val="0"/>
              <w:marRight w:val="0"/>
              <w:marTop w:val="0"/>
              <w:marBottom w:val="0"/>
              <w:divBdr>
                <w:top w:val="none" w:sz="0" w:space="0" w:color="auto"/>
                <w:left w:val="none" w:sz="0" w:space="0" w:color="auto"/>
                <w:bottom w:val="none" w:sz="0" w:space="0" w:color="auto"/>
                <w:right w:val="none" w:sz="0" w:space="0" w:color="auto"/>
              </w:divBdr>
              <w:divsChild>
                <w:div w:id="127013088">
                  <w:marLeft w:val="0"/>
                  <w:marRight w:val="0"/>
                  <w:marTop w:val="0"/>
                  <w:marBottom w:val="0"/>
                  <w:divBdr>
                    <w:top w:val="none" w:sz="0" w:space="0" w:color="auto"/>
                    <w:left w:val="none" w:sz="0" w:space="0" w:color="auto"/>
                    <w:bottom w:val="none" w:sz="0" w:space="0" w:color="auto"/>
                    <w:right w:val="none" w:sz="0" w:space="0" w:color="auto"/>
                  </w:divBdr>
                </w:div>
              </w:divsChild>
            </w:div>
            <w:div w:id="1635333070">
              <w:marLeft w:val="0"/>
              <w:marRight w:val="0"/>
              <w:marTop w:val="0"/>
              <w:marBottom w:val="0"/>
              <w:divBdr>
                <w:top w:val="none" w:sz="0" w:space="0" w:color="auto"/>
                <w:left w:val="none" w:sz="0" w:space="0" w:color="auto"/>
                <w:bottom w:val="none" w:sz="0" w:space="0" w:color="auto"/>
                <w:right w:val="none" w:sz="0" w:space="0" w:color="auto"/>
              </w:divBdr>
              <w:divsChild>
                <w:div w:id="807817758">
                  <w:marLeft w:val="0"/>
                  <w:marRight w:val="0"/>
                  <w:marTop w:val="0"/>
                  <w:marBottom w:val="0"/>
                  <w:divBdr>
                    <w:top w:val="none" w:sz="0" w:space="0" w:color="auto"/>
                    <w:left w:val="none" w:sz="0" w:space="0" w:color="auto"/>
                    <w:bottom w:val="none" w:sz="0" w:space="0" w:color="auto"/>
                    <w:right w:val="none" w:sz="0" w:space="0" w:color="auto"/>
                  </w:divBdr>
                </w:div>
              </w:divsChild>
            </w:div>
            <w:div w:id="1689521987">
              <w:marLeft w:val="0"/>
              <w:marRight w:val="0"/>
              <w:marTop w:val="0"/>
              <w:marBottom w:val="0"/>
              <w:divBdr>
                <w:top w:val="none" w:sz="0" w:space="0" w:color="auto"/>
                <w:left w:val="none" w:sz="0" w:space="0" w:color="auto"/>
                <w:bottom w:val="none" w:sz="0" w:space="0" w:color="auto"/>
                <w:right w:val="none" w:sz="0" w:space="0" w:color="auto"/>
              </w:divBdr>
              <w:divsChild>
                <w:div w:id="1437020760">
                  <w:marLeft w:val="0"/>
                  <w:marRight w:val="0"/>
                  <w:marTop w:val="0"/>
                  <w:marBottom w:val="0"/>
                  <w:divBdr>
                    <w:top w:val="none" w:sz="0" w:space="0" w:color="auto"/>
                    <w:left w:val="none" w:sz="0" w:space="0" w:color="auto"/>
                    <w:bottom w:val="none" w:sz="0" w:space="0" w:color="auto"/>
                    <w:right w:val="none" w:sz="0" w:space="0" w:color="auto"/>
                  </w:divBdr>
                </w:div>
              </w:divsChild>
            </w:div>
            <w:div w:id="1767379826">
              <w:marLeft w:val="0"/>
              <w:marRight w:val="0"/>
              <w:marTop w:val="0"/>
              <w:marBottom w:val="0"/>
              <w:divBdr>
                <w:top w:val="none" w:sz="0" w:space="0" w:color="auto"/>
                <w:left w:val="none" w:sz="0" w:space="0" w:color="auto"/>
                <w:bottom w:val="none" w:sz="0" w:space="0" w:color="auto"/>
                <w:right w:val="none" w:sz="0" w:space="0" w:color="auto"/>
              </w:divBdr>
              <w:divsChild>
                <w:div w:id="1845821606">
                  <w:marLeft w:val="0"/>
                  <w:marRight w:val="0"/>
                  <w:marTop w:val="0"/>
                  <w:marBottom w:val="0"/>
                  <w:divBdr>
                    <w:top w:val="none" w:sz="0" w:space="0" w:color="auto"/>
                    <w:left w:val="none" w:sz="0" w:space="0" w:color="auto"/>
                    <w:bottom w:val="none" w:sz="0" w:space="0" w:color="auto"/>
                    <w:right w:val="none" w:sz="0" w:space="0" w:color="auto"/>
                  </w:divBdr>
                </w:div>
              </w:divsChild>
            </w:div>
            <w:div w:id="1820608706">
              <w:marLeft w:val="0"/>
              <w:marRight w:val="0"/>
              <w:marTop w:val="0"/>
              <w:marBottom w:val="0"/>
              <w:divBdr>
                <w:top w:val="none" w:sz="0" w:space="0" w:color="auto"/>
                <w:left w:val="none" w:sz="0" w:space="0" w:color="auto"/>
                <w:bottom w:val="none" w:sz="0" w:space="0" w:color="auto"/>
                <w:right w:val="none" w:sz="0" w:space="0" w:color="auto"/>
              </w:divBdr>
              <w:divsChild>
                <w:div w:id="562569748">
                  <w:marLeft w:val="0"/>
                  <w:marRight w:val="0"/>
                  <w:marTop w:val="0"/>
                  <w:marBottom w:val="0"/>
                  <w:divBdr>
                    <w:top w:val="none" w:sz="0" w:space="0" w:color="auto"/>
                    <w:left w:val="none" w:sz="0" w:space="0" w:color="auto"/>
                    <w:bottom w:val="none" w:sz="0" w:space="0" w:color="auto"/>
                    <w:right w:val="none" w:sz="0" w:space="0" w:color="auto"/>
                  </w:divBdr>
                </w:div>
              </w:divsChild>
            </w:div>
            <w:div w:id="1852648452">
              <w:marLeft w:val="0"/>
              <w:marRight w:val="0"/>
              <w:marTop w:val="0"/>
              <w:marBottom w:val="0"/>
              <w:divBdr>
                <w:top w:val="none" w:sz="0" w:space="0" w:color="auto"/>
                <w:left w:val="none" w:sz="0" w:space="0" w:color="auto"/>
                <w:bottom w:val="none" w:sz="0" w:space="0" w:color="auto"/>
                <w:right w:val="none" w:sz="0" w:space="0" w:color="auto"/>
              </w:divBdr>
              <w:divsChild>
                <w:div w:id="736439932">
                  <w:marLeft w:val="0"/>
                  <w:marRight w:val="0"/>
                  <w:marTop w:val="0"/>
                  <w:marBottom w:val="0"/>
                  <w:divBdr>
                    <w:top w:val="none" w:sz="0" w:space="0" w:color="auto"/>
                    <w:left w:val="none" w:sz="0" w:space="0" w:color="auto"/>
                    <w:bottom w:val="none" w:sz="0" w:space="0" w:color="auto"/>
                    <w:right w:val="none" w:sz="0" w:space="0" w:color="auto"/>
                  </w:divBdr>
                </w:div>
              </w:divsChild>
            </w:div>
            <w:div w:id="1865821196">
              <w:marLeft w:val="0"/>
              <w:marRight w:val="0"/>
              <w:marTop w:val="0"/>
              <w:marBottom w:val="0"/>
              <w:divBdr>
                <w:top w:val="none" w:sz="0" w:space="0" w:color="auto"/>
                <w:left w:val="none" w:sz="0" w:space="0" w:color="auto"/>
                <w:bottom w:val="none" w:sz="0" w:space="0" w:color="auto"/>
                <w:right w:val="none" w:sz="0" w:space="0" w:color="auto"/>
              </w:divBdr>
              <w:divsChild>
                <w:div w:id="1626079635">
                  <w:marLeft w:val="0"/>
                  <w:marRight w:val="0"/>
                  <w:marTop w:val="0"/>
                  <w:marBottom w:val="0"/>
                  <w:divBdr>
                    <w:top w:val="none" w:sz="0" w:space="0" w:color="auto"/>
                    <w:left w:val="none" w:sz="0" w:space="0" w:color="auto"/>
                    <w:bottom w:val="none" w:sz="0" w:space="0" w:color="auto"/>
                    <w:right w:val="none" w:sz="0" w:space="0" w:color="auto"/>
                  </w:divBdr>
                </w:div>
              </w:divsChild>
            </w:div>
            <w:div w:id="1966807854">
              <w:marLeft w:val="0"/>
              <w:marRight w:val="0"/>
              <w:marTop w:val="0"/>
              <w:marBottom w:val="0"/>
              <w:divBdr>
                <w:top w:val="none" w:sz="0" w:space="0" w:color="auto"/>
                <w:left w:val="none" w:sz="0" w:space="0" w:color="auto"/>
                <w:bottom w:val="none" w:sz="0" w:space="0" w:color="auto"/>
                <w:right w:val="none" w:sz="0" w:space="0" w:color="auto"/>
              </w:divBdr>
              <w:divsChild>
                <w:div w:id="2029479783">
                  <w:marLeft w:val="0"/>
                  <w:marRight w:val="0"/>
                  <w:marTop w:val="0"/>
                  <w:marBottom w:val="0"/>
                  <w:divBdr>
                    <w:top w:val="none" w:sz="0" w:space="0" w:color="auto"/>
                    <w:left w:val="none" w:sz="0" w:space="0" w:color="auto"/>
                    <w:bottom w:val="none" w:sz="0" w:space="0" w:color="auto"/>
                    <w:right w:val="none" w:sz="0" w:space="0" w:color="auto"/>
                  </w:divBdr>
                </w:div>
              </w:divsChild>
            </w:div>
            <w:div w:id="1969124347">
              <w:marLeft w:val="0"/>
              <w:marRight w:val="0"/>
              <w:marTop w:val="0"/>
              <w:marBottom w:val="0"/>
              <w:divBdr>
                <w:top w:val="none" w:sz="0" w:space="0" w:color="auto"/>
                <w:left w:val="none" w:sz="0" w:space="0" w:color="auto"/>
                <w:bottom w:val="none" w:sz="0" w:space="0" w:color="auto"/>
                <w:right w:val="none" w:sz="0" w:space="0" w:color="auto"/>
              </w:divBdr>
              <w:divsChild>
                <w:div w:id="67269216">
                  <w:marLeft w:val="0"/>
                  <w:marRight w:val="0"/>
                  <w:marTop w:val="0"/>
                  <w:marBottom w:val="0"/>
                  <w:divBdr>
                    <w:top w:val="none" w:sz="0" w:space="0" w:color="auto"/>
                    <w:left w:val="none" w:sz="0" w:space="0" w:color="auto"/>
                    <w:bottom w:val="none" w:sz="0" w:space="0" w:color="auto"/>
                    <w:right w:val="none" w:sz="0" w:space="0" w:color="auto"/>
                  </w:divBdr>
                </w:div>
              </w:divsChild>
            </w:div>
            <w:div w:id="2032298625">
              <w:marLeft w:val="0"/>
              <w:marRight w:val="0"/>
              <w:marTop w:val="0"/>
              <w:marBottom w:val="0"/>
              <w:divBdr>
                <w:top w:val="none" w:sz="0" w:space="0" w:color="auto"/>
                <w:left w:val="none" w:sz="0" w:space="0" w:color="auto"/>
                <w:bottom w:val="none" w:sz="0" w:space="0" w:color="auto"/>
                <w:right w:val="none" w:sz="0" w:space="0" w:color="auto"/>
              </w:divBdr>
              <w:divsChild>
                <w:div w:id="1393850900">
                  <w:marLeft w:val="0"/>
                  <w:marRight w:val="0"/>
                  <w:marTop w:val="0"/>
                  <w:marBottom w:val="0"/>
                  <w:divBdr>
                    <w:top w:val="none" w:sz="0" w:space="0" w:color="auto"/>
                    <w:left w:val="none" w:sz="0" w:space="0" w:color="auto"/>
                    <w:bottom w:val="none" w:sz="0" w:space="0" w:color="auto"/>
                    <w:right w:val="none" w:sz="0" w:space="0" w:color="auto"/>
                  </w:divBdr>
                </w:div>
              </w:divsChild>
            </w:div>
            <w:div w:id="2050179417">
              <w:marLeft w:val="0"/>
              <w:marRight w:val="0"/>
              <w:marTop w:val="0"/>
              <w:marBottom w:val="0"/>
              <w:divBdr>
                <w:top w:val="none" w:sz="0" w:space="0" w:color="auto"/>
                <w:left w:val="none" w:sz="0" w:space="0" w:color="auto"/>
                <w:bottom w:val="none" w:sz="0" w:space="0" w:color="auto"/>
                <w:right w:val="none" w:sz="0" w:space="0" w:color="auto"/>
              </w:divBdr>
              <w:divsChild>
                <w:div w:id="1597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1579">
      <w:bodyDiv w:val="1"/>
      <w:marLeft w:val="0"/>
      <w:marRight w:val="0"/>
      <w:marTop w:val="0"/>
      <w:marBottom w:val="0"/>
      <w:divBdr>
        <w:top w:val="none" w:sz="0" w:space="0" w:color="auto"/>
        <w:left w:val="none" w:sz="0" w:space="0" w:color="auto"/>
        <w:bottom w:val="none" w:sz="0" w:space="0" w:color="auto"/>
        <w:right w:val="none" w:sz="0" w:space="0" w:color="auto"/>
      </w:divBdr>
    </w:div>
    <w:div w:id="414867342">
      <w:bodyDiv w:val="1"/>
      <w:marLeft w:val="0"/>
      <w:marRight w:val="0"/>
      <w:marTop w:val="0"/>
      <w:marBottom w:val="0"/>
      <w:divBdr>
        <w:top w:val="none" w:sz="0" w:space="0" w:color="auto"/>
        <w:left w:val="none" w:sz="0" w:space="0" w:color="auto"/>
        <w:bottom w:val="none" w:sz="0" w:space="0" w:color="auto"/>
        <w:right w:val="none" w:sz="0" w:space="0" w:color="auto"/>
      </w:divBdr>
      <w:divsChild>
        <w:div w:id="216550684">
          <w:marLeft w:val="0"/>
          <w:marRight w:val="0"/>
          <w:marTop w:val="0"/>
          <w:marBottom w:val="0"/>
          <w:divBdr>
            <w:top w:val="none" w:sz="0" w:space="0" w:color="auto"/>
            <w:left w:val="none" w:sz="0" w:space="0" w:color="auto"/>
            <w:bottom w:val="none" w:sz="0" w:space="0" w:color="auto"/>
            <w:right w:val="none" w:sz="0" w:space="0" w:color="auto"/>
          </w:divBdr>
        </w:div>
        <w:div w:id="388840508">
          <w:marLeft w:val="0"/>
          <w:marRight w:val="0"/>
          <w:marTop w:val="0"/>
          <w:marBottom w:val="0"/>
          <w:divBdr>
            <w:top w:val="none" w:sz="0" w:space="0" w:color="auto"/>
            <w:left w:val="none" w:sz="0" w:space="0" w:color="auto"/>
            <w:bottom w:val="none" w:sz="0" w:space="0" w:color="auto"/>
            <w:right w:val="none" w:sz="0" w:space="0" w:color="auto"/>
          </w:divBdr>
        </w:div>
        <w:div w:id="1360547495">
          <w:marLeft w:val="0"/>
          <w:marRight w:val="0"/>
          <w:marTop w:val="0"/>
          <w:marBottom w:val="0"/>
          <w:divBdr>
            <w:top w:val="none" w:sz="0" w:space="0" w:color="auto"/>
            <w:left w:val="none" w:sz="0" w:space="0" w:color="auto"/>
            <w:bottom w:val="none" w:sz="0" w:space="0" w:color="auto"/>
            <w:right w:val="none" w:sz="0" w:space="0" w:color="auto"/>
          </w:divBdr>
        </w:div>
        <w:div w:id="1371802999">
          <w:marLeft w:val="0"/>
          <w:marRight w:val="0"/>
          <w:marTop w:val="0"/>
          <w:marBottom w:val="0"/>
          <w:divBdr>
            <w:top w:val="none" w:sz="0" w:space="0" w:color="auto"/>
            <w:left w:val="none" w:sz="0" w:space="0" w:color="auto"/>
            <w:bottom w:val="none" w:sz="0" w:space="0" w:color="auto"/>
            <w:right w:val="none" w:sz="0" w:space="0" w:color="auto"/>
          </w:divBdr>
        </w:div>
        <w:div w:id="1414427845">
          <w:marLeft w:val="0"/>
          <w:marRight w:val="0"/>
          <w:marTop w:val="0"/>
          <w:marBottom w:val="0"/>
          <w:divBdr>
            <w:top w:val="none" w:sz="0" w:space="0" w:color="auto"/>
            <w:left w:val="none" w:sz="0" w:space="0" w:color="auto"/>
            <w:bottom w:val="none" w:sz="0" w:space="0" w:color="auto"/>
            <w:right w:val="none" w:sz="0" w:space="0" w:color="auto"/>
          </w:divBdr>
        </w:div>
        <w:div w:id="1653169716">
          <w:marLeft w:val="0"/>
          <w:marRight w:val="0"/>
          <w:marTop w:val="0"/>
          <w:marBottom w:val="0"/>
          <w:divBdr>
            <w:top w:val="none" w:sz="0" w:space="0" w:color="auto"/>
            <w:left w:val="none" w:sz="0" w:space="0" w:color="auto"/>
            <w:bottom w:val="none" w:sz="0" w:space="0" w:color="auto"/>
            <w:right w:val="none" w:sz="0" w:space="0" w:color="auto"/>
          </w:divBdr>
        </w:div>
        <w:div w:id="2103603138">
          <w:marLeft w:val="0"/>
          <w:marRight w:val="0"/>
          <w:marTop w:val="0"/>
          <w:marBottom w:val="0"/>
          <w:divBdr>
            <w:top w:val="none" w:sz="0" w:space="0" w:color="auto"/>
            <w:left w:val="none" w:sz="0" w:space="0" w:color="auto"/>
            <w:bottom w:val="none" w:sz="0" w:space="0" w:color="auto"/>
            <w:right w:val="none" w:sz="0" w:space="0" w:color="auto"/>
          </w:divBdr>
        </w:div>
      </w:divsChild>
    </w:div>
    <w:div w:id="453258561">
      <w:bodyDiv w:val="1"/>
      <w:marLeft w:val="0"/>
      <w:marRight w:val="0"/>
      <w:marTop w:val="0"/>
      <w:marBottom w:val="0"/>
      <w:divBdr>
        <w:top w:val="none" w:sz="0" w:space="0" w:color="auto"/>
        <w:left w:val="none" w:sz="0" w:space="0" w:color="auto"/>
        <w:bottom w:val="none" w:sz="0" w:space="0" w:color="auto"/>
        <w:right w:val="none" w:sz="0" w:space="0" w:color="auto"/>
      </w:divBdr>
    </w:div>
    <w:div w:id="555776310">
      <w:bodyDiv w:val="1"/>
      <w:marLeft w:val="0"/>
      <w:marRight w:val="0"/>
      <w:marTop w:val="0"/>
      <w:marBottom w:val="0"/>
      <w:divBdr>
        <w:top w:val="none" w:sz="0" w:space="0" w:color="auto"/>
        <w:left w:val="none" w:sz="0" w:space="0" w:color="auto"/>
        <w:bottom w:val="none" w:sz="0" w:space="0" w:color="auto"/>
        <w:right w:val="none" w:sz="0" w:space="0" w:color="auto"/>
      </w:divBdr>
    </w:div>
    <w:div w:id="586961484">
      <w:bodyDiv w:val="1"/>
      <w:marLeft w:val="0"/>
      <w:marRight w:val="0"/>
      <w:marTop w:val="0"/>
      <w:marBottom w:val="0"/>
      <w:divBdr>
        <w:top w:val="none" w:sz="0" w:space="0" w:color="auto"/>
        <w:left w:val="none" w:sz="0" w:space="0" w:color="auto"/>
        <w:bottom w:val="none" w:sz="0" w:space="0" w:color="auto"/>
        <w:right w:val="none" w:sz="0" w:space="0" w:color="auto"/>
      </w:divBdr>
      <w:divsChild>
        <w:div w:id="935333041">
          <w:marLeft w:val="0"/>
          <w:marRight w:val="0"/>
          <w:marTop w:val="0"/>
          <w:marBottom w:val="0"/>
          <w:divBdr>
            <w:top w:val="none" w:sz="0" w:space="0" w:color="auto"/>
            <w:left w:val="none" w:sz="0" w:space="0" w:color="auto"/>
            <w:bottom w:val="none" w:sz="0" w:space="0" w:color="auto"/>
            <w:right w:val="none" w:sz="0" w:space="0" w:color="auto"/>
          </w:divBdr>
        </w:div>
        <w:div w:id="1750075202">
          <w:marLeft w:val="0"/>
          <w:marRight w:val="0"/>
          <w:marTop w:val="0"/>
          <w:marBottom w:val="0"/>
          <w:divBdr>
            <w:top w:val="none" w:sz="0" w:space="0" w:color="auto"/>
            <w:left w:val="none" w:sz="0" w:space="0" w:color="auto"/>
            <w:bottom w:val="none" w:sz="0" w:space="0" w:color="auto"/>
            <w:right w:val="none" w:sz="0" w:space="0" w:color="auto"/>
          </w:divBdr>
        </w:div>
        <w:div w:id="1840726640">
          <w:marLeft w:val="0"/>
          <w:marRight w:val="0"/>
          <w:marTop w:val="0"/>
          <w:marBottom w:val="0"/>
          <w:divBdr>
            <w:top w:val="none" w:sz="0" w:space="0" w:color="auto"/>
            <w:left w:val="none" w:sz="0" w:space="0" w:color="auto"/>
            <w:bottom w:val="none" w:sz="0" w:space="0" w:color="auto"/>
            <w:right w:val="none" w:sz="0" w:space="0" w:color="auto"/>
          </w:divBdr>
        </w:div>
        <w:div w:id="1892225051">
          <w:marLeft w:val="0"/>
          <w:marRight w:val="0"/>
          <w:marTop w:val="0"/>
          <w:marBottom w:val="0"/>
          <w:divBdr>
            <w:top w:val="none" w:sz="0" w:space="0" w:color="auto"/>
            <w:left w:val="none" w:sz="0" w:space="0" w:color="auto"/>
            <w:bottom w:val="none" w:sz="0" w:space="0" w:color="auto"/>
            <w:right w:val="none" w:sz="0" w:space="0" w:color="auto"/>
          </w:divBdr>
        </w:div>
        <w:div w:id="1899241285">
          <w:marLeft w:val="0"/>
          <w:marRight w:val="0"/>
          <w:marTop w:val="0"/>
          <w:marBottom w:val="0"/>
          <w:divBdr>
            <w:top w:val="none" w:sz="0" w:space="0" w:color="auto"/>
            <w:left w:val="none" w:sz="0" w:space="0" w:color="auto"/>
            <w:bottom w:val="none" w:sz="0" w:space="0" w:color="auto"/>
            <w:right w:val="none" w:sz="0" w:space="0" w:color="auto"/>
          </w:divBdr>
        </w:div>
        <w:div w:id="1960913173">
          <w:marLeft w:val="0"/>
          <w:marRight w:val="0"/>
          <w:marTop w:val="0"/>
          <w:marBottom w:val="0"/>
          <w:divBdr>
            <w:top w:val="none" w:sz="0" w:space="0" w:color="auto"/>
            <w:left w:val="none" w:sz="0" w:space="0" w:color="auto"/>
            <w:bottom w:val="none" w:sz="0" w:space="0" w:color="auto"/>
            <w:right w:val="none" w:sz="0" w:space="0" w:color="auto"/>
          </w:divBdr>
        </w:div>
      </w:divsChild>
    </w:div>
    <w:div w:id="594170360">
      <w:bodyDiv w:val="1"/>
      <w:marLeft w:val="0"/>
      <w:marRight w:val="0"/>
      <w:marTop w:val="0"/>
      <w:marBottom w:val="0"/>
      <w:divBdr>
        <w:top w:val="none" w:sz="0" w:space="0" w:color="auto"/>
        <w:left w:val="none" w:sz="0" w:space="0" w:color="auto"/>
        <w:bottom w:val="none" w:sz="0" w:space="0" w:color="auto"/>
        <w:right w:val="none" w:sz="0" w:space="0" w:color="auto"/>
      </w:divBdr>
      <w:divsChild>
        <w:div w:id="1203521155">
          <w:marLeft w:val="0"/>
          <w:marRight w:val="0"/>
          <w:marTop w:val="0"/>
          <w:marBottom w:val="0"/>
          <w:divBdr>
            <w:top w:val="none" w:sz="0" w:space="0" w:color="auto"/>
            <w:left w:val="none" w:sz="0" w:space="0" w:color="auto"/>
            <w:bottom w:val="none" w:sz="0" w:space="0" w:color="auto"/>
            <w:right w:val="none" w:sz="0" w:space="0" w:color="auto"/>
          </w:divBdr>
          <w:divsChild>
            <w:div w:id="1668898243">
              <w:marLeft w:val="0"/>
              <w:marRight w:val="0"/>
              <w:marTop w:val="0"/>
              <w:marBottom w:val="0"/>
              <w:divBdr>
                <w:top w:val="none" w:sz="0" w:space="0" w:color="auto"/>
                <w:left w:val="none" w:sz="0" w:space="0" w:color="auto"/>
                <w:bottom w:val="none" w:sz="0" w:space="0" w:color="auto"/>
                <w:right w:val="none" w:sz="0" w:space="0" w:color="auto"/>
              </w:divBdr>
            </w:div>
            <w:div w:id="1823351792">
              <w:marLeft w:val="0"/>
              <w:marRight w:val="0"/>
              <w:marTop w:val="0"/>
              <w:marBottom w:val="0"/>
              <w:divBdr>
                <w:top w:val="none" w:sz="0" w:space="0" w:color="auto"/>
                <w:left w:val="none" w:sz="0" w:space="0" w:color="auto"/>
                <w:bottom w:val="none" w:sz="0" w:space="0" w:color="auto"/>
                <w:right w:val="none" w:sz="0" w:space="0" w:color="auto"/>
              </w:divBdr>
            </w:div>
          </w:divsChild>
        </w:div>
        <w:div w:id="1526408672">
          <w:marLeft w:val="0"/>
          <w:marRight w:val="0"/>
          <w:marTop w:val="0"/>
          <w:marBottom w:val="0"/>
          <w:divBdr>
            <w:top w:val="none" w:sz="0" w:space="0" w:color="auto"/>
            <w:left w:val="none" w:sz="0" w:space="0" w:color="auto"/>
            <w:bottom w:val="none" w:sz="0" w:space="0" w:color="auto"/>
            <w:right w:val="none" w:sz="0" w:space="0" w:color="auto"/>
          </w:divBdr>
          <w:divsChild>
            <w:div w:id="898171062">
              <w:marLeft w:val="0"/>
              <w:marRight w:val="0"/>
              <w:marTop w:val="0"/>
              <w:marBottom w:val="0"/>
              <w:divBdr>
                <w:top w:val="none" w:sz="0" w:space="0" w:color="auto"/>
                <w:left w:val="none" w:sz="0" w:space="0" w:color="auto"/>
                <w:bottom w:val="none" w:sz="0" w:space="0" w:color="auto"/>
                <w:right w:val="none" w:sz="0" w:space="0" w:color="auto"/>
              </w:divBdr>
            </w:div>
            <w:div w:id="19562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1260">
          <w:marLeft w:val="0"/>
          <w:marRight w:val="0"/>
          <w:marTop w:val="0"/>
          <w:marBottom w:val="0"/>
          <w:divBdr>
            <w:top w:val="none" w:sz="0" w:space="0" w:color="auto"/>
            <w:left w:val="none" w:sz="0" w:space="0" w:color="auto"/>
            <w:bottom w:val="none" w:sz="0" w:space="0" w:color="auto"/>
            <w:right w:val="none" w:sz="0" w:space="0" w:color="auto"/>
          </w:divBdr>
        </w:div>
        <w:div w:id="143863038">
          <w:marLeft w:val="0"/>
          <w:marRight w:val="0"/>
          <w:marTop w:val="0"/>
          <w:marBottom w:val="0"/>
          <w:divBdr>
            <w:top w:val="none" w:sz="0" w:space="0" w:color="auto"/>
            <w:left w:val="none" w:sz="0" w:space="0" w:color="auto"/>
            <w:bottom w:val="none" w:sz="0" w:space="0" w:color="auto"/>
            <w:right w:val="none" w:sz="0" w:space="0" w:color="auto"/>
          </w:divBdr>
        </w:div>
        <w:div w:id="293830468">
          <w:marLeft w:val="0"/>
          <w:marRight w:val="0"/>
          <w:marTop w:val="0"/>
          <w:marBottom w:val="0"/>
          <w:divBdr>
            <w:top w:val="none" w:sz="0" w:space="0" w:color="auto"/>
            <w:left w:val="none" w:sz="0" w:space="0" w:color="auto"/>
            <w:bottom w:val="none" w:sz="0" w:space="0" w:color="auto"/>
            <w:right w:val="none" w:sz="0" w:space="0" w:color="auto"/>
          </w:divBdr>
        </w:div>
        <w:div w:id="624771509">
          <w:marLeft w:val="0"/>
          <w:marRight w:val="0"/>
          <w:marTop w:val="0"/>
          <w:marBottom w:val="0"/>
          <w:divBdr>
            <w:top w:val="none" w:sz="0" w:space="0" w:color="auto"/>
            <w:left w:val="none" w:sz="0" w:space="0" w:color="auto"/>
            <w:bottom w:val="none" w:sz="0" w:space="0" w:color="auto"/>
            <w:right w:val="none" w:sz="0" w:space="0" w:color="auto"/>
          </w:divBdr>
        </w:div>
        <w:div w:id="1294677363">
          <w:marLeft w:val="0"/>
          <w:marRight w:val="0"/>
          <w:marTop w:val="0"/>
          <w:marBottom w:val="0"/>
          <w:divBdr>
            <w:top w:val="none" w:sz="0" w:space="0" w:color="auto"/>
            <w:left w:val="none" w:sz="0" w:space="0" w:color="auto"/>
            <w:bottom w:val="none" w:sz="0" w:space="0" w:color="auto"/>
            <w:right w:val="none" w:sz="0" w:space="0" w:color="auto"/>
          </w:divBdr>
        </w:div>
        <w:div w:id="1442412636">
          <w:marLeft w:val="0"/>
          <w:marRight w:val="0"/>
          <w:marTop w:val="0"/>
          <w:marBottom w:val="0"/>
          <w:divBdr>
            <w:top w:val="none" w:sz="0" w:space="0" w:color="auto"/>
            <w:left w:val="none" w:sz="0" w:space="0" w:color="auto"/>
            <w:bottom w:val="none" w:sz="0" w:space="0" w:color="auto"/>
            <w:right w:val="none" w:sz="0" w:space="0" w:color="auto"/>
          </w:divBdr>
        </w:div>
        <w:div w:id="1537623748">
          <w:marLeft w:val="0"/>
          <w:marRight w:val="0"/>
          <w:marTop w:val="0"/>
          <w:marBottom w:val="0"/>
          <w:divBdr>
            <w:top w:val="none" w:sz="0" w:space="0" w:color="auto"/>
            <w:left w:val="none" w:sz="0" w:space="0" w:color="auto"/>
            <w:bottom w:val="none" w:sz="0" w:space="0" w:color="auto"/>
            <w:right w:val="none" w:sz="0" w:space="0" w:color="auto"/>
          </w:divBdr>
        </w:div>
        <w:div w:id="1558128598">
          <w:marLeft w:val="0"/>
          <w:marRight w:val="0"/>
          <w:marTop w:val="0"/>
          <w:marBottom w:val="0"/>
          <w:divBdr>
            <w:top w:val="none" w:sz="0" w:space="0" w:color="auto"/>
            <w:left w:val="none" w:sz="0" w:space="0" w:color="auto"/>
            <w:bottom w:val="none" w:sz="0" w:space="0" w:color="auto"/>
            <w:right w:val="none" w:sz="0" w:space="0" w:color="auto"/>
          </w:divBdr>
        </w:div>
        <w:div w:id="1939873208">
          <w:marLeft w:val="0"/>
          <w:marRight w:val="0"/>
          <w:marTop w:val="0"/>
          <w:marBottom w:val="0"/>
          <w:divBdr>
            <w:top w:val="none" w:sz="0" w:space="0" w:color="auto"/>
            <w:left w:val="none" w:sz="0" w:space="0" w:color="auto"/>
            <w:bottom w:val="none" w:sz="0" w:space="0" w:color="auto"/>
            <w:right w:val="none" w:sz="0" w:space="0" w:color="auto"/>
          </w:divBdr>
        </w:div>
        <w:div w:id="2138913488">
          <w:marLeft w:val="0"/>
          <w:marRight w:val="0"/>
          <w:marTop w:val="0"/>
          <w:marBottom w:val="0"/>
          <w:divBdr>
            <w:top w:val="none" w:sz="0" w:space="0" w:color="auto"/>
            <w:left w:val="none" w:sz="0" w:space="0" w:color="auto"/>
            <w:bottom w:val="none" w:sz="0" w:space="0" w:color="auto"/>
            <w:right w:val="none" w:sz="0" w:space="0" w:color="auto"/>
          </w:divBdr>
        </w:div>
      </w:divsChild>
    </w:div>
    <w:div w:id="629895993">
      <w:bodyDiv w:val="1"/>
      <w:marLeft w:val="0"/>
      <w:marRight w:val="0"/>
      <w:marTop w:val="0"/>
      <w:marBottom w:val="0"/>
      <w:divBdr>
        <w:top w:val="none" w:sz="0" w:space="0" w:color="auto"/>
        <w:left w:val="none" w:sz="0" w:space="0" w:color="auto"/>
        <w:bottom w:val="none" w:sz="0" w:space="0" w:color="auto"/>
        <w:right w:val="none" w:sz="0" w:space="0" w:color="auto"/>
      </w:divBdr>
      <w:divsChild>
        <w:div w:id="453401303">
          <w:marLeft w:val="0"/>
          <w:marRight w:val="0"/>
          <w:marTop w:val="0"/>
          <w:marBottom w:val="0"/>
          <w:divBdr>
            <w:top w:val="none" w:sz="0" w:space="0" w:color="auto"/>
            <w:left w:val="none" w:sz="0" w:space="0" w:color="auto"/>
            <w:bottom w:val="none" w:sz="0" w:space="0" w:color="auto"/>
            <w:right w:val="none" w:sz="0" w:space="0" w:color="auto"/>
          </w:divBdr>
        </w:div>
        <w:div w:id="477575544">
          <w:marLeft w:val="0"/>
          <w:marRight w:val="0"/>
          <w:marTop w:val="0"/>
          <w:marBottom w:val="0"/>
          <w:divBdr>
            <w:top w:val="none" w:sz="0" w:space="0" w:color="auto"/>
            <w:left w:val="none" w:sz="0" w:space="0" w:color="auto"/>
            <w:bottom w:val="none" w:sz="0" w:space="0" w:color="auto"/>
            <w:right w:val="none" w:sz="0" w:space="0" w:color="auto"/>
          </w:divBdr>
        </w:div>
        <w:div w:id="1211572939">
          <w:marLeft w:val="0"/>
          <w:marRight w:val="0"/>
          <w:marTop w:val="0"/>
          <w:marBottom w:val="0"/>
          <w:divBdr>
            <w:top w:val="none" w:sz="0" w:space="0" w:color="auto"/>
            <w:left w:val="none" w:sz="0" w:space="0" w:color="auto"/>
            <w:bottom w:val="none" w:sz="0" w:space="0" w:color="auto"/>
            <w:right w:val="none" w:sz="0" w:space="0" w:color="auto"/>
          </w:divBdr>
        </w:div>
        <w:div w:id="1392535373">
          <w:marLeft w:val="0"/>
          <w:marRight w:val="0"/>
          <w:marTop w:val="0"/>
          <w:marBottom w:val="0"/>
          <w:divBdr>
            <w:top w:val="none" w:sz="0" w:space="0" w:color="auto"/>
            <w:left w:val="none" w:sz="0" w:space="0" w:color="auto"/>
            <w:bottom w:val="none" w:sz="0" w:space="0" w:color="auto"/>
            <w:right w:val="none" w:sz="0" w:space="0" w:color="auto"/>
          </w:divBdr>
        </w:div>
        <w:div w:id="1554928790">
          <w:marLeft w:val="0"/>
          <w:marRight w:val="0"/>
          <w:marTop w:val="0"/>
          <w:marBottom w:val="0"/>
          <w:divBdr>
            <w:top w:val="none" w:sz="0" w:space="0" w:color="auto"/>
            <w:left w:val="none" w:sz="0" w:space="0" w:color="auto"/>
            <w:bottom w:val="none" w:sz="0" w:space="0" w:color="auto"/>
            <w:right w:val="none" w:sz="0" w:space="0" w:color="auto"/>
          </w:divBdr>
        </w:div>
        <w:div w:id="1725248654">
          <w:marLeft w:val="0"/>
          <w:marRight w:val="0"/>
          <w:marTop w:val="0"/>
          <w:marBottom w:val="0"/>
          <w:divBdr>
            <w:top w:val="none" w:sz="0" w:space="0" w:color="auto"/>
            <w:left w:val="none" w:sz="0" w:space="0" w:color="auto"/>
            <w:bottom w:val="none" w:sz="0" w:space="0" w:color="auto"/>
            <w:right w:val="none" w:sz="0" w:space="0" w:color="auto"/>
          </w:divBdr>
        </w:div>
      </w:divsChild>
    </w:div>
    <w:div w:id="646278108">
      <w:bodyDiv w:val="1"/>
      <w:marLeft w:val="0"/>
      <w:marRight w:val="0"/>
      <w:marTop w:val="0"/>
      <w:marBottom w:val="0"/>
      <w:divBdr>
        <w:top w:val="none" w:sz="0" w:space="0" w:color="auto"/>
        <w:left w:val="none" w:sz="0" w:space="0" w:color="auto"/>
        <w:bottom w:val="none" w:sz="0" w:space="0" w:color="auto"/>
        <w:right w:val="none" w:sz="0" w:space="0" w:color="auto"/>
      </w:divBdr>
      <w:divsChild>
        <w:div w:id="635180912">
          <w:marLeft w:val="0"/>
          <w:marRight w:val="0"/>
          <w:marTop w:val="0"/>
          <w:marBottom w:val="0"/>
          <w:divBdr>
            <w:top w:val="none" w:sz="0" w:space="0" w:color="auto"/>
            <w:left w:val="none" w:sz="0" w:space="0" w:color="auto"/>
            <w:bottom w:val="none" w:sz="0" w:space="0" w:color="auto"/>
            <w:right w:val="none" w:sz="0" w:space="0" w:color="auto"/>
          </w:divBdr>
          <w:divsChild>
            <w:div w:id="422802935">
              <w:marLeft w:val="0"/>
              <w:marRight w:val="0"/>
              <w:marTop w:val="0"/>
              <w:marBottom w:val="0"/>
              <w:divBdr>
                <w:top w:val="none" w:sz="0" w:space="0" w:color="auto"/>
                <w:left w:val="none" w:sz="0" w:space="0" w:color="auto"/>
                <w:bottom w:val="none" w:sz="0" w:space="0" w:color="auto"/>
                <w:right w:val="none" w:sz="0" w:space="0" w:color="auto"/>
              </w:divBdr>
            </w:div>
          </w:divsChild>
        </w:div>
        <w:div w:id="918322596">
          <w:marLeft w:val="0"/>
          <w:marRight w:val="0"/>
          <w:marTop w:val="0"/>
          <w:marBottom w:val="0"/>
          <w:divBdr>
            <w:top w:val="none" w:sz="0" w:space="0" w:color="auto"/>
            <w:left w:val="none" w:sz="0" w:space="0" w:color="auto"/>
            <w:bottom w:val="none" w:sz="0" w:space="0" w:color="auto"/>
            <w:right w:val="none" w:sz="0" w:space="0" w:color="auto"/>
          </w:divBdr>
          <w:divsChild>
            <w:div w:id="1393695043">
              <w:marLeft w:val="0"/>
              <w:marRight w:val="0"/>
              <w:marTop w:val="0"/>
              <w:marBottom w:val="0"/>
              <w:divBdr>
                <w:top w:val="none" w:sz="0" w:space="0" w:color="auto"/>
                <w:left w:val="none" w:sz="0" w:space="0" w:color="auto"/>
                <w:bottom w:val="none" w:sz="0" w:space="0" w:color="auto"/>
                <w:right w:val="none" w:sz="0" w:space="0" w:color="auto"/>
              </w:divBdr>
            </w:div>
          </w:divsChild>
        </w:div>
        <w:div w:id="1334263367">
          <w:marLeft w:val="0"/>
          <w:marRight w:val="0"/>
          <w:marTop w:val="0"/>
          <w:marBottom w:val="0"/>
          <w:divBdr>
            <w:top w:val="none" w:sz="0" w:space="0" w:color="auto"/>
            <w:left w:val="none" w:sz="0" w:space="0" w:color="auto"/>
            <w:bottom w:val="none" w:sz="0" w:space="0" w:color="auto"/>
            <w:right w:val="none" w:sz="0" w:space="0" w:color="auto"/>
          </w:divBdr>
          <w:divsChild>
            <w:div w:id="1270695789">
              <w:marLeft w:val="0"/>
              <w:marRight w:val="0"/>
              <w:marTop w:val="0"/>
              <w:marBottom w:val="0"/>
              <w:divBdr>
                <w:top w:val="none" w:sz="0" w:space="0" w:color="auto"/>
                <w:left w:val="none" w:sz="0" w:space="0" w:color="auto"/>
                <w:bottom w:val="none" w:sz="0" w:space="0" w:color="auto"/>
                <w:right w:val="none" w:sz="0" w:space="0" w:color="auto"/>
              </w:divBdr>
            </w:div>
          </w:divsChild>
        </w:div>
        <w:div w:id="1378552618">
          <w:marLeft w:val="0"/>
          <w:marRight w:val="0"/>
          <w:marTop w:val="0"/>
          <w:marBottom w:val="0"/>
          <w:divBdr>
            <w:top w:val="none" w:sz="0" w:space="0" w:color="auto"/>
            <w:left w:val="none" w:sz="0" w:space="0" w:color="auto"/>
            <w:bottom w:val="none" w:sz="0" w:space="0" w:color="auto"/>
            <w:right w:val="none" w:sz="0" w:space="0" w:color="auto"/>
          </w:divBdr>
          <w:divsChild>
            <w:div w:id="2025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3686">
      <w:bodyDiv w:val="1"/>
      <w:marLeft w:val="0"/>
      <w:marRight w:val="0"/>
      <w:marTop w:val="0"/>
      <w:marBottom w:val="0"/>
      <w:divBdr>
        <w:top w:val="none" w:sz="0" w:space="0" w:color="auto"/>
        <w:left w:val="none" w:sz="0" w:space="0" w:color="auto"/>
        <w:bottom w:val="none" w:sz="0" w:space="0" w:color="auto"/>
        <w:right w:val="none" w:sz="0" w:space="0" w:color="auto"/>
      </w:divBdr>
      <w:divsChild>
        <w:div w:id="1011681550">
          <w:marLeft w:val="0"/>
          <w:marRight w:val="0"/>
          <w:marTop w:val="0"/>
          <w:marBottom w:val="0"/>
          <w:divBdr>
            <w:top w:val="none" w:sz="0" w:space="0" w:color="auto"/>
            <w:left w:val="none" w:sz="0" w:space="0" w:color="auto"/>
            <w:bottom w:val="none" w:sz="0" w:space="0" w:color="auto"/>
            <w:right w:val="none" w:sz="0" w:space="0" w:color="auto"/>
          </w:divBdr>
        </w:div>
        <w:div w:id="1080177632">
          <w:marLeft w:val="0"/>
          <w:marRight w:val="0"/>
          <w:marTop w:val="0"/>
          <w:marBottom w:val="0"/>
          <w:divBdr>
            <w:top w:val="none" w:sz="0" w:space="0" w:color="auto"/>
            <w:left w:val="none" w:sz="0" w:space="0" w:color="auto"/>
            <w:bottom w:val="none" w:sz="0" w:space="0" w:color="auto"/>
            <w:right w:val="none" w:sz="0" w:space="0" w:color="auto"/>
          </w:divBdr>
        </w:div>
        <w:div w:id="1080717654">
          <w:marLeft w:val="0"/>
          <w:marRight w:val="0"/>
          <w:marTop w:val="0"/>
          <w:marBottom w:val="0"/>
          <w:divBdr>
            <w:top w:val="none" w:sz="0" w:space="0" w:color="auto"/>
            <w:left w:val="none" w:sz="0" w:space="0" w:color="auto"/>
            <w:bottom w:val="none" w:sz="0" w:space="0" w:color="auto"/>
            <w:right w:val="none" w:sz="0" w:space="0" w:color="auto"/>
          </w:divBdr>
        </w:div>
      </w:divsChild>
    </w:div>
    <w:div w:id="730810972">
      <w:bodyDiv w:val="1"/>
      <w:marLeft w:val="0"/>
      <w:marRight w:val="0"/>
      <w:marTop w:val="0"/>
      <w:marBottom w:val="0"/>
      <w:divBdr>
        <w:top w:val="none" w:sz="0" w:space="0" w:color="auto"/>
        <w:left w:val="none" w:sz="0" w:space="0" w:color="auto"/>
        <w:bottom w:val="none" w:sz="0" w:space="0" w:color="auto"/>
        <w:right w:val="none" w:sz="0" w:space="0" w:color="auto"/>
      </w:divBdr>
      <w:divsChild>
        <w:div w:id="267543445">
          <w:marLeft w:val="0"/>
          <w:marRight w:val="0"/>
          <w:marTop w:val="0"/>
          <w:marBottom w:val="0"/>
          <w:divBdr>
            <w:top w:val="none" w:sz="0" w:space="0" w:color="auto"/>
            <w:left w:val="none" w:sz="0" w:space="0" w:color="auto"/>
            <w:bottom w:val="none" w:sz="0" w:space="0" w:color="auto"/>
            <w:right w:val="none" w:sz="0" w:space="0" w:color="auto"/>
          </w:divBdr>
        </w:div>
        <w:div w:id="1870602140">
          <w:marLeft w:val="0"/>
          <w:marRight w:val="0"/>
          <w:marTop w:val="0"/>
          <w:marBottom w:val="0"/>
          <w:divBdr>
            <w:top w:val="none" w:sz="0" w:space="0" w:color="auto"/>
            <w:left w:val="none" w:sz="0" w:space="0" w:color="auto"/>
            <w:bottom w:val="none" w:sz="0" w:space="0" w:color="auto"/>
            <w:right w:val="none" w:sz="0" w:space="0" w:color="auto"/>
          </w:divBdr>
        </w:div>
      </w:divsChild>
    </w:div>
    <w:div w:id="915675992">
      <w:bodyDiv w:val="1"/>
      <w:marLeft w:val="0"/>
      <w:marRight w:val="0"/>
      <w:marTop w:val="0"/>
      <w:marBottom w:val="0"/>
      <w:divBdr>
        <w:top w:val="none" w:sz="0" w:space="0" w:color="auto"/>
        <w:left w:val="none" w:sz="0" w:space="0" w:color="auto"/>
        <w:bottom w:val="none" w:sz="0" w:space="0" w:color="auto"/>
        <w:right w:val="none" w:sz="0" w:space="0" w:color="auto"/>
      </w:divBdr>
      <w:divsChild>
        <w:div w:id="284888794">
          <w:marLeft w:val="0"/>
          <w:marRight w:val="0"/>
          <w:marTop w:val="0"/>
          <w:marBottom w:val="0"/>
          <w:divBdr>
            <w:top w:val="none" w:sz="0" w:space="0" w:color="auto"/>
            <w:left w:val="none" w:sz="0" w:space="0" w:color="auto"/>
            <w:bottom w:val="none" w:sz="0" w:space="0" w:color="auto"/>
            <w:right w:val="none" w:sz="0" w:space="0" w:color="auto"/>
          </w:divBdr>
        </w:div>
        <w:div w:id="872038604">
          <w:marLeft w:val="0"/>
          <w:marRight w:val="0"/>
          <w:marTop w:val="0"/>
          <w:marBottom w:val="0"/>
          <w:divBdr>
            <w:top w:val="none" w:sz="0" w:space="0" w:color="auto"/>
            <w:left w:val="none" w:sz="0" w:space="0" w:color="auto"/>
            <w:bottom w:val="none" w:sz="0" w:space="0" w:color="auto"/>
            <w:right w:val="none" w:sz="0" w:space="0" w:color="auto"/>
          </w:divBdr>
        </w:div>
        <w:div w:id="1962884382">
          <w:marLeft w:val="0"/>
          <w:marRight w:val="0"/>
          <w:marTop w:val="0"/>
          <w:marBottom w:val="0"/>
          <w:divBdr>
            <w:top w:val="none" w:sz="0" w:space="0" w:color="auto"/>
            <w:left w:val="none" w:sz="0" w:space="0" w:color="auto"/>
            <w:bottom w:val="none" w:sz="0" w:space="0" w:color="auto"/>
            <w:right w:val="none" w:sz="0" w:space="0" w:color="auto"/>
          </w:divBdr>
        </w:div>
      </w:divsChild>
    </w:div>
    <w:div w:id="917863399">
      <w:bodyDiv w:val="1"/>
      <w:marLeft w:val="0"/>
      <w:marRight w:val="0"/>
      <w:marTop w:val="0"/>
      <w:marBottom w:val="0"/>
      <w:divBdr>
        <w:top w:val="none" w:sz="0" w:space="0" w:color="auto"/>
        <w:left w:val="none" w:sz="0" w:space="0" w:color="auto"/>
        <w:bottom w:val="none" w:sz="0" w:space="0" w:color="auto"/>
        <w:right w:val="none" w:sz="0" w:space="0" w:color="auto"/>
      </w:divBdr>
      <w:divsChild>
        <w:div w:id="7490238">
          <w:marLeft w:val="0"/>
          <w:marRight w:val="0"/>
          <w:marTop w:val="0"/>
          <w:marBottom w:val="0"/>
          <w:divBdr>
            <w:top w:val="none" w:sz="0" w:space="0" w:color="auto"/>
            <w:left w:val="none" w:sz="0" w:space="0" w:color="auto"/>
            <w:bottom w:val="none" w:sz="0" w:space="0" w:color="auto"/>
            <w:right w:val="none" w:sz="0" w:space="0" w:color="auto"/>
          </w:divBdr>
          <w:divsChild>
            <w:div w:id="213658792">
              <w:marLeft w:val="0"/>
              <w:marRight w:val="0"/>
              <w:marTop w:val="0"/>
              <w:marBottom w:val="0"/>
              <w:divBdr>
                <w:top w:val="none" w:sz="0" w:space="0" w:color="auto"/>
                <w:left w:val="none" w:sz="0" w:space="0" w:color="auto"/>
                <w:bottom w:val="none" w:sz="0" w:space="0" w:color="auto"/>
                <w:right w:val="none" w:sz="0" w:space="0" w:color="auto"/>
              </w:divBdr>
            </w:div>
            <w:div w:id="709450558">
              <w:marLeft w:val="0"/>
              <w:marRight w:val="0"/>
              <w:marTop w:val="0"/>
              <w:marBottom w:val="0"/>
              <w:divBdr>
                <w:top w:val="none" w:sz="0" w:space="0" w:color="auto"/>
                <w:left w:val="none" w:sz="0" w:space="0" w:color="auto"/>
                <w:bottom w:val="none" w:sz="0" w:space="0" w:color="auto"/>
                <w:right w:val="none" w:sz="0" w:space="0" w:color="auto"/>
              </w:divBdr>
            </w:div>
          </w:divsChild>
        </w:div>
        <w:div w:id="8221065">
          <w:marLeft w:val="0"/>
          <w:marRight w:val="0"/>
          <w:marTop w:val="0"/>
          <w:marBottom w:val="0"/>
          <w:divBdr>
            <w:top w:val="none" w:sz="0" w:space="0" w:color="auto"/>
            <w:left w:val="none" w:sz="0" w:space="0" w:color="auto"/>
            <w:bottom w:val="none" w:sz="0" w:space="0" w:color="auto"/>
            <w:right w:val="none" w:sz="0" w:space="0" w:color="auto"/>
          </w:divBdr>
          <w:divsChild>
            <w:div w:id="2065593305">
              <w:marLeft w:val="0"/>
              <w:marRight w:val="0"/>
              <w:marTop w:val="0"/>
              <w:marBottom w:val="0"/>
              <w:divBdr>
                <w:top w:val="none" w:sz="0" w:space="0" w:color="auto"/>
                <w:left w:val="none" w:sz="0" w:space="0" w:color="auto"/>
                <w:bottom w:val="none" w:sz="0" w:space="0" w:color="auto"/>
                <w:right w:val="none" w:sz="0" w:space="0" w:color="auto"/>
              </w:divBdr>
            </w:div>
          </w:divsChild>
        </w:div>
        <w:div w:id="196741630">
          <w:marLeft w:val="0"/>
          <w:marRight w:val="0"/>
          <w:marTop w:val="0"/>
          <w:marBottom w:val="0"/>
          <w:divBdr>
            <w:top w:val="none" w:sz="0" w:space="0" w:color="auto"/>
            <w:left w:val="none" w:sz="0" w:space="0" w:color="auto"/>
            <w:bottom w:val="none" w:sz="0" w:space="0" w:color="auto"/>
            <w:right w:val="none" w:sz="0" w:space="0" w:color="auto"/>
          </w:divBdr>
          <w:divsChild>
            <w:div w:id="1264679895">
              <w:marLeft w:val="0"/>
              <w:marRight w:val="0"/>
              <w:marTop w:val="0"/>
              <w:marBottom w:val="0"/>
              <w:divBdr>
                <w:top w:val="none" w:sz="0" w:space="0" w:color="auto"/>
                <w:left w:val="none" w:sz="0" w:space="0" w:color="auto"/>
                <w:bottom w:val="none" w:sz="0" w:space="0" w:color="auto"/>
                <w:right w:val="none" w:sz="0" w:space="0" w:color="auto"/>
              </w:divBdr>
            </w:div>
          </w:divsChild>
        </w:div>
        <w:div w:id="344596901">
          <w:marLeft w:val="0"/>
          <w:marRight w:val="0"/>
          <w:marTop w:val="0"/>
          <w:marBottom w:val="0"/>
          <w:divBdr>
            <w:top w:val="none" w:sz="0" w:space="0" w:color="auto"/>
            <w:left w:val="none" w:sz="0" w:space="0" w:color="auto"/>
            <w:bottom w:val="none" w:sz="0" w:space="0" w:color="auto"/>
            <w:right w:val="none" w:sz="0" w:space="0" w:color="auto"/>
          </w:divBdr>
          <w:divsChild>
            <w:div w:id="753089407">
              <w:marLeft w:val="0"/>
              <w:marRight w:val="0"/>
              <w:marTop w:val="0"/>
              <w:marBottom w:val="0"/>
              <w:divBdr>
                <w:top w:val="none" w:sz="0" w:space="0" w:color="auto"/>
                <w:left w:val="none" w:sz="0" w:space="0" w:color="auto"/>
                <w:bottom w:val="none" w:sz="0" w:space="0" w:color="auto"/>
                <w:right w:val="none" w:sz="0" w:space="0" w:color="auto"/>
              </w:divBdr>
            </w:div>
          </w:divsChild>
        </w:div>
        <w:div w:id="746810363">
          <w:marLeft w:val="0"/>
          <w:marRight w:val="0"/>
          <w:marTop w:val="0"/>
          <w:marBottom w:val="0"/>
          <w:divBdr>
            <w:top w:val="none" w:sz="0" w:space="0" w:color="auto"/>
            <w:left w:val="none" w:sz="0" w:space="0" w:color="auto"/>
            <w:bottom w:val="none" w:sz="0" w:space="0" w:color="auto"/>
            <w:right w:val="none" w:sz="0" w:space="0" w:color="auto"/>
          </w:divBdr>
          <w:divsChild>
            <w:div w:id="608246222">
              <w:marLeft w:val="0"/>
              <w:marRight w:val="0"/>
              <w:marTop w:val="0"/>
              <w:marBottom w:val="0"/>
              <w:divBdr>
                <w:top w:val="none" w:sz="0" w:space="0" w:color="auto"/>
                <w:left w:val="none" w:sz="0" w:space="0" w:color="auto"/>
                <w:bottom w:val="none" w:sz="0" w:space="0" w:color="auto"/>
                <w:right w:val="none" w:sz="0" w:space="0" w:color="auto"/>
              </w:divBdr>
            </w:div>
            <w:div w:id="1683390414">
              <w:marLeft w:val="0"/>
              <w:marRight w:val="0"/>
              <w:marTop w:val="0"/>
              <w:marBottom w:val="0"/>
              <w:divBdr>
                <w:top w:val="none" w:sz="0" w:space="0" w:color="auto"/>
                <w:left w:val="none" w:sz="0" w:space="0" w:color="auto"/>
                <w:bottom w:val="none" w:sz="0" w:space="0" w:color="auto"/>
                <w:right w:val="none" w:sz="0" w:space="0" w:color="auto"/>
              </w:divBdr>
            </w:div>
          </w:divsChild>
        </w:div>
        <w:div w:id="770977617">
          <w:marLeft w:val="0"/>
          <w:marRight w:val="0"/>
          <w:marTop w:val="0"/>
          <w:marBottom w:val="0"/>
          <w:divBdr>
            <w:top w:val="none" w:sz="0" w:space="0" w:color="auto"/>
            <w:left w:val="none" w:sz="0" w:space="0" w:color="auto"/>
            <w:bottom w:val="none" w:sz="0" w:space="0" w:color="auto"/>
            <w:right w:val="none" w:sz="0" w:space="0" w:color="auto"/>
          </w:divBdr>
          <w:divsChild>
            <w:div w:id="755053663">
              <w:marLeft w:val="0"/>
              <w:marRight w:val="0"/>
              <w:marTop w:val="0"/>
              <w:marBottom w:val="0"/>
              <w:divBdr>
                <w:top w:val="none" w:sz="0" w:space="0" w:color="auto"/>
                <w:left w:val="none" w:sz="0" w:space="0" w:color="auto"/>
                <w:bottom w:val="none" w:sz="0" w:space="0" w:color="auto"/>
                <w:right w:val="none" w:sz="0" w:space="0" w:color="auto"/>
              </w:divBdr>
            </w:div>
          </w:divsChild>
        </w:div>
        <w:div w:id="830213952">
          <w:marLeft w:val="0"/>
          <w:marRight w:val="0"/>
          <w:marTop w:val="0"/>
          <w:marBottom w:val="0"/>
          <w:divBdr>
            <w:top w:val="none" w:sz="0" w:space="0" w:color="auto"/>
            <w:left w:val="none" w:sz="0" w:space="0" w:color="auto"/>
            <w:bottom w:val="none" w:sz="0" w:space="0" w:color="auto"/>
            <w:right w:val="none" w:sz="0" w:space="0" w:color="auto"/>
          </w:divBdr>
          <w:divsChild>
            <w:div w:id="615791328">
              <w:marLeft w:val="0"/>
              <w:marRight w:val="0"/>
              <w:marTop w:val="0"/>
              <w:marBottom w:val="0"/>
              <w:divBdr>
                <w:top w:val="none" w:sz="0" w:space="0" w:color="auto"/>
                <w:left w:val="none" w:sz="0" w:space="0" w:color="auto"/>
                <w:bottom w:val="none" w:sz="0" w:space="0" w:color="auto"/>
                <w:right w:val="none" w:sz="0" w:space="0" w:color="auto"/>
              </w:divBdr>
            </w:div>
            <w:div w:id="1121269124">
              <w:marLeft w:val="0"/>
              <w:marRight w:val="0"/>
              <w:marTop w:val="0"/>
              <w:marBottom w:val="0"/>
              <w:divBdr>
                <w:top w:val="none" w:sz="0" w:space="0" w:color="auto"/>
                <w:left w:val="none" w:sz="0" w:space="0" w:color="auto"/>
                <w:bottom w:val="none" w:sz="0" w:space="0" w:color="auto"/>
                <w:right w:val="none" w:sz="0" w:space="0" w:color="auto"/>
              </w:divBdr>
            </w:div>
          </w:divsChild>
        </w:div>
        <w:div w:id="875124624">
          <w:marLeft w:val="0"/>
          <w:marRight w:val="0"/>
          <w:marTop w:val="0"/>
          <w:marBottom w:val="0"/>
          <w:divBdr>
            <w:top w:val="none" w:sz="0" w:space="0" w:color="auto"/>
            <w:left w:val="none" w:sz="0" w:space="0" w:color="auto"/>
            <w:bottom w:val="none" w:sz="0" w:space="0" w:color="auto"/>
            <w:right w:val="none" w:sz="0" w:space="0" w:color="auto"/>
          </w:divBdr>
          <w:divsChild>
            <w:div w:id="956912534">
              <w:marLeft w:val="0"/>
              <w:marRight w:val="0"/>
              <w:marTop w:val="0"/>
              <w:marBottom w:val="0"/>
              <w:divBdr>
                <w:top w:val="none" w:sz="0" w:space="0" w:color="auto"/>
                <w:left w:val="none" w:sz="0" w:space="0" w:color="auto"/>
                <w:bottom w:val="none" w:sz="0" w:space="0" w:color="auto"/>
                <w:right w:val="none" w:sz="0" w:space="0" w:color="auto"/>
              </w:divBdr>
            </w:div>
          </w:divsChild>
        </w:div>
        <w:div w:id="935871764">
          <w:marLeft w:val="0"/>
          <w:marRight w:val="0"/>
          <w:marTop w:val="0"/>
          <w:marBottom w:val="0"/>
          <w:divBdr>
            <w:top w:val="none" w:sz="0" w:space="0" w:color="auto"/>
            <w:left w:val="none" w:sz="0" w:space="0" w:color="auto"/>
            <w:bottom w:val="none" w:sz="0" w:space="0" w:color="auto"/>
            <w:right w:val="none" w:sz="0" w:space="0" w:color="auto"/>
          </w:divBdr>
          <w:divsChild>
            <w:div w:id="1568221195">
              <w:marLeft w:val="0"/>
              <w:marRight w:val="0"/>
              <w:marTop w:val="0"/>
              <w:marBottom w:val="0"/>
              <w:divBdr>
                <w:top w:val="none" w:sz="0" w:space="0" w:color="auto"/>
                <w:left w:val="none" w:sz="0" w:space="0" w:color="auto"/>
                <w:bottom w:val="none" w:sz="0" w:space="0" w:color="auto"/>
                <w:right w:val="none" w:sz="0" w:space="0" w:color="auto"/>
              </w:divBdr>
            </w:div>
          </w:divsChild>
        </w:div>
        <w:div w:id="964432922">
          <w:marLeft w:val="0"/>
          <w:marRight w:val="0"/>
          <w:marTop w:val="0"/>
          <w:marBottom w:val="0"/>
          <w:divBdr>
            <w:top w:val="none" w:sz="0" w:space="0" w:color="auto"/>
            <w:left w:val="none" w:sz="0" w:space="0" w:color="auto"/>
            <w:bottom w:val="none" w:sz="0" w:space="0" w:color="auto"/>
            <w:right w:val="none" w:sz="0" w:space="0" w:color="auto"/>
          </w:divBdr>
          <w:divsChild>
            <w:div w:id="1332565920">
              <w:marLeft w:val="0"/>
              <w:marRight w:val="0"/>
              <w:marTop w:val="0"/>
              <w:marBottom w:val="0"/>
              <w:divBdr>
                <w:top w:val="none" w:sz="0" w:space="0" w:color="auto"/>
                <w:left w:val="none" w:sz="0" w:space="0" w:color="auto"/>
                <w:bottom w:val="none" w:sz="0" w:space="0" w:color="auto"/>
                <w:right w:val="none" w:sz="0" w:space="0" w:color="auto"/>
              </w:divBdr>
            </w:div>
          </w:divsChild>
        </w:div>
        <w:div w:id="1283003534">
          <w:marLeft w:val="0"/>
          <w:marRight w:val="0"/>
          <w:marTop w:val="0"/>
          <w:marBottom w:val="0"/>
          <w:divBdr>
            <w:top w:val="none" w:sz="0" w:space="0" w:color="auto"/>
            <w:left w:val="none" w:sz="0" w:space="0" w:color="auto"/>
            <w:bottom w:val="none" w:sz="0" w:space="0" w:color="auto"/>
            <w:right w:val="none" w:sz="0" w:space="0" w:color="auto"/>
          </w:divBdr>
          <w:divsChild>
            <w:div w:id="96944805">
              <w:marLeft w:val="0"/>
              <w:marRight w:val="0"/>
              <w:marTop w:val="0"/>
              <w:marBottom w:val="0"/>
              <w:divBdr>
                <w:top w:val="none" w:sz="0" w:space="0" w:color="auto"/>
                <w:left w:val="none" w:sz="0" w:space="0" w:color="auto"/>
                <w:bottom w:val="none" w:sz="0" w:space="0" w:color="auto"/>
                <w:right w:val="none" w:sz="0" w:space="0" w:color="auto"/>
              </w:divBdr>
            </w:div>
            <w:div w:id="200288521">
              <w:marLeft w:val="0"/>
              <w:marRight w:val="0"/>
              <w:marTop w:val="0"/>
              <w:marBottom w:val="0"/>
              <w:divBdr>
                <w:top w:val="none" w:sz="0" w:space="0" w:color="auto"/>
                <w:left w:val="none" w:sz="0" w:space="0" w:color="auto"/>
                <w:bottom w:val="none" w:sz="0" w:space="0" w:color="auto"/>
                <w:right w:val="none" w:sz="0" w:space="0" w:color="auto"/>
              </w:divBdr>
            </w:div>
          </w:divsChild>
        </w:div>
        <w:div w:id="1318654885">
          <w:marLeft w:val="0"/>
          <w:marRight w:val="0"/>
          <w:marTop w:val="0"/>
          <w:marBottom w:val="0"/>
          <w:divBdr>
            <w:top w:val="none" w:sz="0" w:space="0" w:color="auto"/>
            <w:left w:val="none" w:sz="0" w:space="0" w:color="auto"/>
            <w:bottom w:val="none" w:sz="0" w:space="0" w:color="auto"/>
            <w:right w:val="none" w:sz="0" w:space="0" w:color="auto"/>
          </w:divBdr>
          <w:divsChild>
            <w:div w:id="908425976">
              <w:marLeft w:val="0"/>
              <w:marRight w:val="0"/>
              <w:marTop w:val="0"/>
              <w:marBottom w:val="0"/>
              <w:divBdr>
                <w:top w:val="none" w:sz="0" w:space="0" w:color="auto"/>
                <w:left w:val="none" w:sz="0" w:space="0" w:color="auto"/>
                <w:bottom w:val="none" w:sz="0" w:space="0" w:color="auto"/>
                <w:right w:val="none" w:sz="0" w:space="0" w:color="auto"/>
              </w:divBdr>
            </w:div>
            <w:div w:id="1390883732">
              <w:marLeft w:val="0"/>
              <w:marRight w:val="0"/>
              <w:marTop w:val="0"/>
              <w:marBottom w:val="0"/>
              <w:divBdr>
                <w:top w:val="none" w:sz="0" w:space="0" w:color="auto"/>
                <w:left w:val="none" w:sz="0" w:space="0" w:color="auto"/>
                <w:bottom w:val="none" w:sz="0" w:space="0" w:color="auto"/>
                <w:right w:val="none" w:sz="0" w:space="0" w:color="auto"/>
              </w:divBdr>
            </w:div>
          </w:divsChild>
        </w:div>
        <w:div w:id="1318807594">
          <w:marLeft w:val="0"/>
          <w:marRight w:val="0"/>
          <w:marTop w:val="0"/>
          <w:marBottom w:val="0"/>
          <w:divBdr>
            <w:top w:val="none" w:sz="0" w:space="0" w:color="auto"/>
            <w:left w:val="none" w:sz="0" w:space="0" w:color="auto"/>
            <w:bottom w:val="none" w:sz="0" w:space="0" w:color="auto"/>
            <w:right w:val="none" w:sz="0" w:space="0" w:color="auto"/>
          </w:divBdr>
          <w:divsChild>
            <w:div w:id="357781401">
              <w:marLeft w:val="0"/>
              <w:marRight w:val="0"/>
              <w:marTop w:val="0"/>
              <w:marBottom w:val="0"/>
              <w:divBdr>
                <w:top w:val="none" w:sz="0" w:space="0" w:color="auto"/>
                <w:left w:val="none" w:sz="0" w:space="0" w:color="auto"/>
                <w:bottom w:val="none" w:sz="0" w:space="0" w:color="auto"/>
                <w:right w:val="none" w:sz="0" w:space="0" w:color="auto"/>
              </w:divBdr>
            </w:div>
            <w:div w:id="784426611">
              <w:marLeft w:val="0"/>
              <w:marRight w:val="0"/>
              <w:marTop w:val="0"/>
              <w:marBottom w:val="0"/>
              <w:divBdr>
                <w:top w:val="none" w:sz="0" w:space="0" w:color="auto"/>
                <w:left w:val="none" w:sz="0" w:space="0" w:color="auto"/>
                <w:bottom w:val="none" w:sz="0" w:space="0" w:color="auto"/>
                <w:right w:val="none" w:sz="0" w:space="0" w:color="auto"/>
              </w:divBdr>
            </w:div>
            <w:div w:id="1639874401">
              <w:marLeft w:val="0"/>
              <w:marRight w:val="0"/>
              <w:marTop w:val="0"/>
              <w:marBottom w:val="0"/>
              <w:divBdr>
                <w:top w:val="none" w:sz="0" w:space="0" w:color="auto"/>
                <w:left w:val="none" w:sz="0" w:space="0" w:color="auto"/>
                <w:bottom w:val="none" w:sz="0" w:space="0" w:color="auto"/>
                <w:right w:val="none" w:sz="0" w:space="0" w:color="auto"/>
              </w:divBdr>
            </w:div>
            <w:div w:id="1827280304">
              <w:marLeft w:val="0"/>
              <w:marRight w:val="0"/>
              <w:marTop w:val="0"/>
              <w:marBottom w:val="0"/>
              <w:divBdr>
                <w:top w:val="none" w:sz="0" w:space="0" w:color="auto"/>
                <w:left w:val="none" w:sz="0" w:space="0" w:color="auto"/>
                <w:bottom w:val="none" w:sz="0" w:space="0" w:color="auto"/>
                <w:right w:val="none" w:sz="0" w:space="0" w:color="auto"/>
              </w:divBdr>
            </w:div>
            <w:div w:id="2113239276">
              <w:marLeft w:val="0"/>
              <w:marRight w:val="0"/>
              <w:marTop w:val="0"/>
              <w:marBottom w:val="0"/>
              <w:divBdr>
                <w:top w:val="none" w:sz="0" w:space="0" w:color="auto"/>
                <w:left w:val="none" w:sz="0" w:space="0" w:color="auto"/>
                <w:bottom w:val="none" w:sz="0" w:space="0" w:color="auto"/>
                <w:right w:val="none" w:sz="0" w:space="0" w:color="auto"/>
              </w:divBdr>
            </w:div>
          </w:divsChild>
        </w:div>
        <w:div w:id="1347827467">
          <w:marLeft w:val="0"/>
          <w:marRight w:val="0"/>
          <w:marTop w:val="0"/>
          <w:marBottom w:val="0"/>
          <w:divBdr>
            <w:top w:val="none" w:sz="0" w:space="0" w:color="auto"/>
            <w:left w:val="none" w:sz="0" w:space="0" w:color="auto"/>
            <w:bottom w:val="none" w:sz="0" w:space="0" w:color="auto"/>
            <w:right w:val="none" w:sz="0" w:space="0" w:color="auto"/>
          </w:divBdr>
          <w:divsChild>
            <w:div w:id="1892768456">
              <w:marLeft w:val="0"/>
              <w:marRight w:val="0"/>
              <w:marTop w:val="0"/>
              <w:marBottom w:val="0"/>
              <w:divBdr>
                <w:top w:val="none" w:sz="0" w:space="0" w:color="auto"/>
                <w:left w:val="none" w:sz="0" w:space="0" w:color="auto"/>
                <w:bottom w:val="none" w:sz="0" w:space="0" w:color="auto"/>
                <w:right w:val="none" w:sz="0" w:space="0" w:color="auto"/>
              </w:divBdr>
            </w:div>
          </w:divsChild>
        </w:div>
        <w:div w:id="1445998527">
          <w:marLeft w:val="0"/>
          <w:marRight w:val="0"/>
          <w:marTop w:val="0"/>
          <w:marBottom w:val="0"/>
          <w:divBdr>
            <w:top w:val="none" w:sz="0" w:space="0" w:color="auto"/>
            <w:left w:val="none" w:sz="0" w:space="0" w:color="auto"/>
            <w:bottom w:val="none" w:sz="0" w:space="0" w:color="auto"/>
            <w:right w:val="none" w:sz="0" w:space="0" w:color="auto"/>
          </w:divBdr>
          <w:divsChild>
            <w:div w:id="970398354">
              <w:marLeft w:val="0"/>
              <w:marRight w:val="0"/>
              <w:marTop w:val="0"/>
              <w:marBottom w:val="0"/>
              <w:divBdr>
                <w:top w:val="none" w:sz="0" w:space="0" w:color="auto"/>
                <w:left w:val="none" w:sz="0" w:space="0" w:color="auto"/>
                <w:bottom w:val="none" w:sz="0" w:space="0" w:color="auto"/>
                <w:right w:val="none" w:sz="0" w:space="0" w:color="auto"/>
              </w:divBdr>
            </w:div>
          </w:divsChild>
        </w:div>
        <w:div w:id="1463427371">
          <w:marLeft w:val="0"/>
          <w:marRight w:val="0"/>
          <w:marTop w:val="0"/>
          <w:marBottom w:val="0"/>
          <w:divBdr>
            <w:top w:val="none" w:sz="0" w:space="0" w:color="auto"/>
            <w:left w:val="none" w:sz="0" w:space="0" w:color="auto"/>
            <w:bottom w:val="none" w:sz="0" w:space="0" w:color="auto"/>
            <w:right w:val="none" w:sz="0" w:space="0" w:color="auto"/>
          </w:divBdr>
          <w:divsChild>
            <w:div w:id="355928881">
              <w:marLeft w:val="0"/>
              <w:marRight w:val="0"/>
              <w:marTop w:val="0"/>
              <w:marBottom w:val="0"/>
              <w:divBdr>
                <w:top w:val="none" w:sz="0" w:space="0" w:color="auto"/>
                <w:left w:val="none" w:sz="0" w:space="0" w:color="auto"/>
                <w:bottom w:val="none" w:sz="0" w:space="0" w:color="auto"/>
                <w:right w:val="none" w:sz="0" w:space="0" w:color="auto"/>
              </w:divBdr>
            </w:div>
          </w:divsChild>
        </w:div>
        <w:div w:id="1536234688">
          <w:marLeft w:val="0"/>
          <w:marRight w:val="0"/>
          <w:marTop w:val="0"/>
          <w:marBottom w:val="0"/>
          <w:divBdr>
            <w:top w:val="none" w:sz="0" w:space="0" w:color="auto"/>
            <w:left w:val="none" w:sz="0" w:space="0" w:color="auto"/>
            <w:bottom w:val="none" w:sz="0" w:space="0" w:color="auto"/>
            <w:right w:val="none" w:sz="0" w:space="0" w:color="auto"/>
          </w:divBdr>
          <w:divsChild>
            <w:div w:id="168915374">
              <w:marLeft w:val="0"/>
              <w:marRight w:val="0"/>
              <w:marTop w:val="0"/>
              <w:marBottom w:val="0"/>
              <w:divBdr>
                <w:top w:val="none" w:sz="0" w:space="0" w:color="auto"/>
                <w:left w:val="none" w:sz="0" w:space="0" w:color="auto"/>
                <w:bottom w:val="none" w:sz="0" w:space="0" w:color="auto"/>
                <w:right w:val="none" w:sz="0" w:space="0" w:color="auto"/>
              </w:divBdr>
            </w:div>
          </w:divsChild>
        </w:div>
        <w:div w:id="1541362101">
          <w:marLeft w:val="0"/>
          <w:marRight w:val="0"/>
          <w:marTop w:val="0"/>
          <w:marBottom w:val="0"/>
          <w:divBdr>
            <w:top w:val="none" w:sz="0" w:space="0" w:color="auto"/>
            <w:left w:val="none" w:sz="0" w:space="0" w:color="auto"/>
            <w:bottom w:val="none" w:sz="0" w:space="0" w:color="auto"/>
            <w:right w:val="none" w:sz="0" w:space="0" w:color="auto"/>
          </w:divBdr>
          <w:divsChild>
            <w:div w:id="704714569">
              <w:marLeft w:val="0"/>
              <w:marRight w:val="0"/>
              <w:marTop w:val="0"/>
              <w:marBottom w:val="0"/>
              <w:divBdr>
                <w:top w:val="none" w:sz="0" w:space="0" w:color="auto"/>
                <w:left w:val="none" w:sz="0" w:space="0" w:color="auto"/>
                <w:bottom w:val="none" w:sz="0" w:space="0" w:color="auto"/>
                <w:right w:val="none" w:sz="0" w:space="0" w:color="auto"/>
              </w:divBdr>
            </w:div>
            <w:div w:id="1934321118">
              <w:marLeft w:val="0"/>
              <w:marRight w:val="0"/>
              <w:marTop w:val="0"/>
              <w:marBottom w:val="0"/>
              <w:divBdr>
                <w:top w:val="none" w:sz="0" w:space="0" w:color="auto"/>
                <w:left w:val="none" w:sz="0" w:space="0" w:color="auto"/>
                <w:bottom w:val="none" w:sz="0" w:space="0" w:color="auto"/>
                <w:right w:val="none" w:sz="0" w:space="0" w:color="auto"/>
              </w:divBdr>
              <w:divsChild>
                <w:div w:id="1781603606">
                  <w:marLeft w:val="0"/>
                  <w:marRight w:val="0"/>
                  <w:marTop w:val="0"/>
                  <w:marBottom w:val="0"/>
                  <w:divBdr>
                    <w:top w:val="none" w:sz="0" w:space="0" w:color="auto"/>
                    <w:left w:val="none" w:sz="0" w:space="0" w:color="auto"/>
                    <w:bottom w:val="none" w:sz="0" w:space="0" w:color="auto"/>
                    <w:right w:val="none" w:sz="0" w:space="0" w:color="auto"/>
                  </w:divBdr>
                  <w:divsChild>
                    <w:div w:id="2087653086">
                      <w:marLeft w:val="0"/>
                      <w:marRight w:val="0"/>
                      <w:marTop w:val="0"/>
                      <w:marBottom w:val="0"/>
                      <w:divBdr>
                        <w:top w:val="none" w:sz="0" w:space="0" w:color="auto"/>
                        <w:left w:val="none" w:sz="0" w:space="0" w:color="auto"/>
                        <w:bottom w:val="none" w:sz="0" w:space="0" w:color="auto"/>
                        <w:right w:val="none" w:sz="0" w:space="0" w:color="auto"/>
                      </w:divBdr>
                      <w:divsChild>
                        <w:div w:id="2114281549">
                          <w:marLeft w:val="0"/>
                          <w:marRight w:val="0"/>
                          <w:marTop w:val="0"/>
                          <w:marBottom w:val="0"/>
                          <w:divBdr>
                            <w:top w:val="none" w:sz="0" w:space="0" w:color="auto"/>
                            <w:left w:val="none" w:sz="0" w:space="0" w:color="auto"/>
                            <w:bottom w:val="none" w:sz="0" w:space="0" w:color="auto"/>
                            <w:right w:val="none" w:sz="0" w:space="0" w:color="auto"/>
                          </w:divBdr>
                          <w:divsChild>
                            <w:div w:id="944311143">
                              <w:marLeft w:val="0"/>
                              <w:marRight w:val="0"/>
                              <w:marTop w:val="0"/>
                              <w:marBottom w:val="0"/>
                              <w:divBdr>
                                <w:top w:val="none" w:sz="0" w:space="0" w:color="auto"/>
                                <w:left w:val="none" w:sz="0" w:space="0" w:color="auto"/>
                                <w:bottom w:val="none" w:sz="0" w:space="0" w:color="auto"/>
                                <w:right w:val="none" w:sz="0" w:space="0" w:color="auto"/>
                              </w:divBdr>
                            </w:div>
                            <w:div w:id="1904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43345">
          <w:marLeft w:val="0"/>
          <w:marRight w:val="0"/>
          <w:marTop w:val="0"/>
          <w:marBottom w:val="0"/>
          <w:divBdr>
            <w:top w:val="none" w:sz="0" w:space="0" w:color="auto"/>
            <w:left w:val="none" w:sz="0" w:space="0" w:color="auto"/>
            <w:bottom w:val="none" w:sz="0" w:space="0" w:color="auto"/>
            <w:right w:val="none" w:sz="0" w:space="0" w:color="auto"/>
          </w:divBdr>
          <w:divsChild>
            <w:div w:id="1387221297">
              <w:marLeft w:val="0"/>
              <w:marRight w:val="0"/>
              <w:marTop w:val="0"/>
              <w:marBottom w:val="0"/>
              <w:divBdr>
                <w:top w:val="none" w:sz="0" w:space="0" w:color="auto"/>
                <w:left w:val="none" w:sz="0" w:space="0" w:color="auto"/>
                <w:bottom w:val="none" w:sz="0" w:space="0" w:color="auto"/>
                <w:right w:val="none" w:sz="0" w:space="0" w:color="auto"/>
              </w:divBdr>
            </w:div>
          </w:divsChild>
        </w:div>
        <w:div w:id="1826318348">
          <w:marLeft w:val="0"/>
          <w:marRight w:val="0"/>
          <w:marTop w:val="0"/>
          <w:marBottom w:val="0"/>
          <w:divBdr>
            <w:top w:val="none" w:sz="0" w:space="0" w:color="auto"/>
            <w:left w:val="none" w:sz="0" w:space="0" w:color="auto"/>
            <w:bottom w:val="none" w:sz="0" w:space="0" w:color="auto"/>
            <w:right w:val="none" w:sz="0" w:space="0" w:color="auto"/>
          </w:divBdr>
          <w:divsChild>
            <w:div w:id="916013924">
              <w:marLeft w:val="0"/>
              <w:marRight w:val="0"/>
              <w:marTop w:val="0"/>
              <w:marBottom w:val="0"/>
              <w:divBdr>
                <w:top w:val="none" w:sz="0" w:space="0" w:color="auto"/>
                <w:left w:val="none" w:sz="0" w:space="0" w:color="auto"/>
                <w:bottom w:val="none" w:sz="0" w:space="0" w:color="auto"/>
                <w:right w:val="none" w:sz="0" w:space="0" w:color="auto"/>
              </w:divBdr>
            </w:div>
          </w:divsChild>
        </w:div>
        <w:div w:id="1856915114">
          <w:marLeft w:val="0"/>
          <w:marRight w:val="0"/>
          <w:marTop w:val="0"/>
          <w:marBottom w:val="0"/>
          <w:divBdr>
            <w:top w:val="none" w:sz="0" w:space="0" w:color="auto"/>
            <w:left w:val="none" w:sz="0" w:space="0" w:color="auto"/>
            <w:bottom w:val="none" w:sz="0" w:space="0" w:color="auto"/>
            <w:right w:val="none" w:sz="0" w:space="0" w:color="auto"/>
          </w:divBdr>
          <w:divsChild>
            <w:div w:id="1522822384">
              <w:marLeft w:val="0"/>
              <w:marRight w:val="0"/>
              <w:marTop w:val="0"/>
              <w:marBottom w:val="0"/>
              <w:divBdr>
                <w:top w:val="none" w:sz="0" w:space="0" w:color="auto"/>
                <w:left w:val="none" w:sz="0" w:space="0" w:color="auto"/>
                <w:bottom w:val="none" w:sz="0" w:space="0" w:color="auto"/>
                <w:right w:val="none" w:sz="0" w:space="0" w:color="auto"/>
              </w:divBdr>
            </w:div>
          </w:divsChild>
        </w:div>
        <w:div w:id="2077389749">
          <w:marLeft w:val="0"/>
          <w:marRight w:val="0"/>
          <w:marTop w:val="0"/>
          <w:marBottom w:val="0"/>
          <w:divBdr>
            <w:top w:val="none" w:sz="0" w:space="0" w:color="auto"/>
            <w:left w:val="none" w:sz="0" w:space="0" w:color="auto"/>
            <w:bottom w:val="none" w:sz="0" w:space="0" w:color="auto"/>
            <w:right w:val="none" w:sz="0" w:space="0" w:color="auto"/>
          </w:divBdr>
          <w:divsChild>
            <w:div w:id="596793510">
              <w:marLeft w:val="0"/>
              <w:marRight w:val="0"/>
              <w:marTop w:val="0"/>
              <w:marBottom w:val="0"/>
              <w:divBdr>
                <w:top w:val="none" w:sz="0" w:space="0" w:color="auto"/>
                <w:left w:val="none" w:sz="0" w:space="0" w:color="auto"/>
                <w:bottom w:val="none" w:sz="0" w:space="0" w:color="auto"/>
                <w:right w:val="none" w:sz="0" w:space="0" w:color="auto"/>
              </w:divBdr>
            </w:div>
          </w:divsChild>
        </w:div>
        <w:div w:id="2128808970">
          <w:marLeft w:val="0"/>
          <w:marRight w:val="0"/>
          <w:marTop w:val="0"/>
          <w:marBottom w:val="0"/>
          <w:divBdr>
            <w:top w:val="none" w:sz="0" w:space="0" w:color="auto"/>
            <w:left w:val="none" w:sz="0" w:space="0" w:color="auto"/>
            <w:bottom w:val="none" w:sz="0" w:space="0" w:color="auto"/>
            <w:right w:val="none" w:sz="0" w:space="0" w:color="auto"/>
          </w:divBdr>
          <w:divsChild>
            <w:div w:id="557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342">
      <w:bodyDiv w:val="1"/>
      <w:marLeft w:val="0"/>
      <w:marRight w:val="0"/>
      <w:marTop w:val="0"/>
      <w:marBottom w:val="0"/>
      <w:divBdr>
        <w:top w:val="none" w:sz="0" w:space="0" w:color="auto"/>
        <w:left w:val="none" w:sz="0" w:space="0" w:color="auto"/>
        <w:bottom w:val="none" w:sz="0" w:space="0" w:color="auto"/>
        <w:right w:val="none" w:sz="0" w:space="0" w:color="auto"/>
      </w:divBdr>
      <w:divsChild>
        <w:div w:id="751314037">
          <w:marLeft w:val="0"/>
          <w:marRight w:val="0"/>
          <w:marTop w:val="0"/>
          <w:marBottom w:val="0"/>
          <w:divBdr>
            <w:top w:val="none" w:sz="0" w:space="0" w:color="auto"/>
            <w:left w:val="none" w:sz="0" w:space="0" w:color="auto"/>
            <w:bottom w:val="none" w:sz="0" w:space="0" w:color="auto"/>
            <w:right w:val="none" w:sz="0" w:space="0" w:color="auto"/>
          </w:divBdr>
        </w:div>
        <w:div w:id="1111629147">
          <w:marLeft w:val="0"/>
          <w:marRight w:val="0"/>
          <w:marTop w:val="0"/>
          <w:marBottom w:val="0"/>
          <w:divBdr>
            <w:top w:val="none" w:sz="0" w:space="0" w:color="auto"/>
            <w:left w:val="none" w:sz="0" w:space="0" w:color="auto"/>
            <w:bottom w:val="none" w:sz="0" w:space="0" w:color="auto"/>
            <w:right w:val="none" w:sz="0" w:space="0" w:color="auto"/>
          </w:divBdr>
        </w:div>
        <w:div w:id="1356693154">
          <w:marLeft w:val="0"/>
          <w:marRight w:val="0"/>
          <w:marTop w:val="0"/>
          <w:marBottom w:val="0"/>
          <w:divBdr>
            <w:top w:val="none" w:sz="0" w:space="0" w:color="auto"/>
            <w:left w:val="none" w:sz="0" w:space="0" w:color="auto"/>
            <w:bottom w:val="none" w:sz="0" w:space="0" w:color="auto"/>
            <w:right w:val="none" w:sz="0" w:space="0" w:color="auto"/>
          </w:divBdr>
        </w:div>
      </w:divsChild>
    </w:div>
    <w:div w:id="988286329">
      <w:bodyDiv w:val="1"/>
      <w:marLeft w:val="0"/>
      <w:marRight w:val="0"/>
      <w:marTop w:val="0"/>
      <w:marBottom w:val="0"/>
      <w:divBdr>
        <w:top w:val="none" w:sz="0" w:space="0" w:color="auto"/>
        <w:left w:val="none" w:sz="0" w:space="0" w:color="auto"/>
        <w:bottom w:val="none" w:sz="0" w:space="0" w:color="auto"/>
        <w:right w:val="none" w:sz="0" w:space="0" w:color="auto"/>
      </w:divBdr>
      <w:divsChild>
        <w:div w:id="1808743730">
          <w:marLeft w:val="0"/>
          <w:marRight w:val="0"/>
          <w:marTop w:val="0"/>
          <w:marBottom w:val="0"/>
          <w:divBdr>
            <w:top w:val="none" w:sz="0" w:space="0" w:color="auto"/>
            <w:left w:val="none" w:sz="0" w:space="0" w:color="auto"/>
            <w:bottom w:val="none" w:sz="0" w:space="0" w:color="auto"/>
            <w:right w:val="none" w:sz="0" w:space="0" w:color="auto"/>
          </w:divBdr>
        </w:div>
        <w:div w:id="1923375207">
          <w:marLeft w:val="0"/>
          <w:marRight w:val="0"/>
          <w:marTop w:val="0"/>
          <w:marBottom w:val="0"/>
          <w:divBdr>
            <w:top w:val="none" w:sz="0" w:space="0" w:color="auto"/>
            <w:left w:val="none" w:sz="0" w:space="0" w:color="auto"/>
            <w:bottom w:val="none" w:sz="0" w:space="0" w:color="auto"/>
            <w:right w:val="none" w:sz="0" w:space="0" w:color="auto"/>
          </w:divBdr>
        </w:div>
      </w:divsChild>
    </w:div>
    <w:div w:id="1032459409">
      <w:bodyDiv w:val="1"/>
      <w:marLeft w:val="0"/>
      <w:marRight w:val="0"/>
      <w:marTop w:val="0"/>
      <w:marBottom w:val="0"/>
      <w:divBdr>
        <w:top w:val="none" w:sz="0" w:space="0" w:color="auto"/>
        <w:left w:val="none" w:sz="0" w:space="0" w:color="auto"/>
        <w:bottom w:val="none" w:sz="0" w:space="0" w:color="auto"/>
        <w:right w:val="none" w:sz="0" w:space="0" w:color="auto"/>
      </w:divBdr>
      <w:divsChild>
        <w:div w:id="1430856588">
          <w:marLeft w:val="0"/>
          <w:marRight w:val="0"/>
          <w:marTop w:val="0"/>
          <w:marBottom w:val="0"/>
          <w:divBdr>
            <w:top w:val="none" w:sz="0" w:space="0" w:color="auto"/>
            <w:left w:val="none" w:sz="0" w:space="0" w:color="auto"/>
            <w:bottom w:val="none" w:sz="0" w:space="0" w:color="auto"/>
            <w:right w:val="none" w:sz="0" w:space="0" w:color="auto"/>
          </w:divBdr>
        </w:div>
      </w:divsChild>
    </w:div>
    <w:div w:id="1078941961">
      <w:bodyDiv w:val="1"/>
      <w:marLeft w:val="0"/>
      <w:marRight w:val="0"/>
      <w:marTop w:val="0"/>
      <w:marBottom w:val="0"/>
      <w:divBdr>
        <w:top w:val="none" w:sz="0" w:space="0" w:color="auto"/>
        <w:left w:val="none" w:sz="0" w:space="0" w:color="auto"/>
        <w:bottom w:val="none" w:sz="0" w:space="0" w:color="auto"/>
        <w:right w:val="none" w:sz="0" w:space="0" w:color="auto"/>
      </w:divBdr>
      <w:divsChild>
        <w:div w:id="508985091">
          <w:marLeft w:val="0"/>
          <w:marRight w:val="0"/>
          <w:marTop w:val="0"/>
          <w:marBottom w:val="0"/>
          <w:divBdr>
            <w:top w:val="none" w:sz="0" w:space="0" w:color="auto"/>
            <w:left w:val="none" w:sz="0" w:space="0" w:color="auto"/>
            <w:bottom w:val="none" w:sz="0" w:space="0" w:color="auto"/>
            <w:right w:val="none" w:sz="0" w:space="0" w:color="auto"/>
          </w:divBdr>
        </w:div>
        <w:div w:id="1118135576">
          <w:marLeft w:val="0"/>
          <w:marRight w:val="0"/>
          <w:marTop w:val="0"/>
          <w:marBottom w:val="0"/>
          <w:divBdr>
            <w:top w:val="none" w:sz="0" w:space="0" w:color="auto"/>
            <w:left w:val="none" w:sz="0" w:space="0" w:color="auto"/>
            <w:bottom w:val="none" w:sz="0" w:space="0" w:color="auto"/>
            <w:right w:val="none" w:sz="0" w:space="0" w:color="auto"/>
          </w:divBdr>
        </w:div>
        <w:div w:id="1369574402">
          <w:marLeft w:val="0"/>
          <w:marRight w:val="0"/>
          <w:marTop w:val="0"/>
          <w:marBottom w:val="0"/>
          <w:divBdr>
            <w:top w:val="none" w:sz="0" w:space="0" w:color="auto"/>
            <w:left w:val="none" w:sz="0" w:space="0" w:color="auto"/>
            <w:bottom w:val="none" w:sz="0" w:space="0" w:color="auto"/>
            <w:right w:val="none" w:sz="0" w:space="0" w:color="auto"/>
          </w:divBdr>
        </w:div>
      </w:divsChild>
    </w:div>
    <w:div w:id="1100107069">
      <w:bodyDiv w:val="1"/>
      <w:marLeft w:val="0"/>
      <w:marRight w:val="0"/>
      <w:marTop w:val="0"/>
      <w:marBottom w:val="0"/>
      <w:divBdr>
        <w:top w:val="none" w:sz="0" w:space="0" w:color="auto"/>
        <w:left w:val="none" w:sz="0" w:space="0" w:color="auto"/>
        <w:bottom w:val="none" w:sz="0" w:space="0" w:color="auto"/>
        <w:right w:val="none" w:sz="0" w:space="0" w:color="auto"/>
      </w:divBdr>
      <w:divsChild>
        <w:div w:id="1302079532">
          <w:marLeft w:val="0"/>
          <w:marRight w:val="0"/>
          <w:marTop w:val="0"/>
          <w:marBottom w:val="0"/>
          <w:divBdr>
            <w:top w:val="none" w:sz="0" w:space="0" w:color="auto"/>
            <w:left w:val="none" w:sz="0" w:space="0" w:color="auto"/>
            <w:bottom w:val="none" w:sz="0" w:space="0" w:color="auto"/>
            <w:right w:val="none" w:sz="0" w:space="0" w:color="auto"/>
          </w:divBdr>
        </w:div>
      </w:divsChild>
    </w:div>
    <w:div w:id="1102385079">
      <w:bodyDiv w:val="1"/>
      <w:marLeft w:val="0"/>
      <w:marRight w:val="0"/>
      <w:marTop w:val="0"/>
      <w:marBottom w:val="0"/>
      <w:divBdr>
        <w:top w:val="none" w:sz="0" w:space="0" w:color="auto"/>
        <w:left w:val="none" w:sz="0" w:space="0" w:color="auto"/>
        <w:bottom w:val="none" w:sz="0" w:space="0" w:color="auto"/>
        <w:right w:val="none" w:sz="0" w:space="0" w:color="auto"/>
      </w:divBdr>
      <w:divsChild>
        <w:div w:id="491263910">
          <w:marLeft w:val="0"/>
          <w:marRight w:val="0"/>
          <w:marTop w:val="0"/>
          <w:marBottom w:val="0"/>
          <w:divBdr>
            <w:top w:val="none" w:sz="0" w:space="0" w:color="auto"/>
            <w:left w:val="none" w:sz="0" w:space="0" w:color="auto"/>
            <w:bottom w:val="none" w:sz="0" w:space="0" w:color="auto"/>
            <w:right w:val="none" w:sz="0" w:space="0" w:color="auto"/>
          </w:divBdr>
        </w:div>
        <w:div w:id="605115683">
          <w:marLeft w:val="0"/>
          <w:marRight w:val="0"/>
          <w:marTop w:val="0"/>
          <w:marBottom w:val="0"/>
          <w:divBdr>
            <w:top w:val="none" w:sz="0" w:space="0" w:color="auto"/>
            <w:left w:val="none" w:sz="0" w:space="0" w:color="auto"/>
            <w:bottom w:val="none" w:sz="0" w:space="0" w:color="auto"/>
            <w:right w:val="none" w:sz="0" w:space="0" w:color="auto"/>
          </w:divBdr>
        </w:div>
        <w:div w:id="1332442344">
          <w:marLeft w:val="0"/>
          <w:marRight w:val="0"/>
          <w:marTop w:val="0"/>
          <w:marBottom w:val="0"/>
          <w:divBdr>
            <w:top w:val="none" w:sz="0" w:space="0" w:color="auto"/>
            <w:left w:val="none" w:sz="0" w:space="0" w:color="auto"/>
            <w:bottom w:val="none" w:sz="0" w:space="0" w:color="auto"/>
            <w:right w:val="none" w:sz="0" w:space="0" w:color="auto"/>
          </w:divBdr>
        </w:div>
      </w:divsChild>
    </w:div>
    <w:div w:id="1103379823">
      <w:bodyDiv w:val="1"/>
      <w:marLeft w:val="0"/>
      <w:marRight w:val="0"/>
      <w:marTop w:val="0"/>
      <w:marBottom w:val="0"/>
      <w:divBdr>
        <w:top w:val="none" w:sz="0" w:space="0" w:color="auto"/>
        <w:left w:val="none" w:sz="0" w:space="0" w:color="auto"/>
        <w:bottom w:val="none" w:sz="0" w:space="0" w:color="auto"/>
        <w:right w:val="none" w:sz="0" w:space="0" w:color="auto"/>
      </w:divBdr>
      <w:divsChild>
        <w:div w:id="668599837">
          <w:marLeft w:val="0"/>
          <w:marRight w:val="0"/>
          <w:marTop w:val="0"/>
          <w:marBottom w:val="0"/>
          <w:divBdr>
            <w:top w:val="none" w:sz="0" w:space="0" w:color="auto"/>
            <w:left w:val="none" w:sz="0" w:space="0" w:color="auto"/>
            <w:bottom w:val="none" w:sz="0" w:space="0" w:color="auto"/>
            <w:right w:val="none" w:sz="0" w:space="0" w:color="auto"/>
          </w:divBdr>
        </w:div>
        <w:div w:id="1587614703">
          <w:marLeft w:val="0"/>
          <w:marRight w:val="0"/>
          <w:marTop w:val="0"/>
          <w:marBottom w:val="0"/>
          <w:divBdr>
            <w:top w:val="none" w:sz="0" w:space="0" w:color="auto"/>
            <w:left w:val="none" w:sz="0" w:space="0" w:color="auto"/>
            <w:bottom w:val="none" w:sz="0" w:space="0" w:color="auto"/>
            <w:right w:val="none" w:sz="0" w:space="0" w:color="auto"/>
          </w:divBdr>
          <w:divsChild>
            <w:div w:id="1347026963">
              <w:marLeft w:val="-75"/>
              <w:marRight w:val="0"/>
              <w:marTop w:val="30"/>
              <w:marBottom w:val="30"/>
              <w:divBdr>
                <w:top w:val="none" w:sz="0" w:space="0" w:color="auto"/>
                <w:left w:val="none" w:sz="0" w:space="0" w:color="auto"/>
                <w:bottom w:val="none" w:sz="0" w:space="0" w:color="auto"/>
                <w:right w:val="none" w:sz="0" w:space="0" w:color="auto"/>
              </w:divBdr>
              <w:divsChild>
                <w:div w:id="24253262">
                  <w:marLeft w:val="0"/>
                  <w:marRight w:val="0"/>
                  <w:marTop w:val="0"/>
                  <w:marBottom w:val="0"/>
                  <w:divBdr>
                    <w:top w:val="none" w:sz="0" w:space="0" w:color="auto"/>
                    <w:left w:val="none" w:sz="0" w:space="0" w:color="auto"/>
                    <w:bottom w:val="none" w:sz="0" w:space="0" w:color="auto"/>
                    <w:right w:val="none" w:sz="0" w:space="0" w:color="auto"/>
                  </w:divBdr>
                  <w:divsChild>
                    <w:div w:id="858199171">
                      <w:marLeft w:val="0"/>
                      <w:marRight w:val="0"/>
                      <w:marTop w:val="0"/>
                      <w:marBottom w:val="0"/>
                      <w:divBdr>
                        <w:top w:val="none" w:sz="0" w:space="0" w:color="auto"/>
                        <w:left w:val="none" w:sz="0" w:space="0" w:color="auto"/>
                        <w:bottom w:val="none" w:sz="0" w:space="0" w:color="auto"/>
                        <w:right w:val="none" w:sz="0" w:space="0" w:color="auto"/>
                      </w:divBdr>
                    </w:div>
                  </w:divsChild>
                </w:div>
                <w:div w:id="78140699">
                  <w:marLeft w:val="0"/>
                  <w:marRight w:val="0"/>
                  <w:marTop w:val="0"/>
                  <w:marBottom w:val="0"/>
                  <w:divBdr>
                    <w:top w:val="none" w:sz="0" w:space="0" w:color="auto"/>
                    <w:left w:val="none" w:sz="0" w:space="0" w:color="auto"/>
                    <w:bottom w:val="none" w:sz="0" w:space="0" w:color="auto"/>
                    <w:right w:val="none" w:sz="0" w:space="0" w:color="auto"/>
                  </w:divBdr>
                  <w:divsChild>
                    <w:div w:id="533084054">
                      <w:marLeft w:val="0"/>
                      <w:marRight w:val="0"/>
                      <w:marTop w:val="0"/>
                      <w:marBottom w:val="0"/>
                      <w:divBdr>
                        <w:top w:val="none" w:sz="0" w:space="0" w:color="auto"/>
                        <w:left w:val="none" w:sz="0" w:space="0" w:color="auto"/>
                        <w:bottom w:val="none" w:sz="0" w:space="0" w:color="auto"/>
                        <w:right w:val="none" w:sz="0" w:space="0" w:color="auto"/>
                      </w:divBdr>
                    </w:div>
                  </w:divsChild>
                </w:div>
                <w:div w:id="123273308">
                  <w:marLeft w:val="0"/>
                  <w:marRight w:val="0"/>
                  <w:marTop w:val="0"/>
                  <w:marBottom w:val="0"/>
                  <w:divBdr>
                    <w:top w:val="none" w:sz="0" w:space="0" w:color="auto"/>
                    <w:left w:val="none" w:sz="0" w:space="0" w:color="auto"/>
                    <w:bottom w:val="none" w:sz="0" w:space="0" w:color="auto"/>
                    <w:right w:val="none" w:sz="0" w:space="0" w:color="auto"/>
                  </w:divBdr>
                  <w:divsChild>
                    <w:div w:id="1428111398">
                      <w:marLeft w:val="0"/>
                      <w:marRight w:val="0"/>
                      <w:marTop w:val="0"/>
                      <w:marBottom w:val="0"/>
                      <w:divBdr>
                        <w:top w:val="none" w:sz="0" w:space="0" w:color="auto"/>
                        <w:left w:val="none" w:sz="0" w:space="0" w:color="auto"/>
                        <w:bottom w:val="none" w:sz="0" w:space="0" w:color="auto"/>
                        <w:right w:val="none" w:sz="0" w:space="0" w:color="auto"/>
                      </w:divBdr>
                    </w:div>
                  </w:divsChild>
                </w:div>
                <w:div w:id="129249275">
                  <w:marLeft w:val="0"/>
                  <w:marRight w:val="0"/>
                  <w:marTop w:val="0"/>
                  <w:marBottom w:val="0"/>
                  <w:divBdr>
                    <w:top w:val="none" w:sz="0" w:space="0" w:color="auto"/>
                    <w:left w:val="none" w:sz="0" w:space="0" w:color="auto"/>
                    <w:bottom w:val="none" w:sz="0" w:space="0" w:color="auto"/>
                    <w:right w:val="none" w:sz="0" w:space="0" w:color="auto"/>
                  </w:divBdr>
                  <w:divsChild>
                    <w:div w:id="290331980">
                      <w:marLeft w:val="0"/>
                      <w:marRight w:val="0"/>
                      <w:marTop w:val="0"/>
                      <w:marBottom w:val="0"/>
                      <w:divBdr>
                        <w:top w:val="none" w:sz="0" w:space="0" w:color="auto"/>
                        <w:left w:val="none" w:sz="0" w:space="0" w:color="auto"/>
                        <w:bottom w:val="none" w:sz="0" w:space="0" w:color="auto"/>
                        <w:right w:val="none" w:sz="0" w:space="0" w:color="auto"/>
                      </w:divBdr>
                    </w:div>
                  </w:divsChild>
                </w:div>
                <w:div w:id="143476780">
                  <w:marLeft w:val="0"/>
                  <w:marRight w:val="0"/>
                  <w:marTop w:val="0"/>
                  <w:marBottom w:val="0"/>
                  <w:divBdr>
                    <w:top w:val="none" w:sz="0" w:space="0" w:color="auto"/>
                    <w:left w:val="none" w:sz="0" w:space="0" w:color="auto"/>
                    <w:bottom w:val="none" w:sz="0" w:space="0" w:color="auto"/>
                    <w:right w:val="none" w:sz="0" w:space="0" w:color="auto"/>
                  </w:divBdr>
                  <w:divsChild>
                    <w:div w:id="1163933033">
                      <w:marLeft w:val="0"/>
                      <w:marRight w:val="0"/>
                      <w:marTop w:val="0"/>
                      <w:marBottom w:val="0"/>
                      <w:divBdr>
                        <w:top w:val="none" w:sz="0" w:space="0" w:color="auto"/>
                        <w:left w:val="none" w:sz="0" w:space="0" w:color="auto"/>
                        <w:bottom w:val="none" w:sz="0" w:space="0" w:color="auto"/>
                        <w:right w:val="none" w:sz="0" w:space="0" w:color="auto"/>
                      </w:divBdr>
                    </w:div>
                  </w:divsChild>
                </w:div>
                <w:div w:id="144130861">
                  <w:marLeft w:val="0"/>
                  <w:marRight w:val="0"/>
                  <w:marTop w:val="0"/>
                  <w:marBottom w:val="0"/>
                  <w:divBdr>
                    <w:top w:val="none" w:sz="0" w:space="0" w:color="auto"/>
                    <w:left w:val="none" w:sz="0" w:space="0" w:color="auto"/>
                    <w:bottom w:val="none" w:sz="0" w:space="0" w:color="auto"/>
                    <w:right w:val="none" w:sz="0" w:space="0" w:color="auto"/>
                  </w:divBdr>
                  <w:divsChild>
                    <w:div w:id="629551338">
                      <w:marLeft w:val="0"/>
                      <w:marRight w:val="0"/>
                      <w:marTop w:val="0"/>
                      <w:marBottom w:val="0"/>
                      <w:divBdr>
                        <w:top w:val="none" w:sz="0" w:space="0" w:color="auto"/>
                        <w:left w:val="none" w:sz="0" w:space="0" w:color="auto"/>
                        <w:bottom w:val="none" w:sz="0" w:space="0" w:color="auto"/>
                        <w:right w:val="none" w:sz="0" w:space="0" w:color="auto"/>
                      </w:divBdr>
                    </w:div>
                  </w:divsChild>
                </w:div>
                <w:div w:id="175268627">
                  <w:marLeft w:val="0"/>
                  <w:marRight w:val="0"/>
                  <w:marTop w:val="0"/>
                  <w:marBottom w:val="0"/>
                  <w:divBdr>
                    <w:top w:val="none" w:sz="0" w:space="0" w:color="auto"/>
                    <w:left w:val="none" w:sz="0" w:space="0" w:color="auto"/>
                    <w:bottom w:val="none" w:sz="0" w:space="0" w:color="auto"/>
                    <w:right w:val="none" w:sz="0" w:space="0" w:color="auto"/>
                  </w:divBdr>
                  <w:divsChild>
                    <w:div w:id="1115759342">
                      <w:marLeft w:val="0"/>
                      <w:marRight w:val="0"/>
                      <w:marTop w:val="0"/>
                      <w:marBottom w:val="0"/>
                      <w:divBdr>
                        <w:top w:val="none" w:sz="0" w:space="0" w:color="auto"/>
                        <w:left w:val="none" w:sz="0" w:space="0" w:color="auto"/>
                        <w:bottom w:val="none" w:sz="0" w:space="0" w:color="auto"/>
                        <w:right w:val="none" w:sz="0" w:space="0" w:color="auto"/>
                      </w:divBdr>
                    </w:div>
                  </w:divsChild>
                </w:div>
                <w:div w:id="223219052">
                  <w:marLeft w:val="0"/>
                  <w:marRight w:val="0"/>
                  <w:marTop w:val="0"/>
                  <w:marBottom w:val="0"/>
                  <w:divBdr>
                    <w:top w:val="none" w:sz="0" w:space="0" w:color="auto"/>
                    <w:left w:val="none" w:sz="0" w:space="0" w:color="auto"/>
                    <w:bottom w:val="none" w:sz="0" w:space="0" w:color="auto"/>
                    <w:right w:val="none" w:sz="0" w:space="0" w:color="auto"/>
                  </w:divBdr>
                  <w:divsChild>
                    <w:div w:id="1761755805">
                      <w:marLeft w:val="0"/>
                      <w:marRight w:val="0"/>
                      <w:marTop w:val="0"/>
                      <w:marBottom w:val="0"/>
                      <w:divBdr>
                        <w:top w:val="none" w:sz="0" w:space="0" w:color="auto"/>
                        <w:left w:val="none" w:sz="0" w:space="0" w:color="auto"/>
                        <w:bottom w:val="none" w:sz="0" w:space="0" w:color="auto"/>
                        <w:right w:val="none" w:sz="0" w:space="0" w:color="auto"/>
                      </w:divBdr>
                    </w:div>
                  </w:divsChild>
                </w:div>
                <w:div w:id="253321655">
                  <w:marLeft w:val="0"/>
                  <w:marRight w:val="0"/>
                  <w:marTop w:val="0"/>
                  <w:marBottom w:val="0"/>
                  <w:divBdr>
                    <w:top w:val="none" w:sz="0" w:space="0" w:color="auto"/>
                    <w:left w:val="none" w:sz="0" w:space="0" w:color="auto"/>
                    <w:bottom w:val="none" w:sz="0" w:space="0" w:color="auto"/>
                    <w:right w:val="none" w:sz="0" w:space="0" w:color="auto"/>
                  </w:divBdr>
                  <w:divsChild>
                    <w:div w:id="95248881">
                      <w:marLeft w:val="0"/>
                      <w:marRight w:val="0"/>
                      <w:marTop w:val="0"/>
                      <w:marBottom w:val="0"/>
                      <w:divBdr>
                        <w:top w:val="none" w:sz="0" w:space="0" w:color="auto"/>
                        <w:left w:val="none" w:sz="0" w:space="0" w:color="auto"/>
                        <w:bottom w:val="none" w:sz="0" w:space="0" w:color="auto"/>
                        <w:right w:val="none" w:sz="0" w:space="0" w:color="auto"/>
                      </w:divBdr>
                    </w:div>
                  </w:divsChild>
                </w:div>
                <w:div w:id="353962629">
                  <w:marLeft w:val="0"/>
                  <w:marRight w:val="0"/>
                  <w:marTop w:val="0"/>
                  <w:marBottom w:val="0"/>
                  <w:divBdr>
                    <w:top w:val="none" w:sz="0" w:space="0" w:color="auto"/>
                    <w:left w:val="none" w:sz="0" w:space="0" w:color="auto"/>
                    <w:bottom w:val="none" w:sz="0" w:space="0" w:color="auto"/>
                    <w:right w:val="none" w:sz="0" w:space="0" w:color="auto"/>
                  </w:divBdr>
                  <w:divsChild>
                    <w:div w:id="1574857256">
                      <w:marLeft w:val="0"/>
                      <w:marRight w:val="0"/>
                      <w:marTop w:val="0"/>
                      <w:marBottom w:val="0"/>
                      <w:divBdr>
                        <w:top w:val="none" w:sz="0" w:space="0" w:color="auto"/>
                        <w:left w:val="none" w:sz="0" w:space="0" w:color="auto"/>
                        <w:bottom w:val="none" w:sz="0" w:space="0" w:color="auto"/>
                        <w:right w:val="none" w:sz="0" w:space="0" w:color="auto"/>
                      </w:divBdr>
                    </w:div>
                  </w:divsChild>
                </w:div>
                <w:div w:id="372123361">
                  <w:marLeft w:val="0"/>
                  <w:marRight w:val="0"/>
                  <w:marTop w:val="0"/>
                  <w:marBottom w:val="0"/>
                  <w:divBdr>
                    <w:top w:val="none" w:sz="0" w:space="0" w:color="auto"/>
                    <w:left w:val="none" w:sz="0" w:space="0" w:color="auto"/>
                    <w:bottom w:val="none" w:sz="0" w:space="0" w:color="auto"/>
                    <w:right w:val="none" w:sz="0" w:space="0" w:color="auto"/>
                  </w:divBdr>
                  <w:divsChild>
                    <w:div w:id="1079866306">
                      <w:marLeft w:val="0"/>
                      <w:marRight w:val="0"/>
                      <w:marTop w:val="0"/>
                      <w:marBottom w:val="0"/>
                      <w:divBdr>
                        <w:top w:val="none" w:sz="0" w:space="0" w:color="auto"/>
                        <w:left w:val="none" w:sz="0" w:space="0" w:color="auto"/>
                        <w:bottom w:val="none" w:sz="0" w:space="0" w:color="auto"/>
                        <w:right w:val="none" w:sz="0" w:space="0" w:color="auto"/>
                      </w:divBdr>
                    </w:div>
                  </w:divsChild>
                </w:div>
                <w:div w:id="420569666">
                  <w:marLeft w:val="0"/>
                  <w:marRight w:val="0"/>
                  <w:marTop w:val="0"/>
                  <w:marBottom w:val="0"/>
                  <w:divBdr>
                    <w:top w:val="none" w:sz="0" w:space="0" w:color="auto"/>
                    <w:left w:val="none" w:sz="0" w:space="0" w:color="auto"/>
                    <w:bottom w:val="none" w:sz="0" w:space="0" w:color="auto"/>
                    <w:right w:val="none" w:sz="0" w:space="0" w:color="auto"/>
                  </w:divBdr>
                  <w:divsChild>
                    <w:div w:id="917787975">
                      <w:marLeft w:val="0"/>
                      <w:marRight w:val="0"/>
                      <w:marTop w:val="0"/>
                      <w:marBottom w:val="0"/>
                      <w:divBdr>
                        <w:top w:val="none" w:sz="0" w:space="0" w:color="auto"/>
                        <w:left w:val="none" w:sz="0" w:space="0" w:color="auto"/>
                        <w:bottom w:val="none" w:sz="0" w:space="0" w:color="auto"/>
                        <w:right w:val="none" w:sz="0" w:space="0" w:color="auto"/>
                      </w:divBdr>
                    </w:div>
                  </w:divsChild>
                </w:div>
                <w:div w:id="491334834">
                  <w:marLeft w:val="0"/>
                  <w:marRight w:val="0"/>
                  <w:marTop w:val="0"/>
                  <w:marBottom w:val="0"/>
                  <w:divBdr>
                    <w:top w:val="none" w:sz="0" w:space="0" w:color="auto"/>
                    <w:left w:val="none" w:sz="0" w:space="0" w:color="auto"/>
                    <w:bottom w:val="none" w:sz="0" w:space="0" w:color="auto"/>
                    <w:right w:val="none" w:sz="0" w:space="0" w:color="auto"/>
                  </w:divBdr>
                  <w:divsChild>
                    <w:div w:id="155153253">
                      <w:marLeft w:val="0"/>
                      <w:marRight w:val="0"/>
                      <w:marTop w:val="0"/>
                      <w:marBottom w:val="0"/>
                      <w:divBdr>
                        <w:top w:val="none" w:sz="0" w:space="0" w:color="auto"/>
                        <w:left w:val="none" w:sz="0" w:space="0" w:color="auto"/>
                        <w:bottom w:val="none" w:sz="0" w:space="0" w:color="auto"/>
                        <w:right w:val="none" w:sz="0" w:space="0" w:color="auto"/>
                      </w:divBdr>
                    </w:div>
                  </w:divsChild>
                </w:div>
                <w:div w:id="514534266">
                  <w:marLeft w:val="0"/>
                  <w:marRight w:val="0"/>
                  <w:marTop w:val="0"/>
                  <w:marBottom w:val="0"/>
                  <w:divBdr>
                    <w:top w:val="none" w:sz="0" w:space="0" w:color="auto"/>
                    <w:left w:val="none" w:sz="0" w:space="0" w:color="auto"/>
                    <w:bottom w:val="none" w:sz="0" w:space="0" w:color="auto"/>
                    <w:right w:val="none" w:sz="0" w:space="0" w:color="auto"/>
                  </w:divBdr>
                  <w:divsChild>
                    <w:div w:id="13310014">
                      <w:marLeft w:val="0"/>
                      <w:marRight w:val="0"/>
                      <w:marTop w:val="0"/>
                      <w:marBottom w:val="0"/>
                      <w:divBdr>
                        <w:top w:val="none" w:sz="0" w:space="0" w:color="auto"/>
                        <w:left w:val="none" w:sz="0" w:space="0" w:color="auto"/>
                        <w:bottom w:val="none" w:sz="0" w:space="0" w:color="auto"/>
                        <w:right w:val="none" w:sz="0" w:space="0" w:color="auto"/>
                      </w:divBdr>
                    </w:div>
                  </w:divsChild>
                </w:div>
                <w:div w:id="515312908">
                  <w:marLeft w:val="0"/>
                  <w:marRight w:val="0"/>
                  <w:marTop w:val="0"/>
                  <w:marBottom w:val="0"/>
                  <w:divBdr>
                    <w:top w:val="none" w:sz="0" w:space="0" w:color="auto"/>
                    <w:left w:val="none" w:sz="0" w:space="0" w:color="auto"/>
                    <w:bottom w:val="none" w:sz="0" w:space="0" w:color="auto"/>
                    <w:right w:val="none" w:sz="0" w:space="0" w:color="auto"/>
                  </w:divBdr>
                  <w:divsChild>
                    <w:div w:id="1666393358">
                      <w:marLeft w:val="0"/>
                      <w:marRight w:val="0"/>
                      <w:marTop w:val="0"/>
                      <w:marBottom w:val="0"/>
                      <w:divBdr>
                        <w:top w:val="none" w:sz="0" w:space="0" w:color="auto"/>
                        <w:left w:val="none" w:sz="0" w:space="0" w:color="auto"/>
                        <w:bottom w:val="none" w:sz="0" w:space="0" w:color="auto"/>
                        <w:right w:val="none" w:sz="0" w:space="0" w:color="auto"/>
                      </w:divBdr>
                    </w:div>
                  </w:divsChild>
                </w:div>
                <w:div w:id="544372263">
                  <w:marLeft w:val="0"/>
                  <w:marRight w:val="0"/>
                  <w:marTop w:val="0"/>
                  <w:marBottom w:val="0"/>
                  <w:divBdr>
                    <w:top w:val="none" w:sz="0" w:space="0" w:color="auto"/>
                    <w:left w:val="none" w:sz="0" w:space="0" w:color="auto"/>
                    <w:bottom w:val="none" w:sz="0" w:space="0" w:color="auto"/>
                    <w:right w:val="none" w:sz="0" w:space="0" w:color="auto"/>
                  </w:divBdr>
                  <w:divsChild>
                    <w:div w:id="1241714646">
                      <w:marLeft w:val="0"/>
                      <w:marRight w:val="0"/>
                      <w:marTop w:val="0"/>
                      <w:marBottom w:val="0"/>
                      <w:divBdr>
                        <w:top w:val="none" w:sz="0" w:space="0" w:color="auto"/>
                        <w:left w:val="none" w:sz="0" w:space="0" w:color="auto"/>
                        <w:bottom w:val="none" w:sz="0" w:space="0" w:color="auto"/>
                        <w:right w:val="none" w:sz="0" w:space="0" w:color="auto"/>
                      </w:divBdr>
                    </w:div>
                  </w:divsChild>
                </w:div>
                <w:div w:id="590160872">
                  <w:marLeft w:val="0"/>
                  <w:marRight w:val="0"/>
                  <w:marTop w:val="0"/>
                  <w:marBottom w:val="0"/>
                  <w:divBdr>
                    <w:top w:val="none" w:sz="0" w:space="0" w:color="auto"/>
                    <w:left w:val="none" w:sz="0" w:space="0" w:color="auto"/>
                    <w:bottom w:val="none" w:sz="0" w:space="0" w:color="auto"/>
                    <w:right w:val="none" w:sz="0" w:space="0" w:color="auto"/>
                  </w:divBdr>
                  <w:divsChild>
                    <w:div w:id="1976640842">
                      <w:marLeft w:val="0"/>
                      <w:marRight w:val="0"/>
                      <w:marTop w:val="0"/>
                      <w:marBottom w:val="0"/>
                      <w:divBdr>
                        <w:top w:val="none" w:sz="0" w:space="0" w:color="auto"/>
                        <w:left w:val="none" w:sz="0" w:space="0" w:color="auto"/>
                        <w:bottom w:val="none" w:sz="0" w:space="0" w:color="auto"/>
                        <w:right w:val="none" w:sz="0" w:space="0" w:color="auto"/>
                      </w:divBdr>
                    </w:div>
                  </w:divsChild>
                </w:div>
                <w:div w:id="627667127">
                  <w:marLeft w:val="0"/>
                  <w:marRight w:val="0"/>
                  <w:marTop w:val="0"/>
                  <w:marBottom w:val="0"/>
                  <w:divBdr>
                    <w:top w:val="none" w:sz="0" w:space="0" w:color="auto"/>
                    <w:left w:val="none" w:sz="0" w:space="0" w:color="auto"/>
                    <w:bottom w:val="none" w:sz="0" w:space="0" w:color="auto"/>
                    <w:right w:val="none" w:sz="0" w:space="0" w:color="auto"/>
                  </w:divBdr>
                  <w:divsChild>
                    <w:div w:id="1828132319">
                      <w:marLeft w:val="0"/>
                      <w:marRight w:val="0"/>
                      <w:marTop w:val="0"/>
                      <w:marBottom w:val="0"/>
                      <w:divBdr>
                        <w:top w:val="none" w:sz="0" w:space="0" w:color="auto"/>
                        <w:left w:val="none" w:sz="0" w:space="0" w:color="auto"/>
                        <w:bottom w:val="none" w:sz="0" w:space="0" w:color="auto"/>
                        <w:right w:val="none" w:sz="0" w:space="0" w:color="auto"/>
                      </w:divBdr>
                    </w:div>
                  </w:divsChild>
                </w:div>
                <w:div w:id="667561278">
                  <w:marLeft w:val="0"/>
                  <w:marRight w:val="0"/>
                  <w:marTop w:val="0"/>
                  <w:marBottom w:val="0"/>
                  <w:divBdr>
                    <w:top w:val="none" w:sz="0" w:space="0" w:color="auto"/>
                    <w:left w:val="none" w:sz="0" w:space="0" w:color="auto"/>
                    <w:bottom w:val="none" w:sz="0" w:space="0" w:color="auto"/>
                    <w:right w:val="none" w:sz="0" w:space="0" w:color="auto"/>
                  </w:divBdr>
                  <w:divsChild>
                    <w:div w:id="633024873">
                      <w:marLeft w:val="0"/>
                      <w:marRight w:val="0"/>
                      <w:marTop w:val="0"/>
                      <w:marBottom w:val="0"/>
                      <w:divBdr>
                        <w:top w:val="none" w:sz="0" w:space="0" w:color="auto"/>
                        <w:left w:val="none" w:sz="0" w:space="0" w:color="auto"/>
                        <w:bottom w:val="none" w:sz="0" w:space="0" w:color="auto"/>
                        <w:right w:val="none" w:sz="0" w:space="0" w:color="auto"/>
                      </w:divBdr>
                    </w:div>
                  </w:divsChild>
                </w:div>
                <w:div w:id="880435617">
                  <w:marLeft w:val="0"/>
                  <w:marRight w:val="0"/>
                  <w:marTop w:val="0"/>
                  <w:marBottom w:val="0"/>
                  <w:divBdr>
                    <w:top w:val="none" w:sz="0" w:space="0" w:color="auto"/>
                    <w:left w:val="none" w:sz="0" w:space="0" w:color="auto"/>
                    <w:bottom w:val="none" w:sz="0" w:space="0" w:color="auto"/>
                    <w:right w:val="none" w:sz="0" w:space="0" w:color="auto"/>
                  </w:divBdr>
                  <w:divsChild>
                    <w:div w:id="1314990287">
                      <w:marLeft w:val="0"/>
                      <w:marRight w:val="0"/>
                      <w:marTop w:val="0"/>
                      <w:marBottom w:val="0"/>
                      <w:divBdr>
                        <w:top w:val="none" w:sz="0" w:space="0" w:color="auto"/>
                        <w:left w:val="none" w:sz="0" w:space="0" w:color="auto"/>
                        <w:bottom w:val="none" w:sz="0" w:space="0" w:color="auto"/>
                        <w:right w:val="none" w:sz="0" w:space="0" w:color="auto"/>
                      </w:divBdr>
                    </w:div>
                  </w:divsChild>
                </w:div>
                <w:div w:id="892735913">
                  <w:marLeft w:val="0"/>
                  <w:marRight w:val="0"/>
                  <w:marTop w:val="0"/>
                  <w:marBottom w:val="0"/>
                  <w:divBdr>
                    <w:top w:val="none" w:sz="0" w:space="0" w:color="auto"/>
                    <w:left w:val="none" w:sz="0" w:space="0" w:color="auto"/>
                    <w:bottom w:val="none" w:sz="0" w:space="0" w:color="auto"/>
                    <w:right w:val="none" w:sz="0" w:space="0" w:color="auto"/>
                  </w:divBdr>
                  <w:divsChild>
                    <w:div w:id="139199693">
                      <w:marLeft w:val="0"/>
                      <w:marRight w:val="0"/>
                      <w:marTop w:val="0"/>
                      <w:marBottom w:val="0"/>
                      <w:divBdr>
                        <w:top w:val="none" w:sz="0" w:space="0" w:color="auto"/>
                        <w:left w:val="none" w:sz="0" w:space="0" w:color="auto"/>
                        <w:bottom w:val="none" w:sz="0" w:space="0" w:color="auto"/>
                        <w:right w:val="none" w:sz="0" w:space="0" w:color="auto"/>
                      </w:divBdr>
                    </w:div>
                  </w:divsChild>
                </w:div>
                <w:div w:id="916282823">
                  <w:marLeft w:val="0"/>
                  <w:marRight w:val="0"/>
                  <w:marTop w:val="0"/>
                  <w:marBottom w:val="0"/>
                  <w:divBdr>
                    <w:top w:val="none" w:sz="0" w:space="0" w:color="auto"/>
                    <w:left w:val="none" w:sz="0" w:space="0" w:color="auto"/>
                    <w:bottom w:val="none" w:sz="0" w:space="0" w:color="auto"/>
                    <w:right w:val="none" w:sz="0" w:space="0" w:color="auto"/>
                  </w:divBdr>
                  <w:divsChild>
                    <w:div w:id="1385526482">
                      <w:marLeft w:val="0"/>
                      <w:marRight w:val="0"/>
                      <w:marTop w:val="0"/>
                      <w:marBottom w:val="0"/>
                      <w:divBdr>
                        <w:top w:val="none" w:sz="0" w:space="0" w:color="auto"/>
                        <w:left w:val="none" w:sz="0" w:space="0" w:color="auto"/>
                        <w:bottom w:val="none" w:sz="0" w:space="0" w:color="auto"/>
                        <w:right w:val="none" w:sz="0" w:space="0" w:color="auto"/>
                      </w:divBdr>
                    </w:div>
                  </w:divsChild>
                </w:div>
                <w:div w:id="960189537">
                  <w:marLeft w:val="0"/>
                  <w:marRight w:val="0"/>
                  <w:marTop w:val="0"/>
                  <w:marBottom w:val="0"/>
                  <w:divBdr>
                    <w:top w:val="none" w:sz="0" w:space="0" w:color="auto"/>
                    <w:left w:val="none" w:sz="0" w:space="0" w:color="auto"/>
                    <w:bottom w:val="none" w:sz="0" w:space="0" w:color="auto"/>
                    <w:right w:val="none" w:sz="0" w:space="0" w:color="auto"/>
                  </w:divBdr>
                  <w:divsChild>
                    <w:div w:id="189032370">
                      <w:marLeft w:val="0"/>
                      <w:marRight w:val="0"/>
                      <w:marTop w:val="0"/>
                      <w:marBottom w:val="0"/>
                      <w:divBdr>
                        <w:top w:val="none" w:sz="0" w:space="0" w:color="auto"/>
                        <w:left w:val="none" w:sz="0" w:space="0" w:color="auto"/>
                        <w:bottom w:val="none" w:sz="0" w:space="0" w:color="auto"/>
                        <w:right w:val="none" w:sz="0" w:space="0" w:color="auto"/>
                      </w:divBdr>
                    </w:div>
                  </w:divsChild>
                </w:div>
                <w:div w:id="1001858578">
                  <w:marLeft w:val="0"/>
                  <w:marRight w:val="0"/>
                  <w:marTop w:val="0"/>
                  <w:marBottom w:val="0"/>
                  <w:divBdr>
                    <w:top w:val="none" w:sz="0" w:space="0" w:color="auto"/>
                    <w:left w:val="none" w:sz="0" w:space="0" w:color="auto"/>
                    <w:bottom w:val="none" w:sz="0" w:space="0" w:color="auto"/>
                    <w:right w:val="none" w:sz="0" w:space="0" w:color="auto"/>
                  </w:divBdr>
                  <w:divsChild>
                    <w:div w:id="111022937">
                      <w:marLeft w:val="0"/>
                      <w:marRight w:val="0"/>
                      <w:marTop w:val="0"/>
                      <w:marBottom w:val="0"/>
                      <w:divBdr>
                        <w:top w:val="none" w:sz="0" w:space="0" w:color="auto"/>
                        <w:left w:val="none" w:sz="0" w:space="0" w:color="auto"/>
                        <w:bottom w:val="none" w:sz="0" w:space="0" w:color="auto"/>
                        <w:right w:val="none" w:sz="0" w:space="0" w:color="auto"/>
                      </w:divBdr>
                    </w:div>
                  </w:divsChild>
                </w:div>
                <w:div w:id="1142455890">
                  <w:marLeft w:val="0"/>
                  <w:marRight w:val="0"/>
                  <w:marTop w:val="0"/>
                  <w:marBottom w:val="0"/>
                  <w:divBdr>
                    <w:top w:val="none" w:sz="0" w:space="0" w:color="auto"/>
                    <w:left w:val="none" w:sz="0" w:space="0" w:color="auto"/>
                    <w:bottom w:val="none" w:sz="0" w:space="0" w:color="auto"/>
                    <w:right w:val="none" w:sz="0" w:space="0" w:color="auto"/>
                  </w:divBdr>
                  <w:divsChild>
                    <w:div w:id="1465345513">
                      <w:marLeft w:val="0"/>
                      <w:marRight w:val="0"/>
                      <w:marTop w:val="0"/>
                      <w:marBottom w:val="0"/>
                      <w:divBdr>
                        <w:top w:val="none" w:sz="0" w:space="0" w:color="auto"/>
                        <w:left w:val="none" w:sz="0" w:space="0" w:color="auto"/>
                        <w:bottom w:val="none" w:sz="0" w:space="0" w:color="auto"/>
                        <w:right w:val="none" w:sz="0" w:space="0" w:color="auto"/>
                      </w:divBdr>
                    </w:div>
                  </w:divsChild>
                </w:div>
                <w:div w:id="1191336405">
                  <w:marLeft w:val="0"/>
                  <w:marRight w:val="0"/>
                  <w:marTop w:val="0"/>
                  <w:marBottom w:val="0"/>
                  <w:divBdr>
                    <w:top w:val="none" w:sz="0" w:space="0" w:color="auto"/>
                    <w:left w:val="none" w:sz="0" w:space="0" w:color="auto"/>
                    <w:bottom w:val="none" w:sz="0" w:space="0" w:color="auto"/>
                    <w:right w:val="none" w:sz="0" w:space="0" w:color="auto"/>
                  </w:divBdr>
                  <w:divsChild>
                    <w:div w:id="1127550882">
                      <w:marLeft w:val="0"/>
                      <w:marRight w:val="0"/>
                      <w:marTop w:val="0"/>
                      <w:marBottom w:val="0"/>
                      <w:divBdr>
                        <w:top w:val="none" w:sz="0" w:space="0" w:color="auto"/>
                        <w:left w:val="none" w:sz="0" w:space="0" w:color="auto"/>
                        <w:bottom w:val="none" w:sz="0" w:space="0" w:color="auto"/>
                        <w:right w:val="none" w:sz="0" w:space="0" w:color="auto"/>
                      </w:divBdr>
                    </w:div>
                  </w:divsChild>
                </w:div>
                <w:div w:id="1227834526">
                  <w:marLeft w:val="0"/>
                  <w:marRight w:val="0"/>
                  <w:marTop w:val="0"/>
                  <w:marBottom w:val="0"/>
                  <w:divBdr>
                    <w:top w:val="none" w:sz="0" w:space="0" w:color="auto"/>
                    <w:left w:val="none" w:sz="0" w:space="0" w:color="auto"/>
                    <w:bottom w:val="none" w:sz="0" w:space="0" w:color="auto"/>
                    <w:right w:val="none" w:sz="0" w:space="0" w:color="auto"/>
                  </w:divBdr>
                  <w:divsChild>
                    <w:div w:id="1661351468">
                      <w:marLeft w:val="0"/>
                      <w:marRight w:val="0"/>
                      <w:marTop w:val="0"/>
                      <w:marBottom w:val="0"/>
                      <w:divBdr>
                        <w:top w:val="none" w:sz="0" w:space="0" w:color="auto"/>
                        <w:left w:val="none" w:sz="0" w:space="0" w:color="auto"/>
                        <w:bottom w:val="none" w:sz="0" w:space="0" w:color="auto"/>
                        <w:right w:val="none" w:sz="0" w:space="0" w:color="auto"/>
                      </w:divBdr>
                    </w:div>
                  </w:divsChild>
                </w:div>
                <w:div w:id="1269310887">
                  <w:marLeft w:val="0"/>
                  <w:marRight w:val="0"/>
                  <w:marTop w:val="0"/>
                  <w:marBottom w:val="0"/>
                  <w:divBdr>
                    <w:top w:val="none" w:sz="0" w:space="0" w:color="auto"/>
                    <w:left w:val="none" w:sz="0" w:space="0" w:color="auto"/>
                    <w:bottom w:val="none" w:sz="0" w:space="0" w:color="auto"/>
                    <w:right w:val="none" w:sz="0" w:space="0" w:color="auto"/>
                  </w:divBdr>
                  <w:divsChild>
                    <w:div w:id="680938733">
                      <w:marLeft w:val="0"/>
                      <w:marRight w:val="0"/>
                      <w:marTop w:val="0"/>
                      <w:marBottom w:val="0"/>
                      <w:divBdr>
                        <w:top w:val="none" w:sz="0" w:space="0" w:color="auto"/>
                        <w:left w:val="none" w:sz="0" w:space="0" w:color="auto"/>
                        <w:bottom w:val="none" w:sz="0" w:space="0" w:color="auto"/>
                        <w:right w:val="none" w:sz="0" w:space="0" w:color="auto"/>
                      </w:divBdr>
                    </w:div>
                  </w:divsChild>
                </w:div>
                <w:div w:id="1376196450">
                  <w:marLeft w:val="0"/>
                  <w:marRight w:val="0"/>
                  <w:marTop w:val="0"/>
                  <w:marBottom w:val="0"/>
                  <w:divBdr>
                    <w:top w:val="none" w:sz="0" w:space="0" w:color="auto"/>
                    <w:left w:val="none" w:sz="0" w:space="0" w:color="auto"/>
                    <w:bottom w:val="none" w:sz="0" w:space="0" w:color="auto"/>
                    <w:right w:val="none" w:sz="0" w:space="0" w:color="auto"/>
                  </w:divBdr>
                  <w:divsChild>
                    <w:div w:id="834954980">
                      <w:marLeft w:val="0"/>
                      <w:marRight w:val="0"/>
                      <w:marTop w:val="0"/>
                      <w:marBottom w:val="0"/>
                      <w:divBdr>
                        <w:top w:val="none" w:sz="0" w:space="0" w:color="auto"/>
                        <w:left w:val="none" w:sz="0" w:space="0" w:color="auto"/>
                        <w:bottom w:val="none" w:sz="0" w:space="0" w:color="auto"/>
                        <w:right w:val="none" w:sz="0" w:space="0" w:color="auto"/>
                      </w:divBdr>
                    </w:div>
                  </w:divsChild>
                </w:div>
                <w:div w:id="1432553733">
                  <w:marLeft w:val="0"/>
                  <w:marRight w:val="0"/>
                  <w:marTop w:val="0"/>
                  <w:marBottom w:val="0"/>
                  <w:divBdr>
                    <w:top w:val="none" w:sz="0" w:space="0" w:color="auto"/>
                    <w:left w:val="none" w:sz="0" w:space="0" w:color="auto"/>
                    <w:bottom w:val="none" w:sz="0" w:space="0" w:color="auto"/>
                    <w:right w:val="none" w:sz="0" w:space="0" w:color="auto"/>
                  </w:divBdr>
                  <w:divsChild>
                    <w:div w:id="171261782">
                      <w:marLeft w:val="0"/>
                      <w:marRight w:val="0"/>
                      <w:marTop w:val="0"/>
                      <w:marBottom w:val="0"/>
                      <w:divBdr>
                        <w:top w:val="none" w:sz="0" w:space="0" w:color="auto"/>
                        <w:left w:val="none" w:sz="0" w:space="0" w:color="auto"/>
                        <w:bottom w:val="none" w:sz="0" w:space="0" w:color="auto"/>
                        <w:right w:val="none" w:sz="0" w:space="0" w:color="auto"/>
                      </w:divBdr>
                    </w:div>
                  </w:divsChild>
                </w:div>
                <w:div w:id="1455976285">
                  <w:marLeft w:val="0"/>
                  <w:marRight w:val="0"/>
                  <w:marTop w:val="0"/>
                  <w:marBottom w:val="0"/>
                  <w:divBdr>
                    <w:top w:val="none" w:sz="0" w:space="0" w:color="auto"/>
                    <w:left w:val="none" w:sz="0" w:space="0" w:color="auto"/>
                    <w:bottom w:val="none" w:sz="0" w:space="0" w:color="auto"/>
                    <w:right w:val="none" w:sz="0" w:space="0" w:color="auto"/>
                  </w:divBdr>
                  <w:divsChild>
                    <w:div w:id="951932809">
                      <w:marLeft w:val="0"/>
                      <w:marRight w:val="0"/>
                      <w:marTop w:val="0"/>
                      <w:marBottom w:val="0"/>
                      <w:divBdr>
                        <w:top w:val="none" w:sz="0" w:space="0" w:color="auto"/>
                        <w:left w:val="none" w:sz="0" w:space="0" w:color="auto"/>
                        <w:bottom w:val="none" w:sz="0" w:space="0" w:color="auto"/>
                        <w:right w:val="none" w:sz="0" w:space="0" w:color="auto"/>
                      </w:divBdr>
                    </w:div>
                  </w:divsChild>
                </w:div>
                <w:div w:id="1515925005">
                  <w:marLeft w:val="0"/>
                  <w:marRight w:val="0"/>
                  <w:marTop w:val="0"/>
                  <w:marBottom w:val="0"/>
                  <w:divBdr>
                    <w:top w:val="none" w:sz="0" w:space="0" w:color="auto"/>
                    <w:left w:val="none" w:sz="0" w:space="0" w:color="auto"/>
                    <w:bottom w:val="none" w:sz="0" w:space="0" w:color="auto"/>
                    <w:right w:val="none" w:sz="0" w:space="0" w:color="auto"/>
                  </w:divBdr>
                  <w:divsChild>
                    <w:div w:id="518470409">
                      <w:marLeft w:val="0"/>
                      <w:marRight w:val="0"/>
                      <w:marTop w:val="0"/>
                      <w:marBottom w:val="0"/>
                      <w:divBdr>
                        <w:top w:val="none" w:sz="0" w:space="0" w:color="auto"/>
                        <w:left w:val="none" w:sz="0" w:space="0" w:color="auto"/>
                        <w:bottom w:val="none" w:sz="0" w:space="0" w:color="auto"/>
                        <w:right w:val="none" w:sz="0" w:space="0" w:color="auto"/>
                      </w:divBdr>
                    </w:div>
                  </w:divsChild>
                </w:div>
                <w:div w:id="1557232467">
                  <w:marLeft w:val="0"/>
                  <w:marRight w:val="0"/>
                  <w:marTop w:val="0"/>
                  <w:marBottom w:val="0"/>
                  <w:divBdr>
                    <w:top w:val="none" w:sz="0" w:space="0" w:color="auto"/>
                    <w:left w:val="none" w:sz="0" w:space="0" w:color="auto"/>
                    <w:bottom w:val="none" w:sz="0" w:space="0" w:color="auto"/>
                    <w:right w:val="none" w:sz="0" w:space="0" w:color="auto"/>
                  </w:divBdr>
                  <w:divsChild>
                    <w:div w:id="1254360290">
                      <w:marLeft w:val="0"/>
                      <w:marRight w:val="0"/>
                      <w:marTop w:val="0"/>
                      <w:marBottom w:val="0"/>
                      <w:divBdr>
                        <w:top w:val="none" w:sz="0" w:space="0" w:color="auto"/>
                        <w:left w:val="none" w:sz="0" w:space="0" w:color="auto"/>
                        <w:bottom w:val="none" w:sz="0" w:space="0" w:color="auto"/>
                        <w:right w:val="none" w:sz="0" w:space="0" w:color="auto"/>
                      </w:divBdr>
                    </w:div>
                  </w:divsChild>
                </w:div>
                <w:div w:id="1609660817">
                  <w:marLeft w:val="0"/>
                  <w:marRight w:val="0"/>
                  <w:marTop w:val="0"/>
                  <w:marBottom w:val="0"/>
                  <w:divBdr>
                    <w:top w:val="none" w:sz="0" w:space="0" w:color="auto"/>
                    <w:left w:val="none" w:sz="0" w:space="0" w:color="auto"/>
                    <w:bottom w:val="none" w:sz="0" w:space="0" w:color="auto"/>
                    <w:right w:val="none" w:sz="0" w:space="0" w:color="auto"/>
                  </w:divBdr>
                  <w:divsChild>
                    <w:div w:id="1894922817">
                      <w:marLeft w:val="0"/>
                      <w:marRight w:val="0"/>
                      <w:marTop w:val="0"/>
                      <w:marBottom w:val="0"/>
                      <w:divBdr>
                        <w:top w:val="none" w:sz="0" w:space="0" w:color="auto"/>
                        <w:left w:val="none" w:sz="0" w:space="0" w:color="auto"/>
                        <w:bottom w:val="none" w:sz="0" w:space="0" w:color="auto"/>
                        <w:right w:val="none" w:sz="0" w:space="0" w:color="auto"/>
                      </w:divBdr>
                    </w:div>
                  </w:divsChild>
                </w:div>
                <w:div w:id="1647391591">
                  <w:marLeft w:val="0"/>
                  <w:marRight w:val="0"/>
                  <w:marTop w:val="0"/>
                  <w:marBottom w:val="0"/>
                  <w:divBdr>
                    <w:top w:val="none" w:sz="0" w:space="0" w:color="auto"/>
                    <w:left w:val="none" w:sz="0" w:space="0" w:color="auto"/>
                    <w:bottom w:val="none" w:sz="0" w:space="0" w:color="auto"/>
                    <w:right w:val="none" w:sz="0" w:space="0" w:color="auto"/>
                  </w:divBdr>
                  <w:divsChild>
                    <w:div w:id="550574995">
                      <w:marLeft w:val="0"/>
                      <w:marRight w:val="0"/>
                      <w:marTop w:val="0"/>
                      <w:marBottom w:val="0"/>
                      <w:divBdr>
                        <w:top w:val="none" w:sz="0" w:space="0" w:color="auto"/>
                        <w:left w:val="none" w:sz="0" w:space="0" w:color="auto"/>
                        <w:bottom w:val="none" w:sz="0" w:space="0" w:color="auto"/>
                        <w:right w:val="none" w:sz="0" w:space="0" w:color="auto"/>
                      </w:divBdr>
                    </w:div>
                  </w:divsChild>
                </w:div>
                <w:div w:id="1687172992">
                  <w:marLeft w:val="0"/>
                  <w:marRight w:val="0"/>
                  <w:marTop w:val="0"/>
                  <w:marBottom w:val="0"/>
                  <w:divBdr>
                    <w:top w:val="none" w:sz="0" w:space="0" w:color="auto"/>
                    <w:left w:val="none" w:sz="0" w:space="0" w:color="auto"/>
                    <w:bottom w:val="none" w:sz="0" w:space="0" w:color="auto"/>
                    <w:right w:val="none" w:sz="0" w:space="0" w:color="auto"/>
                  </w:divBdr>
                  <w:divsChild>
                    <w:div w:id="447311142">
                      <w:marLeft w:val="0"/>
                      <w:marRight w:val="0"/>
                      <w:marTop w:val="0"/>
                      <w:marBottom w:val="0"/>
                      <w:divBdr>
                        <w:top w:val="none" w:sz="0" w:space="0" w:color="auto"/>
                        <w:left w:val="none" w:sz="0" w:space="0" w:color="auto"/>
                        <w:bottom w:val="none" w:sz="0" w:space="0" w:color="auto"/>
                        <w:right w:val="none" w:sz="0" w:space="0" w:color="auto"/>
                      </w:divBdr>
                    </w:div>
                  </w:divsChild>
                </w:div>
                <w:div w:id="1828670680">
                  <w:marLeft w:val="0"/>
                  <w:marRight w:val="0"/>
                  <w:marTop w:val="0"/>
                  <w:marBottom w:val="0"/>
                  <w:divBdr>
                    <w:top w:val="none" w:sz="0" w:space="0" w:color="auto"/>
                    <w:left w:val="none" w:sz="0" w:space="0" w:color="auto"/>
                    <w:bottom w:val="none" w:sz="0" w:space="0" w:color="auto"/>
                    <w:right w:val="none" w:sz="0" w:space="0" w:color="auto"/>
                  </w:divBdr>
                  <w:divsChild>
                    <w:div w:id="2084908435">
                      <w:marLeft w:val="0"/>
                      <w:marRight w:val="0"/>
                      <w:marTop w:val="0"/>
                      <w:marBottom w:val="0"/>
                      <w:divBdr>
                        <w:top w:val="none" w:sz="0" w:space="0" w:color="auto"/>
                        <w:left w:val="none" w:sz="0" w:space="0" w:color="auto"/>
                        <w:bottom w:val="none" w:sz="0" w:space="0" w:color="auto"/>
                        <w:right w:val="none" w:sz="0" w:space="0" w:color="auto"/>
                      </w:divBdr>
                    </w:div>
                  </w:divsChild>
                </w:div>
                <w:div w:id="1887065856">
                  <w:marLeft w:val="0"/>
                  <w:marRight w:val="0"/>
                  <w:marTop w:val="0"/>
                  <w:marBottom w:val="0"/>
                  <w:divBdr>
                    <w:top w:val="none" w:sz="0" w:space="0" w:color="auto"/>
                    <w:left w:val="none" w:sz="0" w:space="0" w:color="auto"/>
                    <w:bottom w:val="none" w:sz="0" w:space="0" w:color="auto"/>
                    <w:right w:val="none" w:sz="0" w:space="0" w:color="auto"/>
                  </w:divBdr>
                  <w:divsChild>
                    <w:div w:id="350229004">
                      <w:marLeft w:val="0"/>
                      <w:marRight w:val="0"/>
                      <w:marTop w:val="0"/>
                      <w:marBottom w:val="0"/>
                      <w:divBdr>
                        <w:top w:val="none" w:sz="0" w:space="0" w:color="auto"/>
                        <w:left w:val="none" w:sz="0" w:space="0" w:color="auto"/>
                        <w:bottom w:val="none" w:sz="0" w:space="0" w:color="auto"/>
                        <w:right w:val="none" w:sz="0" w:space="0" w:color="auto"/>
                      </w:divBdr>
                    </w:div>
                  </w:divsChild>
                </w:div>
                <w:div w:id="1895041062">
                  <w:marLeft w:val="0"/>
                  <w:marRight w:val="0"/>
                  <w:marTop w:val="0"/>
                  <w:marBottom w:val="0"/>
                  <w:divBdr>
                    <w:top w:val="none" w:sz="0" w:space="0" w:color="auto"/>
                    <w:left w:val="none" w:sz="0" w:space="0" w:color="auto"/>
                    <w:bottom w:val="none" w:sz="0" w:space="0" w:color="auto"/>
                    <w:right w:val="none" w:sz="0" w:space="0" w:color="auto"/>
                  </w:divBdr>
                  <w:divsChild>
                    <w:div w:id="1974822975">
                      <w:marLeft w:val="0"/>
                      <w:marRight w:val="0"/>
                      <w:marTop w:val="0"/>
                      <w:marBottom w:val="0"/>
                      <w:divBdr>
                        <w:top w:val="none" w:sz="0" w:space="0" w:color="auto"/>
                        <w:left w:val="none" w:sz="0" w:space="0" w:color="auto"/>
                        <w:bottom w:val="none" w:sz="0" w:space="0" w:color="auto"/>
                        <w:right w:val="none" w:sz="0" w:space="0" w:color="auto"/>
                      </w:divBdr>
                    </w:div>
                  </w:divsChild>
                </w:div>
                <w:div w:id="1901674556">
                  <w:marLeft w:val="0"/>
                  <w:marRight w:val="0"/>
                  <w:marTop w:val="0"/>
                  <w:marBottom w:val="0"/>
                  <w:divBdr>
                    <w:top w:val="none" w:sz="0" w:space="0" w:color="auto"/>
                    <w:left w:val="none" w:sz="0" w:space="0" w:color="auto"/>
                    <w:bottom w:val="none" w:sz="0" w:space="0" w:color="auto"/>
                    <w:right w:val="none" w:sz="0" w:space="0" w:color="auto"/>
                  </w:divBdr>
                  <w:divsChild>
                    <w:div w:id="1436554798">
                      <w:marLeft w:val="0"/>
                      <w:marRight w:val="0"/>
                      <w:marTop w:val="0"/>
                      <w:marBottom w:val="0"/>
                      <w:divBdr>
                        <w:top w:val="none" w:sz="0" w:space="0" w:color="auto"/>
                        <w:left w:val="none" w:sz="0" w:space="0" w:color="auto"/>
                        <w:bottom w:val="none" w:sz="0" w:space="0" w:color="auto"/>
                        <w:right w:val="none" w:sz="0" w:space="0" w:color="auto"/>
                      </w:divBdr>
                    </w:div>
                  </w:divsChild>
                </w:div>
                <w:div w:id="1920753938">
                  <w:marLeft w:val="0"/>
                  <w:marRight w:val="0"/>
                  <w:marTop w:val="0"/>
                  <w:marBottom w:val="0"/>
                  <w:divBdr>
                    <w:top w:val="none" w:sz="0" w:space="0" w:color="auto"/>
                    <w:left w:val="none" w:sz="0" w:space="0" w:color="auto"/>
                    <w:bottom w:val="none" w:sz="0" w:space="0" w:color="auto"/>
                    <w:right w:val="none" w:sz="0" w:space="0" w:color="auto"/>
                  </w:divBdr>
                  <w:divsChild>
                    <w:div w:id="1637951857">
                      <w:marLeft w:val="0"/>
                      <w:marRight w:val="0"/>
                      <w:marTop w:val="0"/>
                      <w:marBottom w:val="0"/>
                      <w:divBdr>
                        <w:top w:val="none" w:sz="0" w:space="0" w:color="auto"/>
                        <w:left w:val="none" w:sz="0" w:space="0" w:color="auto"/>
                        <w:bottom w:val="none" w:sz="0" w:space="0" w:color="auto"/>
                        <w:right w:val="none" w:sz="0" w:space="0" w:color="auto"/>
                      </w:divBdr>
                    </w:div>
                  </w:divsChild>
                </w:div>
                <w:div w:id="1943292429">
                  <w:marLeft w:val="0"/>
                  <w:marRight w:val="0"/>
                  <w:marTop w:val="0"/>
                  <w:marBottom w:val="0"/>
                  <w:divBdr>
                    <w:top w:val="none" w:sz="0" w:space="0" w:color="auto"/>
                    <w:left w:val="none" w:sz="0" w:space="0" w:color="auto"/>
                    <w:bottom w:val="none" w:sz="0" w:space="0" w:color="auto"/>
                    <w:right w:val="none" w:sz="0" w:space="0" w:color="auto"/>
                  </w:divBdr>
                  <w:divsChild>
                    <w:div w:id="1370911485">
                      <w:marLeft w:val="0"/>
                      <w:marRight w:val="0"/>
                      <w:marTop w:val="0"/>
                      <w:marBottom w:val="0"/>
                      <w:divBdr>
                        <w:top w:val="none" w:sz="0" w:space="0" w:color="auto"/>
                        <w:left w:val="none" w:sz="0" w:space="0" w:color="auto"/>
                        <w:bottom w:val="none" w:sz="0" w:space="0" w:color="auto"/>
                        <w:right w:val="none" w:sz="0" w:space="0" w:color="auto"/>
                      </w:divBdr>
                    </w:div>
                  </w:divsChild>
                </w:div>
                <w:div w:id="1978761024">
                  <w:marLeft w:val="0"/>
                  <w:marRight w:val="0"/>
                  <w:marTop w:val="0"/>
                  <w:marBottom w:val="0"/>
                  <w:divBdr>
                    <w:top w:val="none" w:sz="0" w:space="0" w:color="auto"/>
                    <w:left w:val="none" w:sz="0" w:space="0" w:color="auto"/>
                    <w:bottom w:val="none" w:sz="0" w:space="0" w:color="auto"/>
                    <w:right w:val="none" w:sz="0" w:space="0" w:color="auto"/>
                  </w:divBdr>
                  <w:divsChild>
                    <w:div w:id="2069263441">
                      <w:marLeft w:val="0"/>
                      <w:marRight w:val="0"/>
                      <w:marTop w:val="0"/>
                      <w:marBottom w:val="0"/>
                      <w:divBdr>
                        <w:top w:val="none" w:sz="0" w:space="0" w:color="auto"/>
                        <w:left w:val="none" w:sz="0" w:space="0" w:color="auto"/>
                        <w:bottom w:val="none" w:sz="0" w:space="0" w:color="auto"/>
                        <w:right w:val="none" w:sz="0" w:space="0" w:color="auto"/>
                      </w:divBdr>
                    </w:div>
                  </w:divsChild>
                </w:div>
                <w:div w:id="2073115482">
                  <w:marLeft w:val="0"/>
                  <w:marRight w:val="0"/>
                  <w:marTop w:val="0"/>
                  <w:marBottom w:val="0"/>
                  <w:divBdr>
                    <w:top w:val="none" w:sz="0" w:space="0" w:color="auto"/>
                    <w:left w:val="none" w:sz="0" w:space="0" w:color="auto"/>
                    <w:bottom w:val="none" w:sz="0" w:space="0" w:color="auto"/>
                    <w:right w:val="none" w:sz="0" w:space="0" w:color="auto"/>
                  </w:divBdr>
                  <w:divsChild>
                    <w:div w:id="8011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9269">
      <w:bodyDiv w:val="1"/>
      <w:marLeft w:val="0"/>
      <w:marRight w:val="0"/>
      <w:marTop w:val="0"/>
      <w:marBottom w:val="0"/>
      <w:divBdr>
        <w:top w:val="none" w:sz="0" w:space="0" w:color="auto"/>
        <w:left w:val="none" w:sz="0" w:space="0" w:color="auto"/>
        <w:bottom w:val="none" w:sz="0" w:space="0" w:color="auto"/>
        <w:right w:val="none" w:sz="0" w:space="0" w:color="auto"/>
      </w:divBdr>
      <w:divsChild>
        <w:div w:id="485559559">
          <w:marLeft w:val="0"/>
          <w:marRight w:val="0"/>
          <w:marTop w:val="0"/>
          <w:marBottom w:val="0"/>
          <w:divBdr>
            <w:top w:val="none" w:sz="0" w:space="0" w:color="auto"/>
            <w:left w:val="none" w:sz="0" w:space="0" w:color="auto"/>
            <w:bottom w:val="none" w:sz="0" w:space="0" w:color="auto"/>
            <w:right w:val="none" w:sz="0" w:space="0" w:color="auto"/>
          </w:divBdr>
        </w:div>
      </w:divsChild>
    </w:div>
    <w:div w:id="1152452708">
      <w:bodyDiv w:val="1"/>
      <w:marLeft w:val="0"/>
      <w:marRight w:val="0"/>
      <w:marTop w:val="0"/>
      <w:marBottom w:val="0"/>
      <w:divBdr>
        <w:top w:val="none" w:sz="0" w:space="0" w:color="auto"/>
        <w:left w:val="none" w:sz="0" w:space="0" w:color="auto"/>
        <w:bottom w:val="none" w:sz="0" w:space="0" w:color="auto"/>
        <w:right w:val="none" w:sz="0" w:space="0" w:color="auto"/>
      </w:divBdr>
      <w:divsChild>
        <w:div w:id="103114223">
          <w:marLeft w:val="0"/>
          <w:marRight w:val="0"/>
          <w:marTop w:val="0"/>
          <w:marBottom w:val="0"/>
          <w:divBdr>
            <w:top w:val="none" w:sz="0" w:space="0" w:color="auto"/>
            <w:left w:val="none" w:sz="0" w:space="0" w:color="auto"/>
            <w:bottom w:val="none" w:sz="0" w:space="0" w:color="auto"/>
            <w:right w:val="none" w:sz="0" w:space="0" w:color="auto"/>
          </w:divBdr>
        </w:div>
        <w:div w:id="401804185">
          <w:marLeft w:val="0"/>
          <w:marRight w:val="0"/>
          <w:marTop w:val="0"/>
          <w:marBottom w:val="0"/>
          <w:divBdr>
            <w:top w:val="none" w:sz="0" w:space="0" w:color="auto"/>
            <w:left w:val="none" w:sz="0" w:space="0" w:color="auto"/>
            <w:bottom w:val="none" w:sz="0" w:space="0" w:color="auto"/>
            <w:right w:val="none" w:sz="0" w:space="0" w:color="auto"/>
          </w:divBdr>
        </w:div>
        <w:div w:id="601768206">
          <w:marLeft w:val="0"/>
          <w:marRight w:val="0"/>
          <w:marTop w:val="0"/>
          <w:marBottom w:val="0"/>
          <w:divBdr>
            <w:top w:val="none" w:sz="0" w:space="0" w:color="auto"/>
            <w:left w:val="none" w:sz="0" w:space="0" w:color="auto"/>
            <w:bottom w:val="none" w:sz="0" w:space="0" w:color="auto"/>
            <w:right w:val="none" w:sz="0" w:space="0" w:color="auto"/>
          </w:divBdr>
        </w:div>
        <w:div w:id="1355303034">
          <w:marLeft w:val="0"/>
          <w:marRight w:val="0"/>
          <w:marTop w:val="0"/>
          <w:marBottom w:val="0"/>
          <w:divBdr>
            <w:top w:val="none" w:sz="0" w:space="0" w:color="auto"/>
            <w:left w:val="none" w:sz="0" w:space="0" w:color="auto"/>
            <w:bottom w:val="none" w:sz="0" w:space="0" w:color="auto"/>
            <w:right w:val="none" w:sz="0" w:space="0" w:color="auto"/>
          </w:divBdr>
        </w:div>
      </w:divsChild>
    </w:div>
    <w:div w:id="1155143287">
      <w:bodyDiv w:val="1"/>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 w:id="1217165425">
          <w:marLeft w:val="0"/>
          <w:marRight w:val="0"/>
          <w:marTop w:val="0"/>
          <w:marBottom w:val="0"/>
          <w:divBdr>
            <w:top w:val="none" w:sz="0" w:space="0" w:color="auto"/>
            <w:left w:val="none" w:sz="0" w:space="0" w:color="auto"/>
            <w:bottom w:val="none" w:sz="0" w:space="0" w:color="auto"/>
            <w:right w:val="none" w:sz="0" w:space="0" w:color="auto"/>
          </w:divBdr>
        </w:div>
      </w:divsChild>
    </w:div>
    <w:div w:id="1267928880">
      <w:bodyDiv w:val="1"/>
      <w:marLeft w:val="0"/>
      <w:marRight w:val="0"/>
      <w:marTop w:val="0"/>
      <w:marBottom w:val="0"/>
      <w:divBdr>
        <w:top w:val="none" w:sz="0" w:space="0" w:color="auto"/>
        <w:left w:val="none" w:sz="0" w:space="0" w:color="auto"/>
        <w:bottom w:val="none" w:sz="0" w:space="0" w:color="auto"/>
        <w:right w:val="none" w:sz="0" w:space="0" w:color="auto"/>
      </w:divBdr>
      <w:divsChild>
        <w:div w:id="364216154">
          <w:marLeft w:val="0"/>
          <w:marRight w:val="0"/>
          <w:marTop w:val="0"/>
          <w:marBottom w:val="0"/>
          <w:divBdr>
            <w:top w:val="none" w:sz="0" w:space="0" w:color="auto"/>
            <w:left w:val="none" w:sz="0" w:space="0" w:color="auto"/>
            <w:bottom w:val="none" w:sz="0" w:space="0" w:color="auto"/>
            <w:right w:val="none" w:sz="0" w:space="0" w:color="auto"/>
          </w:divBdr>
          <w:divsChild>
            <w:div w:id="945892566">
              <w:marLeft w:val="0"/>
              <w:marRight w:val="0"/>
              <w:marTop w:val="0"/>
              <w:marBottom w:val="0"/>
              <w:divBdr>
                <w:top w:val="none" w:sz="0" w:space="0" w:color="auto"/>
                <w:left w:val="none" w:sz="0" w:space="0" w:color="auto"/>
                <w:bottom w:val="none" w:sz="0" w:space="0" w:color="auto"/>
                <w:right w:val="none" w:sz="0" w:space="0" w:color="auto"/>
              </w:divBdr>
            </w:div>
          </w:divsChild>
        </w:div>
        <w:div w:id="480579240">
          <w:marLeft w:val="0"/>
          <w:marRight w:val="0"/>
          <w:marTop w:val="0"/>
          <w:marBottom w:val="0"/>
          <w:divBdr>
            <w:top w:val="none" w:sz="0" w:space="0" w:color="auto"/>
            <w:left w:val="none" w:sz="0" w:space="0" w:color="auto"/>
            <w:bottom w:val="none" w:sz="0" w:space="0" w:color="auto"/>
            <w:right w:val="none" w:sz="0" w:space="0" w:color="auto"/>
          </w:divBdr>
          <w:divsChild>
            <w:div w:id="238177122">
              <w:marLeft w:val="0"/>
              <w:marRight w:val="0"/>
              <w:marTop w:val="0"/>
              <w:marBottom w:val="0"/>
              <w:divBdr>
                <w:top w:val="none" w:sz="0" w:space="0" w:color="auto"/>
                <w:left w:val="none" w:sz="0" w:space="0" w:color="auto"/>
                <w:bottom w:val="none" w:sz="0" w:space="0" w:color="auto"/>
                <w:right w:val="none" w:sz="0" w:space="0" w:color="auto"/>
              </w:divBdr>
            </w:div>
          </w:divsChild>
        </w:div>
        <w:div w:id="565409496">
          <w:marLeft w:val="0"/>
          <w:marRight w:val="0"/>
          <w:marTop w:val="0"/>
          <w:marBottom w:val="0"/>
          <w:divBdr>
            <w:top w:val="none" w:sz="0" w:space="0" w:color="auto"/>
            <w:left w:val="none" w:sz="0" w:space="0" w:color="auto"/>
            <w:bottom w:val="none" w:sz="0" w:space="0" w:color="auto"/>
            <w:right w:val="none" w:sz="0" w:space="0" w:color="auto"/>
          </w:divBdr>
          <w:divsChild>
            <w:div w:id="474377521">
              <w:marLeft w:val="0"/>
              <w:marRight w:val="0"/>
              <w:marTop w:val="0"/>
              <w:marBottom w:val="0"/>
              <w:divBdr>
                <w:top w:val="none" w:sz="0" w:space="0" w:color="auto"/>
                <w:left w:val="none" w:sz="0" w:space="0" w:color="auto"/>
                <w:bottom w:val="none" w:sz="0" w:space="0" w:color="auto"/>
                <w:right w:val="none" w:sz="0" w:space="0" w:color="auto"/>
              </w:divBdr>
            </w:div>
          </w:divsChild>
        </w:div>
        <w:div w:id="1375885627">
          <w:marLeft w:val="0"/>
          <w:marRight w:val="0"/>
          <w:marTop w:val="0"/>
          <w:marBottom w:val="0"/>
          <w:divBdr>
            <w:top w:val="none" w:sz="0" w:space="0" w:color="auto"/>
            <w:left w:val="none" w:sz="0" w:space="0" w:color="auto"/>
            <w:bottom w:val="none" w:sz="0" w:space="0" w:color="auto"/>
            <w:right w:val="none" w:sz="0" w:space="0" w:color="auto"/>
          </w:divBdr>
          <w:divsChild>
            <w:div w:id="1953124343">
              <w:marLeft w:val="0"/>
              <w:marRight w:val="0"/>
              <w:marTop w:val="0"/>
              <w:marBottom w:val="0"/>
              <w:divBdr>
                <w:top w:val="none" w:sz="0" w:space="0" w:color="auto"/>
                <w:left w:val="none" w:sz="0" w:space="0" w:color="auto"/>
                <w:bottom w:val="none" w:sz="0" w:space="0" w:color="auto"/>
                <w:right w:val="none" w:sz="0" w:space="0" w:color="auto"/>
              </w:divBdr>
            </w:div>
          </w:divsChild>
        </w:div>
        <w:div w:id="1686831581">
          <w:marLeft w:val="0"/>
          <w:marRight w:val="0"/>
          <w:marTop w:val="0"/>
          <w:marBottom w:val="0"/>
          <w:divBdr>
            <w:top w:val="none" w:sz="0" w:space="0" w:color="auto"/>
            <w:left w:val="none" w:sz="0" w:space="0" w:color="auto"/>
            <w:bottom w:val="none" w:sz="0" w:space="0" w:color="auto"/>
            <w:right w:val="none" w:sz="0" w:space="0" w:color="auto"/>
          </w:divBdr>
          <w:divsChild>
            <w:div w:id="1341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09993">
      <w:bodyDiv w:val="1"/>
      <w:marLeft w:val="0"/>
      <w:marRight w:val="0"/>
      <w:marTop w:val="0"/>
      <w:marBottom w:val="0"/>
      <w:divBdr>
        <w:top w:val="none" w:sz="0" w:space="0" w:color="auto"/>
        <w:left w:val="none" w:sz="0" w:space="0" w:color="auto"/>
        <w:bottom w:val="none" w:sz="0" w:space="0" w:color="auto"/>
        <w:right w:val="none" w:sz="0" w:space="0" w:color="auto"/>
      </w:divBdr>
      <w:divsChild>
        <w:div w:id="500048712">
          <w:marLeft w:val="0"/>
          <w:marRight w:val="0"/>
          <w:marTop w:val="0"/>
          <w:marBottom w:val="0"/>
          <w:divBdr>
            <w:top w:val="none" w:sz="0" w:space="0" w:color="auto"/>
            <w:left w:val="none" w:sz="0" w:space="0" w:color="auto"/>
            <w:bottom w:val="none" w:sz="0" w:space="0" w:color="auto"/>
            <w:right w:val="none" w:sz="0" w:space="0" w:color="auto"/>
          </w:divBdr>
        </w:div>
        <w:div w:id="643506211">
          <w:marLeft w:val="0"/>
          <w:marRight w:val="0"/>
          <w:marTop w:val="0"/>
          <w:marBottom w:val="0"/>
          <w:divBdr>
            <w:top w:val="none" w:sz="0" w:space="0" w:color="auto"/>
            <w:left w:val="none" w:sz="0" w:space="0" w:color="auto"/>
            <w:bottom w:val="none" w:sz="0" w:space="0" w:color="auto"/>
            <w:right w:val="none" w:sz="0" w:space="0" w:color="auto"/>
          </w:divBdr>
        </w:div>
        <w:div w:id="674383587">
          <w:marLeft w:val="0"/>
          <w:marRight w:val="0"/>
          <w:marTop w:val="0"/>
          <w:marBottom w:val="0"/>
          <w:divBdr>
            <w:top w:val="none" w:sz="0" w:space="0" w:color="auto"/>
            <w:left w:val="none" w:sz="0" w:space="0" w:color="auto"/>
            <w:bottom w:val="none" w:sz="0" w:space="0" w:color="auto"/>
            <w:right w:val="none" w:sz="0" w:space="0" w:color="auto"/>
          </w:divBdr>
        </w:div>
        <w:div w:id="866142078">
          <w:marLeft w:val="0"/>
          <w:marRight w:val="0"/>
          <w:marTop w:val="0"/>
          <w:marBottom w:val="0"/>
          <w:divBdr>
            <w:top w:val="none" w:sz="0" w:space="0" w:color="auto"/>
            <w:left w:val="none" w:sz="0" w:space="0" w:color="auto"/>
            <w:bottom w:val="none" w:sz="0" w:space="0" w:color="auto"/>
            <w:right w:val="none" w:sz="0" w:space="0" w:color="auto"/>
          </w:divBdr>
        </w:div>
        <w:div w:id="901015437">
          <w:marLeft w:val="0"/>
          <w:marRight w:val="0"/>
          <w:marTop w:val="0"/>
          <w:marBottom w:val="0"/>
          <w:divBdr>
            <w:top w:val="none" w:sz="0" w:space="0" w:color="auto"/>
            <w:left w:val="none" w:sz="0" w:space="0" w:color="auto"/>
            <w:bottom w:val="none" w:sz="0" w:space="0" w:color="auto"/>
            <w:right w:val="none" w:sz="0" w:space="0" w:color="auto"/>
          </w:divBdr>
        </w:div>
        <w:div w:id="1115976696">
          <w:marLeft w:val="0"/>
          <w:marRight w:val="0"/>
          <w:marTop w:val="0"/>
          <w:marBottom w:val="0"/>
          <w:divBdr>
            <w:top w:val="none" w:sz="0" w:space="0" w:color="auto"/>
            <w:left w:val="none" w:sz="0" w:space="0" w:color="auto"/>
            <w:bottom w:val="none" w:sz="0" w:space="0" w:color="auto"/>
            <w:right w:val="none" w:sz="0" w:space="0" w:color="auto"/>
          </w:divBdr>
        </w:div>
        <w:div w:id="1434861636">
          <w:marLeft w:val="0"/>
          <w:marRight w:val="0"/>
          <w:marTop w:val="0"/>
          <w:marBottom w:val="0"/>
          <w:divBdr>
            <w:top w:val="none" w:sz="0" w:space="0" w:color="auto"/>
            <w:left w:val="none" w:sz="0" w:space="0" w:color="auto"/>
            <w:bottom w:val="none" w:sz="0" w:space="0" w:color="auto"/>
            <w:right w:val="none" w:sz="0" w:space="0" w:color="auto"/>
          </w:divBdr>
        </w:div>
        <w:div w:id="1729762610">
          <w:marLeft w:val="0"/>
          <w:marRight w:val="0"/>
          <w:marTop w:val="0"/>
          <w:marBottom w:val="0"/>
          <w:divBdr>
            <w:top w:val="none" w:sz="0" w:space="0" w:color="auto"/>
            <w:left w:val="none" w:sz="0" w:space="0" w:color="auto"/>
            <w:bottom w:val="none" w:sz="0" w:space="0" w:color="auto"/>
            <w:right w:val="none" w:sz="0" w:space="0" w:color="auto"/>
          </w:divBdr>
        </w:div>
        <w:div w:id="1816872637">
          <w:marLeft w:val="0"/>
          <w:marRight w:val="0"/>
          <w:marTop w:val="0"/>
          <w:marBottom w:val="0"/>
          <w:divBdr>
            <w:top w:val="none" w:sz="0" w:space="0" w:color="auto"/>
            <w:left w:val="none" w:sz="0" w:space="0" w:color="auto"/>
            <w:bottom w:val="none" w:sz="0" w:space="0" w:color="auto"/>
            <w:right w:val="none" w:sz="0" w:space="0" w:color="auto"/>
          </w:divBdr>
        </w:div>
      </w:divsChild>
    </w:div>
    <w:div w:id="1370641260">
      <w:bodyDiv w:val="1"/>
      <w:marLeft w:val="0"/>
      <w:marRight w:val="0"/>
      <w:marTop w:val="0"/>
      <w:marBottom w:val="0"/>
      <w:divBdr>
        <w:top w:val="none" w:sz="0" w:space="0" w:color="auto"/>
        <w:left w:val="none" w:sz="0" w:space="0" w:color="auto"/>
        <w:bottom w:val="none" w:sz="0" w:space="0" w:color="auto"/>
        <w:right w:val="none" w:sz="0" w:space="0" w:color="auto"/>
      </w:divBdr>
      <w:divsChild>
        <w:div w:id="5136005">
          <w:marLeft w:val="0"/>
          <w:marRight w:val="0"/>
          <w:marTop w:val="0"/>
          <w:marBottom w:val="0"/>
          <w:divBdr>
            <w:top w:val="none" w:sz="0" w:space="0" w:color="auto"/>
            <w:left w:val="none" w:sz="0" w:space="0" w:color="auto"/>
            <w:bottom w:val="none" w:sz="0" w:space="0" w:color="auto"/>
            <w:right w:val="none" w:sz="0" w:space="0" w:color="auto"/>
          </w:divBdr>
          <w:divsChild>
            <w:div w:id="312560792">
              <w:marLeft w:val="0"/>
              <w:marRight w:val="0"/>
              <w:marTop w:val="0"/>
              <w:marBottom w:val="0"/>
              <w:divBdr>
                <w:top w:val="none" w:sz="0" w:space="0" w:color="auto"/>
                <w:left w:val="none" w:sz="0" w:space="0" w:color="auto"/>
                <w:bottom w:val="none" w:sz="0" w:space="0" w:color="auto"/>
                <w:right w:val="none" w:sz="0" w:space="0" w:color="auto"/>
              </w:divBdr>
            </w:div>
          </w:divsChild>
        </w:div>
        <w:div w:id="52167749">
          <w:marLeft w:val="0"/>
          <w:marRight w:val="0"/>
          <w:marTop w:val="0"/>
          <w:marBottom w:val="0"/>
          <w:divBdr>
            <w:top w:val="none" w:sz="0" w:space="0" w:color="auto"/>
            <w:left w:val="none" w:sz="0" w:space="0" w:color="auto"/>
            <w:bottom w:val="none" w:sz="0" w:space="0" w:color="auto"/>
            <w:right w:val="none" w:sz="0" w:space="0" w:color="auto"/>
          </w:divBdr>
          <w:divsChild>
            <w:div w:id="1958363788">
              <w:marLeft w:val="0"/>
              <w:marRight w:val="0"/>
              <w:marTop w:val="0"/>
              <w:marBottom w:val="0"/>
              <w:divBdr>
                <w:top w:val="none" w:sz="0" w:space="0" w:color="auto"/>
                <w:left w:val="none" w:sz="0" w:space="0" w:color="auto"/>
                <w:bottom w:val="none" w:sz="0" w:space="0" w:color="auto"/>
                <w:right w:val="none" w:sz="0" w:space="0" w:color="auto"/>
              </w:divBdr>
            </w:div>
          </w:divsChild>
        </w:div>
        <w:div w:id="84036039">
          <w:marLeft w:val="0"/>
          <w:marRight w:val="0"/>
          <w:marTop w:val="0"/>
          <w:marBottom w:val="0"/>
          <w:divBdr>
            <w:top w:val="none" w:sz="0" w:space="0" w:color="auto"/>
            <w:left w:val="none" w:sz="0" w:space="0" w:color="auto"/>
            <w:bottom w:val="none" w:sz="0" w:space="0" w:color="auto"/>
            <w:right w:val="none" w:sz="0" w:space="0" w:color="auto"/>
          </w:divBdr>
          <w:divsChild>
            <w:div w:id="1932812708">
              <w:marLeft w:val="0"/>
              <w:marRight w:val="0"/>
              <w:marTop w:val="0"/>
              <w:marBottom w:val="0"/>
              <w:divBdr>
                <w:top w:val="none" w:sz="0" w:space="0" w:color="auto"/>
                <w:left w:val="none" w:sz="0" w:space="0" w:color="auto"/>
                <w:bottom w:val="none" w:sz="0" w:space="0" w:color="auto"/>
                <w:right w:val="none" w:sz="0" w:space="0" w:color="auto"/>
              </w:divBdr>
            </w:div>
          </w:divsChild>
        </w:div>
        <w:div w:id="100492592">
          <w:marLeft w:val="0"/>
          <w:marRight w:val="0"/>
          <w:marTop w:val="0"/>
          <w:marBottom w:val="0"/>
          <w:divBdr>
            <w:top w:val="none" w:sz="0" w:space="0" w:color="auto"/>
            <w:left w:val="none" w:sz="0" w:space="0" w:color="auto"/>
            <w:bottom w:val="none" w:sz="0" w:space="0" w:color="auto"/>
            <w:right w:val="none" w:sz="0" w:space="0" w:color="auto"/>
          </w:divBdr>
          <w:divsChild>
            <w:div w:id="582254237">
              <w:marLeft w:val="0"/>
              <w:marRight w:val="0"/>
              <w:marTop w:val="0"/>
              <w:marBottom w:val="0"/>
              <w:divBdr>
                <w:top w:val="none" w:sz="0" w:space="0" w:color="auto"/>
                <w:left w:val="none" w:sz="0" w:space="0" w:color="auto"/>
                <w:bottom w:val="none" w:sz="0" w:space="0" w:color="auto"/>
                <w:right w:val="none" w:sz="0" w:space="0" w:color="auto"/>
              </w:divBdr>
            </w:div>
          </w:divsChild>
        </w:div>
        <w:div w:id="148904949">
          <w:marLeft w:val="0"/>
          <w:marRight w:val="0"/>
          <w:marTop w:val="0"/>
          <w:marBottom w:val="0"/>
          <w:divBdr>
            <w:top w:val="none" w:sz="0" w:space="0" w:color="auto"/>
            <w:left w:val="none" w:sz="0" w:space="0" w:color="auto"/>
            <w:bottom w:val="none" w:sz="0" w:space="0" w:color="auto"/>
            <w:right w:val="none" w:sz="0" w:space="0" w:color="auto"/>
          </w:divBdr>
          <w:divsChild>
            <w:div w:id="1013873032">
              <w:marLeft w:val="0"/>
              <w:marRight w:val="0"/>
              <w:marTop w:val="0"/>
              <w:marBottom w:val="0"/>
              <w:divBdr>
                <w:top w:val="none" w:sz="0" w:space="0" w:color="auto"/>
                <w:left w:val="none" w:sz="0" w:space="0" w:color="auto"/>
                <w:bottom w:val="none" w:sz="0" w:space="0" w:color="auto"/>
                <w:right w:val="none" w:sz="0" w:space="0" w:color="auto"/>
              </w:divBdr>
            </w:div>
          </w:divsChild>
        </w:div>
        <w:div w:id="154494382">
          <w:marLeft w:val="0"/>
          <w:marRight w:val="0"/>
          <w:marTop w:val="0"/>
          <w:marBottom w:val="0"/>
          <w:divBdr>
            <w:top w:val="none" w:sz="0" w:space="0" w:color="auto"/>
            <w:left w:val="none" w:sz="0" w:space="0" w:color="auto"/>
            <w:bottom w:val="none" w:sz="0" w:space="0" w:color="auto"/>
            <w:right w:val="none" w:sz="0" w:space="0" w:color="auto"/>
          </w:divBdr>
          <w:divsChild>
            <w:div w:id="1846480924">
              <w:marLeft w:val="0"/>
              <w:marRight w:val="0"/>
              <w:marTop w:val="0"/>
              <w:marBottom w:val="0"/>
              <w:divBdr>
                <w:top w:val="none" w:sz="0" w:space="0" w:color="auto"/>
                <w:left w:val="none" w:sz="0" w:space="0" w:color="auto"/>
                <w:bottom w:val="none" w:sz="0" w:space="0" w:color="auto"/>
                <w:right w:val="none" w:sz="0" w:space="0" w:color="auto"/>
              </w:divBdr>
            </w:div>
          </w:divsChild>
        </w:div>
        <w:div w:id="213859819">
          <w:marLeft w:val="0"/>
          <w:marRight w:val="0"/>
          <w:marTop w:val="0"/>
          <w:marBottom w:val="0"/>
          <w:divBdr>
            <w:top w:val="none" w:sz="0" w:space="0" w:color="auto"/>
            <w:left w:val="none" w:sz="0" w:space="0" w:color="auto"/>
            <w:bottom w:val="none" w:sz="0" w:space="0" w:color="auto"/>
            <w:right w:val="none" w:sz="0" w:space="0" w:color="auto"/>
          </w:divBdr>
          <w:divsChild>
            <w:div w:id="1716739519">
              <w:marLeft w:val="0"/>
              <w:marRight w:val="0"/>
              <w:marTop w:val="0"/>
              <w:marBottom w:val="0"/>
              <w:divBdr>
                <w:top w:val="none" w:sz="0" w:space="0" w:color="auto"/>
                <w:left w:val="none" w:sz="0" w:space="0" w:color="auto"/>
                <w:bottom w:val="none" w:sz="0" w:space="0" w:color="auto"/>
                <w:right w:val="none" w:sz="0" w:space="0" w:color="auto"/>
              </w:divBdr>
            </w:div>
          </w:divsChild>
        </w:div>
        <w:div w:id="233706936">
          <w:marLeft w:val="0"/>
          <w:marRight w:val="0"/>
          <w:marTop w:val="0"/>
          <w:marBottom w:val="0"/>
          <w:divBdr>
            <w:top w:val="none" w:sz="0" w:space="0" w:color="auto"/>
            <w:left w:val="none" w:sz="0" w:space="0" w:color="auto"/>
            <w:bottom w:val="none" w:sz="0" w:space="0" w:color="auto"/>
            <w:right w:val="none" w:sz="0" w:space="0" w:color="auto"/>
          </w:divBdr>
          <w:divsChild>
            <w:div w:id="898637880">
              <w:marLeft w:val="0"/>
              <w:marRight w:val="0"/>
              <w:marTop w:val="0"/>
              <w:marBottom w:val="0"/>
              <w:divBdr>
                <w:top w:val="none" w:sz="0" w:space="0" w:color="auto"/>
                <w:left w:val="none" w:sz="0" w:space="0" w:color="auto"/>
                <w:bottom w:val="none" w:sz="0" w:space="0" w:color="auto"/>
                <w:right w:val="none" w:sz="0" w:space="0" w:color="auto"/>
              </w:divBdr>
            </w:div>
          </w:divsChild>
        </w:div>
        <w:div w:id="364326708">
          <w:marLeft w:val="0"/>
          <w:marRight w:val="0"/>
          <w:marTop w:val="0"/>
          <w:marBottom w:val="0"/>
          <w:divBdr>
            <w:top w:val="none" w:sz="0" w:space="0" w:color="auto"/>
            <w:left w:val="none" w:sz="0" w:space="0" w:color="auto"/>
            <w:bottom w:val="none" w:sz="0" w:space="0" w:color="auto"/>
            <w:right w:val="none" w:sz="0" w:space="0" w:color="auto"/>
          </w:divBdr>
          <w:divsChild>
            <w:div w:id="1557276972">
              <w:marLeft w:val="0"/>
              <w:marRight w:val="0"/>
              <w:marTop w:val="0"/>
              <w:marBottom w:val="0"/>
              <w:divBdr>
                <w:top w:val="none" w:sz="0" w:space="0" w:color="auto"/>
                <w:left w:val="none" w:sz="0" w:space="0" w:color="auto"/>
                <w:bottom w:val="none" w:sz="0" w:space="0" w:color="auto"/>
                <w:right w:val="none" w:sz="0" w:space="0" w:color="auto"/>
              </w:divBdr>
            </w:div>
          </w:divsChild>
        </w:div>
        <w:div w:id="407578375">
          <w:marLeft w:val="0"/>
          <w:marRight w:val="0"/>
          <w:marTop w:val="0"/>
          <w:marBottom w:val="0"/>
          <w:divBdr>
            <w:top w:val="none" w:sz="0" w:space="0" w:color="auto"/>
            <w:left w:val="none" w:sz="0" w:space="0" w:color="auto"/>
            <w:bottom w:val="none" w:sz="0" w:space="0" w:color="auto"/>
            <w:right w:val="none" w:sz="0" w:space="0" w:color="auto"/>
          </w:divBdr>
          <w:divsChild>
            <w:div w:id="416947092">
              <w:marLeft w:val="0"/>
              <w:marRight w:val="0"/>
              <w:marTop w:val="0"/>
              <w:marBottom w:val="0"/>
              <w:divBdr>
                <w:top w:val="none" w:sz="0" w:space="0" w:color="auto"/>
                <w:left w:val="none" w:sz="0" w:space="0" w:color="auto"/>
                <w:bottom w:val="none" w:sz="0" w:space="0" w:color="auto"/>
                <w:right w:val="none" w:sz="0" w:space="0" w:color="auto"/>
              </w:divBdr>
            </w:div>
          </w:divsChild>
        </w:div>
        <w:div w:id="427123345">
          <w:marLeft w:val="0"/>
          <w:marRight w:val="0"/>
          <w:marTop w:val="0"/>
          <w:marBottom w:val="0"/>
          <w:divBdr>
            <w:top w:val="none" w:sz="0" w:space="0" w:color="auto"/>
            <w:left w:val="none" w:sz="0" w:space="0" w:color="auto"/>
            <w:bottom w:val="none" w:sz="0" w:space="0" w:color="auto"/>
            <w:right w:val="none" w:sz="0" w:space="0" w:color="auto"/>
          </w:divBdr>
          <w:divsChild>
            <w:div w:id="639267859">
              <w:marLeft w:val="0"/>
              <w:marRight w:val="0"/>
              <w:marTop w:val="0"/>
              <w:marBottom w:val="0"/>
              <w:divBdr>
                <w:top w:val="none" w:sz="0" w:space="0" w:color="auto"/>
                <w:left w:val="none" w:sz="0" w:space="0" w:color="auto"/>
                <w:bottom w:val="none" w:sz="0" w:space="0" w:color="auto"/>
                <w:right w:val="none" w:sz="0" w:space="0" w:color="auto"/>
              </w:divBdr>
            </w:div>
          </w:divsChild>
        </w:div>
        <w:div w:id="485315904">
          <w:marLeft w:val="0"/>
          <w:marRight w:val="0"/>
          <w:marTop w:val="0"/>
          <w:marBottom w:val="0"/>
          <w:divBdr>
            <w:top w:val="none" w:sz="0" w:space="0" w:color="auto"/>
            <w:left w:val="none" w:sz="0" w:space="0" w:color="auto"/>
            <w:bottom w:val="none" w:sz="0" w:space="0" w:color="auto"/>
            <w:right w:val="none" w:sz="0" w:space="0" w:color="auto"/>
          </w:divBdr>
          <w:divsChild>
            <w:div w:id="863522789">
              <w:marLeft w:val="0"/>
              <w:marRight w:val="0"/>
              <w:marTop w:val="0"/>
              <w:marBottom w:val="0"/>
              <w:divBdr>
                <w:top w:val="none" w:sz="0" w:space="0" w:color="auto"/>
                <w:left w:val="none" w:sz="0" w:space="0" w:color="auto"/>
                <w:bottom w:val="none" w:sz="0" w:space="0" w:color="auto"/>
                <w:right w:val="none" w:sz="0" w:space="0" w:color="auto"/>
              </w:divBdr>
            </w:div>
          </w:divsChild>
        </w:div>
        <w:div w:id="565071123">
          <w:marLeft w:val="0"/>
          <w:marRight w:val="0"/>
          <w:marTop w:val="0"/>
          <w:marBottom w:val="0"/>
          <w:divBdr>
            <w:top w:val="none" w:sz="0" w:space="0" w:color="auto"/>
            <w:left w:val="none" w:sz="0" w:space="0" w:color="auto"/>
            <w:bottom w:val="none" w:sz="0" w:space="0" w:color="auto"/>
            <w:right w:val="none" w:sz="0" w:space="0" w:color="auto"/>
          </w:divBdr>
          <w:divsChild>
            <w:div w:id="1091046305">
              <w:marLeft w:val="0"/>
              <w:marRight w:val="0"/>
              <w:marTop w:val="0"/>
              <w:marBottom w:val="0"/>
              <w:divBdr>
                <w:top w:val="none" w:sz="0" w:space="0" w:color="auto"/>
                <w:left w:val="none" w:sz="0" w:space="0" w:color="auto"/>
                <w:bottom w:val="none" w:sz="0" w:space="0" w:color="auto"/>
                <w:right w:val="none" w:sz="0" w:space="0" w:color="auto"/>
              </w:divBdr>
            </w:div>
          </w:divsChild>
        </w:div>
        <w:div w:id="597297001">
          <w:marLeft w:val="0"/>
          <w:marRight w:val="0"/>
          <w:marTop w:val="0"/>
          <w:marBottom w:val="0"/>
          <w:divBdr>
            <w:top w:val="none" w:sz="0" w:space="0" w:color="auto"/>
            <w:left w:val="none" w:sz="0" w:space="0" w:color="auto"/>
            <w:bottom w:val="none" w:sz="0" w:space="0" w:color="auto"/>
            <w:right w:val="none" w:sz="0" w:space="0" w:color="auto"/>
          </w:divBdr>
          <w:divsChild>
            <w:div w:id="955988650">
              <w:marLeft w:val="0"/>
              <w:marRight w:val="0"/>
              <w:marTop w:val="0"/>
              <w:marBottom w:val="0"/>
              <w:divBdr>
                <w:top w:val="none" w:sz="0" w:space="0" w:color="auto"/>
                <w:left w:val="none" w:sz="0" w:space="0" w:color="auto"/>
                <w:bottom w:val="none" w:sz="0" w:space="0" w:color="auto"/>
                <w:right w:val="none" w:sz="0" w:space="0" w:color="auto"/>
              </w:divBdr>
            </w:div>
          </w:divsChild>
        </w:div>
        <w:div w:id="626669412">
          <w:marLeft w:val="0"/>
          <w:marRight w:val="0"/>
          <w:marTop w:val="0"/>
          <w:marBottom w:val="0"/>
          <w:divBdr>
            <w:top w:val="none" w:sz="0" w:space="0" w:color="auto"/>
            <w:left w:val="none" w:sz="0" w:space="0" w:color="auto"/>
            <w:bottom w:val="none" w:sz="0" w:space="0" w:color="auto"/>
            <w:right w:val="none" w:sz="0" w:space="0" w:color="auto"/>
          </w:divBdr>
          <w:divsChild>
            <w:div w:id="496532493">
              <w:marLeft w:val="0"/>
              <w:marRight w:val="0"/>
              <w:marTop w:val="0"/>
              <w:marBottom w:val="0"/>
              <w:divBdr>
                <w:top w:val="none" w:sz="0" w:space="0" w:color="auto"/>
                <w:left w:val="none" w:sz="0" w:space="0" w:color="auto"/>
                <w:bottom w:val="none" w:sz="0" w:space="0" w:color="auto"/>
                <w:right w:val="none" w:sz="0" w:space="0" w:color="auto"/>
              </w:divBdr>
            </w:div>
          </w:divsChild>
        </w:div>
        <w:div w:id="679163287">
          <w:marLeft w:val="0"/>
          <w:marRight w:val="0"/>
          <w:marTop w:val="0"/>
          <w:marBottom w:val="0"/>
          <w:divBdr>
            <w:top w:val="none" w:sz="0" w:space="0" w:color="auto"/>
            <w:left w:val="none" w:sz="0" w:space="0" w:color="auto"/>
            <w:bottom w:val="none" w:sz="0" w:space="0" w:color="auto"/>
            <w:right w:val="none" w:sz="0" w:space="0" w:color="auto"/>
          </w:divBdr>
          <w:divsChild>
            <w:div w:id="31081591">
              <w:marLeft w:val="0"/>
              <w:marRight w:val="0"/>
              <w:marTop w:val="0"/>
              <w:marBottom w:val="0"/>
              <w:divBdr>
                <w:top w:val="none" w:sz="0" w:space="0" w:color="auto"/>
                <w:left w:val="none" w:sz="0" w:space="0" w:color="auto"/>
                <w:bottom w:val="none" w:sz="0" w:space="0" w:color="auto"/>
                <w:right w:val="none" w:sz="0" w:space="0" w:color="auto"/>
              </w:divBdr>
            </w:div>
          </w:divsChild>
        </w:div>
        <w:div w:id="682441302">
          <w:marLeft w:val="0"/>
          <w:marRight w:val="0"/>
          <w:marTop w:val="0"/>
          <w:marBottom w:val="0"/>
          <w:divBdr>
            <w:top w:val="none" w:sz="0" w:space="0" w:color="auto"/>
            <w:left w:val="none" w:sz="0" w:space="0" w:color="auto"/>
            <w:bottom w:val="none" w:sz="0" w:space="0" w:color="auto"/>
            <w:right w:val="none" w:sz="0" w:space="0" w:color="auto"/>
          </w:divBdr>
          <w:divsChild>
            <w:div w:id="1019046203">
              <w:marLeft w:val="0"/>
              <w:marRight w:val="0"/>
              <w:marTop w:val="0"/>
              <w:marBottom w:val="0"/>
              <w:divBdr>
                <w:top w:val="none" w:sz="0" w:space="0" w:color="auto"/>
                <w:left w:val="none" w:sz="0" w:space="0" w:color="auto"/>
                <w:bottom w:val="none" w:sz="0" w:space="0" w:color="auto"/>
                <w:right w:val="none" w:sz="0" w:space="0" w:color="auto"/>
              </w:divBdr>
            </w:div>
          </w:divsChild>
        </w:div>
        <w:div w:id="732774493">
          <w:marLeft w:val="0"/>
          <w:marRight w:val="0"/>
          <w:marTop w:val="0"/>
          <w:marBottom w:val="0"/>
          <w:divBdr>
            <w:top w:val="none" w:sz="0" w:space="0" w:color="auto"/>
            <w:left w:val="none" w:sz="0" w:space="0" w:color="auto"/>
            <w:bottom w:val="none" w:sz="0" w:space="0" w:color="auto"/>
            <w:right w:val="none" w:sz="0" w:space="0" w:color="auto"/>
          </w:divBdr>
          <w:divsChild>
            <w:div w:id="1985960727">
              <w:marLeft w:val="0"/>
              <w:marRight w:val="0"/>
              <w:marTop w:val="0"/>
              <w:marBottom w:val="0"/>
              <w:divBdr>
                <w:top w:val="none" w:sz="0" w:space="0" w:color="auto"/>
                <w:left w:val="none" w:sz="0" w:space="0" w:color="auto"/>
                <w:bottom w:val="none" w:sz="0" w:space="0" w:color="auto"/>
                <w:right w:val="none" w:sz="0" w:space="0" w:color="auto"/>
              </w:divBdr>
            </w:div>
          </w:divsChild>
        </w:div>
        <w:div w:id="737745685">
          <w:marLeft w:val="0"/>
          <w:marRight w:val="0"/>
          <w:marTop w:val="0"/>
          <w:marBottom w:val="0"/>
          <w:divBdr>
            <w:top w:val="none" w:sz="0" w:space="0" w:color="auto"/>
            <w:left w:val="none" w:sz="0" w:space="0" w:color="auto"/>
            <w:bottom w:val="none" w:sz="0" w:space="0" w:color="auto"/>
            <w:right w:val="none" w:sz="0" w:space="0" w:color="auto"/>
          </w:divBdr>
          <w:divsChild>
            <w:div w:id="751046034">
              <w:marLeft w:val="0"/>
              <w:marRight w:val="0"/>
              <w:marTop w:val="0"/>
              <w:marBottom w:val="0"/>
              <w:divBdr>
                <w:top w:val="none" w:sz="0" w:space="0" w:color="auto"/>
                <w:left w:val="none" w:sz="0" w:space="0" w:color="auto"/>
                <w:bottom w:val="none" w:sz="0" w:space="0" w:color="auto"/>
                <w:right w:val="none" w:sz="0" w:space="0" w:color="auto"/>
              </w:divBdr>
            </w:div>
          </w:divsChild>
        </w:div>
        <w:div w:id="763768301">
          <w:marLeft w:val="0"/>
          <w:marRight w:val="0"/>
          <w:marTop w:val="0"/>
          <w:marBottom w:val="0"/>
          <w:divBdr>
            <w:top w:val="none" w:sz="0" w:space="0" w:color="auto"/>
            <w:left w:val="none" w:sz="0" w:space="0" w:color="auto"/>
            <w:bottom w:val="none" w:sz="0" w:space="0" w:color="auto"/>
            <w:right w:val="none" w:sz="0" w:space="0" w:color="auto"/>
          </w:divBdr>
          <w:divsChild>
            <w:div w:id="1250965909">
              <w:marLeft w:val="0"/>
              <w:marRight w:val="0"/>
              <w:marTop w:val="0"/>
              <w:marBottom w:val="0"/>
              <w:divBdr>
                <w:top w:val="none" w:sz="0" w:space="0" w:color="auto"/>
                <w:left w:val="none" w:sz="0" w:space="0" w:color="auto"/>
                <w:bottom w:val="none" w:sz="0" w:space="0" w:color="auto"/>
                <w:right w:val="none" w:sz="0" w:space="0" w:color="auto"/>
              </w:divBdr>
            </w:div>
          </w:divsChild>
        </w:div>
        <w:div w:id="767238260">
          <w:marLeft w:val="0"/>
          <w:marRight w:val="0"/>
          <w:marTop w:val="0"/>
          <w:marBottom w:val="0"/>
          <w:divBdr>
            <w:top w:val="none" w:sz="0" w:space="0" w:color="auto"/>
            <w:left w:val="none" w:sz="0" w:space="0" w:color="auto"/>
            <w:bottom w:val="none" w:sz="0" w:space="0" w:color="auto"/>
            <w:right w:val="none" w:sz="0" w:space="0" w:color="auto"/>
          </w:divBdr>
          <w:divsChild>
            <w:div w:id="1016924752">
              <w:marLeft w:val="0"/>
              <w:marRight w:val="0"/>
              <w:marTop w:val="0"/>
              <w:marBottom w:val="0"/>
              <w:divBdr>
                <w:top w:val="none" w:sz="0" w:space="0" w:color="auto"/>
                <w:left w:val="none" w:sz="0" w:space="0" w:color="auto"/>
                <w:bottom w:val="none" w:sz="0" w:space="0" w:color="auto"/>
                <w:right w:val="none" w:sz="0" w:space="0" w:color="auto"/>
              </w:divBdr>
            </w:div>
          </w:divsChild>
        </w:div>
        <w:div w:id="986014012">
          <w:marLeft w:val="0"/>
          <w:marRight w:val="0"/>
          <w:marTop w:val="0"/>
          <w:marBottom w:val="0"/>
          <w:divBdr>
            <w:top w:val="none" w:sz="0" w:space="0" w:color="auto"/>
            <w:left w:val="none" w:sz="0" w:space="0" w:color="auto"/>
            <w:bottom w:val="none" w:sz="0" w:space="0" w:color="auto"/>
            <w:right w:val="none" w:sz="0" w:space="0" w:color="auto"/>
          </w:divBdr>
          <w:divsChild>
            <w:div w:id="1867017432">
              <w:marLeft w:val="0"/>
              <w:marRight w:val="0"/>
              <w:marTop w:val="0"/>
              <w:marBottom w:val="0"/>
              <w:divBdr>
                <w:top w:val="none" w:sz="0" w:space="0" w:color="auto"/>
                <w:left w:val="none" w:sz="0" w:space="0" w:color="auto"/>
                <w:bottom w:val="none" w:sz="0" w:space="0" w:color="auto"/>
                <w:right w:val="none" w:sz="0" w:space="0" w:color="auto"/>
              </w:divBdr>
            </w:div>
          </w:divsChild>
        </w:div>
        <w:div w:id="996491312">
          <w:marLeft w:val="0"/>
          <w:marRight w:val="0"/>
          <w:marTop w:val="0"/>
          <w:marBottom w:val="0"/>
          <w:divBdr>
            <w:top w:val="none" w:sz="0" w:space="0" w:color="auto"/>
            <w:left w:val="none" w:sz="0" w:space="0" w:color="auto"/>
            <w:bottom w:val="none" w:sz="0" w:space="0" w:color="auto"/>
            <w:right w:val="none" w:sz="0" w:space="0" w:color="auto"/>
          </w:divBdr>
          <w:divsChild>
            <w:div w:id="1164005193">
              <w:marLeft w:val="0"/>
              <w:marRight w:val="0"/>
              <w:marTop w:val="0"/>
              <w:marBottom w:val="0"/>
              <w:divBdr>
                <w:top w:val="none" w:sz="0" w:space="0" w:color="auto"/>
                <w:left w:val="none" w:sz="0" w:space="0" w:color="auto"/>
                <w:bottom w:val="none" w:sz="0" w:space="0" w:color="auto"/>
                <w:right w:val="none" w:sz="0" w:space="0" w:color="auto"/>
              </w:divBdr>
            </w:div>
          </w:divsChild>
        </w:div>
        <w:div w:id="1037701110">
          <w:marLeft w:val="0"/>
          <w:marRight w:val="0"/>
          <w:marTop w:val="0"/>
          <w:marBottom w:val="0"/>
          <w:divBdr>
            <w:top w:val="none" w:sz="0" w:space="0" w:color="auto"/>
            <w:left w:val="none" w:sz="0" w:space="0" w:color="auto"/>
            <w:bottom w:val="none" w:sz="0" w:space="0" w:color="auto"/>
            <w:right w:val="none" w:sz="0" w:space="0" w:color="auto"/>
          </w:divBdr>
          <w:divsChild>
            <w:div w:id="1367561710">
              <w:marLeft w:val="0"/>
              <w:marRight w:val="0"/>
              <w:marTop w:val="0"/>
              <w:marBottom w:val="0"/>
              <w:divBdr>
                <w:top w:val="none" w:sz="0" w:space="0" w:color="auto"/>
                <w:left w:val="none" w:sz="0" w:space="0" w:color="auto"/>
                <w:bottom w:val="none" w:sz="0" w:space="0" w:color="auto"/>
                <w:right w:val="none" w:sz="0" w:space="0" w:color="auto"/>
              </w:divBdr>
            </w:div>
          </w:divsChild>
        </w:div>
        <w:div w:id="1049109214">
          <w:marLeft w:val="0"/>
          <w:marRight w:val="0"/>
          <w:marTop w:val="0"/>
          <w:marBottom w:val="0"/>
          <w:divBdr>
            <w:top w:val="none" w:sz="0" w:space="0" w:color="auto"/>
            <w:left w:val="none" w:sz="0" w:space="0" w:color="auto"/>
            <w:bottom w:val="none" w:sz="0" w:space="0" w:color="auto"/>
            <w:right w:val="none" w:sz="0" w:space="0" w:color="auto"/>
          </w:divBdr>
          <w:divsChild>
            <w:div w:id="1575583521">
              <w:marLeft w:val="0"/>
              <w:marRight w:val="0"/>
              <w:marTop w:val="0"/>
              <w:marBottom w:val="0"/>
              <w:divBdr>
                <w:top w:val="none" w:sz="0" w:space="0" w:color="auto"/>
                <w:left w:val="none" w:sz="0" w:space="0" w:color="auto"/>
                <w:bottom w:val="none" w:sz="0" w:space="0" w:color="auto"/>
                <w:right w:val="none" w:sz="0" w:space="0" w:color="auto"/>
              </w:divBdr>
            </w:div>
          </w:divsChild>
        </w:div>
        <w:div w:id="1082293535">
          <w:marLeft w:val="0"/>
          <w:marRight w:val="0"/>
          <w:marTop w:val="0"/>
          <w:marBottom w:val="0"/>
          <w:divBdr>
            <w:top w:val="none" w:sz="0" w:space="0" w:color="auto"/>
            <w:left w:val="none" w:sz="0" w:space="0" w:color="auto"/>
            <w:bottom w:val="none" w:sz="0" w:space="0" w:color="auto"/>
            <w:right w:val="none" w:sz="0" w:space="0" w:color="auto"/>
          </w:divBdr>
          <w:divsChild>
            <w:div w:id="1288658488">
              <w:marLeft w:val="0"/>
              <w:marRight w:val="0"/>
              <w:marTop w:val="0"/>
              <w:marBottom w:val="0"/>
              <w:divBdr>
                <w:top w:val="none" w:sz="0" w:space="0" w:color="auto"/>
                <w:left w:val="none" w:sz="0" w:space="0" w:color="auto"/>
                <w:bottom w:val="none" w:sz="0" w:space="0" w:color="auto"/>
                <w:right w:val="none" w:sz="0" w:space="0" w:color="auto"/>
              </w:divBdr>
            </w:div>
          </w:divsChild>
        </w:div>
        <w:div w:id="1162968631">
          <w:marLeft w:val="0"/>
          <w:marRight w:val="0"/>
          <w:marTop w:val="0"/>
          <w:marBottom w:val="0"/>
          <w:divBdr>
            <w:top w:val="none" w:sz="0" w:space="0" w:color="auto"/>
            <w:left w:val="none" w:sz="0" w:space="0" w:color="auto"/>
            <w:bottom w:val="none" w:sz="0" w:space="0" w:color="auto"/>
            <w:right w:val="none" w:sz="0" w:space="0" w:color="auto"/>
          </w:divBdr>
          <w:divsChild>
            <w:div w:id="1070805601">
              <w:marLeft w:val="0"/>
              <w:marRight w:val="0"/>
              <w:marTop w:val="0"/>
              <w:marBottom w:val="0"/>
              <w:divBdr>
                <w:top w:val="none" w:sz="0" w:space="0" w:color="auto"/>
                <w:left w:val="none" w:sz="0" w:space="0" w:color="auto"/>
                <w:bottom w:val="none" w:sz="0" w:space="0" w:color="auto"/>
                <w:right w:val="none" w:sz="0" w:space="0" w:color="auto"/>
              </w:divBdr>
            </w:div>
          </w:divsChild>
        </w:div>
        <w:div w:id="1177498819">
          <w:marLeft w:val="0"/>
          <w:marRight w:val="0"/>
          <w:marTop w:val="0"/>
          <w:marBottom w:val="0"/>
          <w:divBdr>
            <w:top w:val="none" w:sz="0" w:space="0" w:color="auto"/>
            <w:left w:val="none" w:sz="0" w:space="0" w:color="auto"/>
            <w:bottom w:val="none" w:sz="0" w:space="0" w:color="auto"/>
            <w:right w:val="none" w:sz="0" w:space="0" w:color="auto"/>
          </w:divBdr>
          <w:divsChild>
            <w:div w:id="269968239">
              <w:marLeft w:val="0"/>
              <w:marRight w:val="0"/>
              <w:marTop w:val="0"/>
              <w:marBottom w:val="0"/>
              <w:divBdr>
                <w:top w:val="none" w:sz="0" w:space="0" w:color="auto"/>
                <w:left w:val="none" w:sz="0" w:space="0" w:color="auto"/>
                <w:bottom w:val="none" w:sz="0" w:space="0" w:color="auto"/>
                <w:right w:val="none" w:sz="0" w:space="0" w:color="auto"/>
              </w:divBdr>
            </w:div>
          </w:divsChild>
        </w:div>
        <w:div w:id="1214733296">
          <w:marLeft w:val="0"/>
          <w:marRight w:val="0"/>
          <w:marTop w:val="0"/>
          <w:marBottom w:val="0"/>
          <w:divBdr>
            <w:top w:val="none" w:sz="0" w:space="0" w:color="auto"/>
            <w:left w:val="none" w:sz="0" w:space="0" w:color="auto"/>
            <w:bottom w:val="none" w:sz="0" w:space="0" w:color="auto"/>
            <w:right w:val="none" w:sz="0" w:space="0" w:color="auto"/>
          </w:divBdr>
          <w:divsChild>
            <w:div w:id="137497706">
              <w:marLeft w:val="0"/>
              <w:marRight w:val="0"/>
              <w:marTop w:val="0"/>
              <w:marBottom w:val="0"/>
              <w:divBdr>
                <w:top w:val="none" w:sz="0" w:space="0" w:color="auto"/>
                <w:left w:val="none" w:sz="0" w:space="0" w:color="auto"/>
                <w:bottom w:val="none" w:sz="0" w:space="0" w:color="auto"/>
                <w:right w:val="none" w:sz="0" w:space="0" w:color="auto"/>
              </w:divBdr>
            </w:div>
          </w:divsChild>
        </w:div>
        <w:div w:id="1240016116">
          <w:marLeft w:val="0"/>
          <w:marRight w:val="0"/>
          <w:marTop w:val="0"/>
          <w:marBottom w:val="0"/>
          <w:divBdr>
            <w:top w:val="none" w:sz="0" w:space="0" w:color="auto"/>
            <w:left w:val="none" w:sz="0" w:space="0" w:color="auto"/>
            <w:bottom w:val="none" w:sz="0" w:space="0" w:color="auto"/>
            <w:right w:val="none" w:sz="0" w:space="0" w:color="auto"/>
          </w:divBdr>
          <w:divsChild>
            <w:div w:id="1935354411">
              <w:marLeft w:val="0"/>
              <w:marRight w:val="0"/>
              <w:marTop w:val="0"/>
              <w:marBottom w:val="0"/>
              <w:divBdr>
                <w:top w:val="none" w:sz="0" w:space="0" w:color="auto"/>
                <w:left w:val="none" w:sz="0" w:space="0" w:color="auto"/>
                <w:bottom w:val="none" w:sz="0" w:space="0" w:color="auto"/>
                <w:right w:val="none" w:sz="0" w:space="0" w:color="auto"/>
              </w:divBdr>
            </w:div>
          </w:divsChild>
        </w:div>
        <w:div w:id="1303845541">
          <w:marLeft w:val="0"/>
          <w:marRight w:val="0"/>
          <w:marTop w:val="0"/>
          <w:marBottom w:val="0"/>
          <w:divBdr>
            <w:top w:val="none" w:sz="0" w:space="0" w:color="auto"/>
            <w:left w:val="none" w:sz="0" w:space="0" w:color="auto"/>
            <w:bottom w:val="none" w:sz="0" w:space="0" w:color="auto"/>
            <w:right w:val="none" w:sz="0" w:space="0" w:color="auto"/>
          </w:divBdr>
          <w:divsChild>
            <w:div w:id="912811154">
              <w:marLeft w:val="0"/>
              <w:marRight w:val="0"/>
              <w:marTop w:val="0"/>
              <w:marBottom w:val="0"/>
              <w:divBdr>
                <w:top w:val="none" w:sz="0" w:space="0" w:color="auto"/>
                <w:left w:val="none" w:sz="0" w:space="0" w:color="auto"/>
                <w:bottom w:val="none" w:sz="0" w:space="0" w:color="auto"/>
                <w:right w:val="none" w:sz="0" w:space="0" w:color="auto"/>
              </w:divBdr>
            </w:div>
          </w:divsChild>
        </w:div>
        <w:div w:id="1414279088">
          <w:marLeft w:val="0"/>
          <w:marRight w:val="0"/>
          <w:marTop w:val="0"/>
          <w:marBottom w:val="0"/>
          <w:divBdr>
            <w:top w:val="none" w:sz="0" w:space="0" w:color="auto"/>
            <w:left w:val="none" w:sz="0" w:space="0" w:color="auto"/>
            <w:bottom w:val="none" w:sz="0" w:space="0" w:color="auto"/>
            <w:right w:val="none" w:sz="0" w:space="0" w:color="auto"/>
          </w:divBdr>
          <w:divsChild>
            <w:div w:id="128978797">
              <w:marLeft w:val="0"/>
              <w:marRight w:val="0"/>
              <w:marTop w:val="0"/>
              <w:marBottom w:val="0"/>
              <w:divBdr>
                <w:top w:val="none" w:sz="0" w:space="0" w:color="auto"/>
                <w:left w:val="none" w:sz="0" w:space="0" w:color="auto"/>
                <w:bottom w:val="none" w:sz="0" w:space="0" w:color="auto"/>
                <w:right w:val="none" w:sz="0" w:space="0" w:color="auto"/>
              </w:divBdr>
            </w:div>
          </w:divsChild>
        </w:div>
        <w:div w:id="1435981803">
          <w:marLeft w:val="0"/>
          <w:marRight w:val="0"/>
          <w:marTop w:val="0"/>
          <w:marBottom w:val="0"/>
          <w:divBdr>
            <w:top w:val="none" w:sz="0" w:space="0" w:color="auto"/>
            <w:left w:val="none" w:sz="0" w:space="0" w:color="auto"/>
            <w:bottom w:val="none" w:sz="0" w:space="0" w:color="auto"/>
            <w:right w:val="none" w:sz="0" w:space="0" w:color="auto"/>
          </w:divBdr>
          <w:divsChild>
            <w:div w:id="326985100">
              <w:marLeft w:val="0"/>
              <w:marRight w:val="0"/>
              <w:marTop w:val="0"/>
              <w:marBottom w:val="0"/>
              <w:divBdr>
                <w:top w:val="none" w:sz="0" w:space="0" w:color="auto"/>
                <w:left w:val="none" w:sz="0" w:space="0" w:color="auto"/>
                <w:bottom w:val="none" w:sz="0" w:space="0" w:color="auto"/>
                <w:right w:val="none" w:sz="0" w:space="0" w:color="auto"/>
              </w:divBdr>
            </w:div>
          </w:divsChild>
        </w:div>
        <w:div w:id="1520973499">
          <w:marLeft w:val="0"/>
          <w:marRight w:val="0"/>
          <w:marTop w:val="0"/>
          <w:marBottom w:val="0"/>
          <w:divBdr>
            <w:top w:val="none" w:sz="0" w:space="0" w:color="auto"/>
            <w:left w:val="none" w:sz="0" w:space="0" w:color="auto"/>
            <w:bottom w:val="none" w:sz="0" w:space="0" w:color="auto"/>
            <w:right w:val="none" w:sz="0" w:space="0" w:color="auto"/>
          </w:divBdr>
          <w:divsChild>
            <w:div w:id="2085569947">
              <w:marLeft w:val="0"/>
              <w:marRight w:val="0"/>
              <w:marTop w:val="0"/>
              <w:marBottom w:val="0"/>
              <w:divBdr>
                <w:top w:val="none" w:sz="0" w:space="0" w:color="auto"/>
                <w:left w:val="none" w:sz="0" w:space="0" w:color="auto"/>
                <w:bottom w:val="none" w:sz="0" w:space="0" w:color="auto"/>
                <w:right w:val="none" w:sz="0" w:space="0" w:color="auto"/>
              </w:divBdr>
            </w:div>
          </w:divsChild>
        </w:div>
        <w:div w:id="1639458807">
          <w:marLeft w:val="0"/>
          <w:marRight w:val="0"/>
          <w:marTop w:val="0"/>
          <w:marBottom w:val="0"/>
          <w:divBdr>
            <w:top w:val="none" w:sz="0" w:space="0" w:color="auto"/>
            <w:left w:val="none" w:sz="0" w:space="0" w:color="auto"/>
            <w:bottom w:val="none" w:sz="0" w:space="0" w:color="auto"/>
            <w:right w:val="none" w:sz="0" w:space="0" w:color="auto"/>
          </w:divBdr>
          <w:divsChild>
            <w:div w:id="923496311">
              <w:marLeft w:val="0"/>
              <w:marRight w:val="0"/>
              <w:marTop w:val="0"/>
              <w:marBottom w:val="0"/>
              <w:divBdr>
                <w:top w:val="none" w:sz="0" w:space="0" w:color="auto"/>
                <w:left w:val="none" w:sz="0" w:space="0" w:color="auto"/>
                <w:bottom w:val="none" w:sz="0" w:space="0" w:color="auto"/>
                <w:right w:val="none" w:sz="0" w:space="0" w:color="auto"/>
              </w:divBdr>
            </w:div>
          </w:divsChild>
        </w:div>
        <w:div w:id="1695643290">
          <w:marLeft w:val="0"/>
          <w:marRight w:val="0"/>
          <w:marTop w:val="0"/>
          <w:marBottom w:val="0"/>
          <w:divBdr>
            <w:top w:val="none" w:sz="0" w:space="0" w:color="auto"/>
            <w:left w:val="none" w:sz="0" w:space="0" w:color="auto"/>
            <w:bottom w:val="none" w:sz="0" w:space="0" w:color="auto"/>
            <w:right w:val="none" w:sz="0" w:space="0" w:color="auto"/>
          </w:divBdr>
          <w:divsChild>
            <w:div w:id="72968736">
              <w:marLeft w:val="0"/>
              <w:marRight w:val="0"/>
              <w:marTop w:val="0"/>
              <w:marBottom w:val="0"/>
              <w:divBdr>
                <w:top w:val="none" w:sz="0" w:space="0" w:color="auto"/>
                <w:left w:val="none" w:sz="0" w:space="0" w:color="auto"/>
                <w:bottom w:val="none" w:sz="0" w:space="0" w:color="auto"/>
                <w:right w:val="none" w:sz="0" w:space="0" w:color="auto"/>
              </w:divBdr>
            </w:div>
          </w:divsChild>
        </w:div>
        <w:div w:id="1742025457">
          <w:marLeft w:val="0"/>
          <w:marRight w:val="0"/>
          <w:marTop w:val="0"/>
          <w:marBottom w:val="0"/>
          <w:divBdr>
            <w:top w:val="none" w:sz="0" w:space="0" w:color="auto"/>
            <w:left w:val="none" w:sz="0" w:space="0" w:color="auto"/>
            <w:bottom w:val="none" w:sz="0" w:space="0" w:color="auto"/>
            <w:right w:val="none" w:sz="0" w:space="0" w:color="auto"/>
          </w:divBdr>
          <w:divsChild>
            <w:div w:id="1319581055">
              <w:marLeft w:val="0"/>
              <w:marRight w:val="0"/>
              <w:marTop w:val="0"/>
              <w:marBottom w:val="0"/>
              <w:divBdr>
                <w:top w:val="none" w:sz="0" w:space="0" w:color="auto"/>
                <w:left w:val="none" w:sz="0" w:space="0" w:color="auto"/>
                <w:bottom w:val="none" w:sz="0" w:space="0" w:color="auto"/>
                <w:right w:val="none" w:sz="0" w:space="0" w:color="auto"/>
              </w:divBdr>
            </w:div>
          </w:divsChild>
        </w:div>
        <w:div w:id="1773698971">
          <w:marLeft w:val="0"/>
          <w:marRight w:val="0"/>
          <w:marTop w:val="0"/>
          <w:marBottom w:val="0"/>
          <w:divBdr>
            <w:top w:val="none" w:sz="0" w:space="0" w:color="auto"/>
            <w:left w:val="none" w:sz="0" w:space="0" w:color="auto"/>
            <w:bottom w:val="none" w:sz="0" w:space="0" w:color="auto"/>
            <w:right w:val="none" w:sz="0" w:space="0" w:color="auto"/>
          </w:divBdr>
          <w:divsChild>
            <w:div w:id="840002800">
              <w:marLeft w:val="0"/>
              <w:marRight w:val="0"/>
              <w:marTop w:val="0"/>
              <w:marBottom w:val="0"/>
              <w:divBdr>
                <w:top w:val="none" w:sz="0" w:space="0" w:color="auto"/>
                <w:left w:val="none" w:sz="0" w:space="0" w:color="auto"/>
                <w:bottom w:val="none" w:sz="0" w:space="0" w:color="auto"/>
                <w:right w:val="none" w:sz="0" w:space="0" w:color="auto"/>
              </w:divBdr>
            </w:div>
          </w:divsChild>
        </w:div>
        <w:div w:id="1790466152">
          <w:marLeft w:val="0"/>
          <w:marRight w:val="0"/>
          <w:marTop w:val="0"/>
          <w:marBottom w:val="0"/>
          <w:divBdr>
            <w:top w:val="none" w:sz="0" w:space="0" w:color="auto"/>
            <w:left w:val="none" w:sz="0" w:space="0" w:color="auto"/>
            <w:bottom w:val="none" w:sz="0" w:space="0" w:color="auto"/>
            <w:right w:val="none" w:sz="0" w:space="0" w:color="auto"/>
          </w:divBdr>
          <w:divsChild>
            <w:div w:id="2144149239">
              <w:marLeft w:val="0"/>
              <w:marRight w:val="0"/>
              <w:marTop w:val="0"/>
              <w:marBottom w:val="0"/>
              <w:divBdr>
                <w:top w:val="none" w:sz="0" w:space="0" w:color="auto"/>
                <w:left w:val="none" w:sz="0" w:space="0" w:color="auto"/>
                <w:bottom w:val="none" w:sz="0" w:space="0" w:color="auto"/>
                <w:right w:val="none" w:sz="0" w:space="0" w:color="auto"/>
              </w:divBdr>
            </w:div>
          </w:divsChild>
        </w:div>
        <w:div w:id="1907180021">
          <w:marLeft w:val="0"/>
          <w:marRight w:val="0"/>
          <w:marTop w:val="0"/>
          <w:marBottom w:val="0"/>
          <w:divBdr>
            <w:top w:val="none" w:sz="0" w:space="0" w:color="auto"/>
            <w:left w:val="none" w:sz="0" w:space="0" w:color="auto"/>
            <w:bottom w:val="none" w:sz="0" w:space="0" w:color="auto"/>
            <w:right w:val="none" w:sz="0" w:space="0" w:color="auto"/>
          </w:divBdr>
          <w:divsChild>
            <w:div w:id="1851724878">
              <w:marLeft w:val="0"/>
              <w:marRight w:val="0"/>
              <w:marTop w:val="0"/>
              <w:marBottom w:val="0"/>
              <w:divBdr>
                <w:top w:val="none" w:sz="0" w:space="0" w:color="auto"/>
                <w:left w:val="none" w:sz="0" w:space="0" w:color="auto"/>
                <w:bottom w:val="none" w:sz="0" w:space="0" w:color="auto"/>
                <w:right w:val="none" w:sz="0" w:space="0" w:color="auto"/>
              </w:divBdr>
            </w:div>
          </w:divsChild>
        </w:div>
        <w:div w:id="1913998746">
          <w:marLeft w:val="0"/>
          <w:marRight w:val="0"/>
          <w:marTop w:val="0"/>
          <w:marBottom w:val="0"/>
          <w:divBdr>
            <w:top w:val="none" w:sz="0" w:space="0" w:color="auto"/>
            <w:left w:val="none" w:sz="0" w:space="0" w:color="auto"/>
            <w:bottom w:val="none" w:sz="0" w:space="0" w:color="auto"/>
            <w:right w:val="none" w:sz="0" w:space="0" w:color="auto"/>
          </w:divBdr>
          <w:divsChild>
            <w:div w:id="494803229">
              <w:marLeft w:val="0"/>
              <w:marRight w:val="0"/>
              <w:marTop w:val="0"/>
              <w:marBottom w:val="0"/>
              <w:divBdr>
                <w:top w:val="none" w:sz="0" w:space="0" w:color="auto"/>
                <w:left w:val="none" w:sz="0" w:space="0" w:color="auto"/>
                <w:bottom w:val="none" w:sz="0" w:space="0" w:color="auto"/>
                <w:right w:val="none" w:sz="0" w:space="0" w:color="auto"/>
              </w:divBdr>
            </w:div>
          </w:divsChild>
        </w:div>
        <w:div w:id="2019307639">
          <w:marLeft w:val="0"/>
          <w:marRight w:val="0"/>
          <w:marTop w:val="0"/>
          <w:marBottom w:val="0"/>
          <w:divBdr>
            <w:top w:val="none" w:sz="0" w:space="0" w:color="auto"/>
            <w:left w:val="none" w:sz="0" w:space="0" w:color="auto"/>
            <w:bottom w:val="none" w:sz="0" w:space="0" w:color="auto"/>
            <w:right w:val="none" w:sz="0" w:space="0" w:color="auto"/>
          </w:divBdr>
          <w:divsChild>
            <w:div w:id="869029160">
              <w:marLeft w:val="0"/>
              <w:marRight w:val="0"/>
              <w:marTop w:val="0"/>
              <w:marBottom w:val="0"/>
              <w:divBdr>
                <w:top w:val="none" w:sz="0" w:space="0" w:color="auto"/>
                <w:left w:val="none" w:sz="0" w:space="0" w:color="auto"/>
                <w:bottom w:val="none" w:sz="0" w:space="0" w:color="auto"/>
                <w:right w:val="none" w:sz="0" w:space="0" w:color="auto"/>
              </w:divBdr>
            </w:div>
          </w:divsChild>
        </w:div>
        <w:div w:id="2067215769">
          <w:marLeft w:val="0"/>
          <w:marRight w:val="0"/>
          <w:marTop w:val="0"/>
          <w:marBottom w:val="0"/>
          <w:divBdr>
            <w:top w:val="none" w:sz="0" w:space="0" w:color="auto"/>
            <w:left w:val="none" w:sz="0" w:space="0" w:color="auto"/>
            <w:bottom w:val="none" w:sz="0" w:space="0" w:color="auto"/>
            <w:right w:val="none" w:sz="0" w:space="0" w:color="auto"/>
          </w:divBdr>
          <w:divsChild>
            <w:div w:id="445933568">
              <w:marLeft w:val="0"/>
              <w:marRight w:val="0"/>
              <w:marTop w:val="0"/>
              <w:marBottom w:val="0"/>
              <w:divBdr>
                <w:top w:val="none" w:sz="0" w:space="0" w:color="auto"/>
                <w:left w:val="none" w:sz="0" w:space="0" w:color="auto"/>
                <w:bottom w:val="none" w:sz="0" w:space="0" w:color="auto"/>
                <w:right w:val="none" w:sz="0" w:space="0" w:color="auto"/>
              </w:divBdr>
            </w:div>
          </w:divsChild>
        </w:div>
        <w:div w:id="2094743745">
          <w:marLeft w:val="0"/>
          <w:marRight w:val="0"/>
          <w:marTop w:val="0"/>
          <w:marBottom w:val="0"/>
          <w:divBdr>
            <w:top w:val="none" w:sz="0" w:space="0" w:color="auto"/>
            <w:left w:val="none" w:sz="0" w:space="0" w:color="auto"/>
            <w:bottom w:val="none" w:sz="0" w:space="0" w:color="auto"/>
            <w:right w:val="none" w:sz="0" w:space="0" w:color="auto"/>
          </w:divBdr>
          <w:divsChild>
            <w:div w:id="1863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738">
      <w:bodyDiv w:val="1"/>
      <w:marLeft w:val="0"/>
      <w:marRight w:val="0"/>
      <w:marTop w:val="0"/>
      <w:marBottom w:val="0"/>
      <w:divBdr>
        <w:top w:val="none" w:sz="0" w:space="0" w:color="auto"/>
        <w:left w:val="none" w:sz="0" w:space="0" w:color="auto"/>
        <w:bottom w:val="none" w:sz="0" w:space="0" w:color="auto"/>
        <w:right w:val="none" w:sz="0" w:space="0" w:color="auto"/>
      </w:divBdr>
      <w:divsChild>
        <w:div w:id="1609700472">
          <w:marLeft w:val="0"/>
          <w:marRight w:val="0"/>
          <w:marTop w:val="0"/>
          <w:marBottom w:val="0"/>
          <w:divBdr>
            <w:top w:val="none" w:sz="0" w:space="0" w:color="auto"/>
            <w:left w:val="none" w:sz="0" w:space="0" w:color="auto"/>
            <w:bottom w:val="none" w:sz="0" w:space="0" w:color="auto"/>
            <w:right w:val="none" w:sz="0" w:space="0" w:color="auto"/>
          </w:divBdr>
        </w:div>
        <w:div w:id="1869025874">
          <w:marLeft w:val="0"/>
          <w:marRight w:val="0"/>
          <w:marTop w:val="0"/>
          <w:marBottom w:val="0"/>
          <w:divBdr>
            <w:top w:val="none" w:sz="0" w:space="0" w:color="auto"/>
            <w:left w:val="none" w:sz="0" w:space="0" w:color="auto"/>
            <w:bottom w:val="none" w:sz="0" w:space="0" w:color="auto"/>
            <w:right w:val="none" w:sz="0" w:space="0" w:color="auto"/>
          </w:divBdr>
        </w:div>
      </w:divsChild>
    </w:div>
    <w:div w:id="1434130011">
      <w:bodyDiv w:val="1"/>
      <w:marLeft w:val="0"/>
      <w:marRight w:val="0"/>
      <w:marTop w:val="0"/>
      <w:marBottom w:val="0"/>
      <w:divBdr>
        <w:top w:val="none" w:sz="0" w:space="0" w:color="auto"/>
        <w:left w:val="none" w:sz="0" w:space="0" w:color="auto"/>
        <w:bottom w:val="none" w:sz="0" w:space="0" w:color="auto"/>
        <w:right w:val="none" w:sz="0" w:space="0" w:color="auto"/>
      </w:divBdr>
      <w:divsChild>
        <w:div w:id="654140258">
          <w:marLeft w:val="0"/>
          <w:marRight w:val="0"/>
          <w:marTop w:val="0"/>
          <w:marBottom w:val="0"/>
          <w:divBdr>
            <w:top w:val="none" w:sz="0" w:space="0" w:color="auto"/>
            <w:left w:val="none" w:sz="0" w:space="0" w:color="auto"/>
            <w:bottom w:val="none" w:sz="0" w:space="0" w:color="auto"/>
            <w:right w:val="none" w:sz="0" w:space="0" w:color="auto"/>
          </w:divBdr>
        </w:div>
        <w:div w:id="714692960">
          <w:marLeft w:val="0"/>
          <w:marRight w:val="0"/>
          <w:marTop w:val="0"/>
          <w:marBottom w:val="0"/>
          <w:divBdr>
            <w:top w:val="none" w:sz="0" w:space="0" w:color="auto"/>
            <w:left w:val="none" w:sz="0" w:space="0" w:color="auto"/>
            <w:bottom w:val="none" w:sz="0" w:space="0" w:color="auto"/>
            <w:right w:val="none" w:sz="0" w:space="0" w:color="auto"/>
          </w:divBdr>
        </w:div>
        <w:div w:id="1210603983">
          <w:marLeft w:val="0"/>
          <w:marRight w:val="0"/>
          <w:marTop w:val="0"/>
          <w:marBottom w:val="0"/>
          <w:divBdr>
            <w:top w:val="none" w:sz="0" w:space="0" w:color="auto"/>
            <w:left w:val="none" w:sz="0" w:space="0" w:color="auto"/>
            <w:bottom w:val="none" w:sz="0" w:space="0" w:color="auto"/>
            <w:right w:val="none" w:sz="0" w:space="0" w:color="auto"/>
          </w:divBdr>
        </w:div>
        <w:div w:id="1526555299">
          <w:marLeft w:val="0"/>
          <w:marRight w:val="0"/>
          <w:marTop w:val="0"/>
          <w:marBottom w:val="0"/>
          <w:divBdr>
            <w:top w:val="none" w:sz="0" w:space="0" w:color="auto"/>
            <w:left w:val="none" w:sz="0" w:space="0" w:color="auto"/>
            <w:bottom w:val="none" w:sz="0" w:space="0" w:color="auto"/>
            <w:right w:val="none" w:sz="0" w:space="0" w:color="auto"/>
          </w:divBdr>
        </w:div>
        <w:div w:id="1730106242">
          <w:marLeft w:val="0"/>
          <w:marRight w:val="0"/>
          <w:marTop w:val="0"/>
          <w:marBottom w:val="0"/>
          <w:divBdr>
            <w:top w:val="none" w:sz="0" w:space="0" w:color="auto"/>
            <w:left w:val="none" w:sz="0" w:space="0" w:color="auto"/>
            <w:bottom w:val="none" w:sz="0" w:space="0" w:color="auto"/>
            <w:right w:val="none" w:sz="0" w:space="0" w:color="auto"/>
          </w:divBdr>
        </w:div>
        <w:div w:id="1987277794">
          <w:marLeft w:val="0"/>
          <w:marRight w:val="0"/>
          <w:marTop w:val="0"/>
          <w:marBottom w:val="0"/>
          <w:divBdr>
            <w:top w:val="none" w:sz="0" w:space="0" w:color="auto"/>
            <w:left w:val="none" w:sz="0" w:space="0" w:color="auto"/>
            <w:bottom w:val="none" w:sz="0" w:space="0" w:color="auto"/>
            <w:right w:val="none" w:sz="0" w:space="0" w:color="auto"/>
          </w:divBdr>
        </w:div>
        <w:div w:id="2128576050">
          <w:marLeft w:val="0"/>
          <w:marRight w:val="0"/>
          <w:marTop w:val="0"/>
          <w:marBottom w:val="0"/>
          <w:divBdr>
            <w:top w:val="none" w:sz="0" w:space="0" w:color="auto"/>
            <w:left w:val="none" w:sz="0" w:space="0" w:color="auto"/>
            <w:bottom w:val="none" w:sz="0" w:space="0" w:color="auto"/>
            <w:right w:val="none" w:sz="0" w:space="0" w:color="auto"/>
          </w:divBdr>
        </w:div>
      </w:divsChild>
    </w:div>
    <w:div w:id="1492135553">
      <w:bodyDiv w:val="1"/>
      <w:marLeft w:val="0"/>
      <w:marRight w:val="0"/>
      <w:marTop w:val="0"/>
      <w:marBottom w:val="0"/>
      <w:divBdr>
        <w:top w:val="none" w:sz="0" w:space="0" w:color="auto"/>
        <w:left w:val="none" w:sz="0" w:space="0" w:color="auto"/>
        <w:bottom w:val="none" w:sz="0" w:space="0" w:color="auto"/>
        <w:right w:val="none" w:sz="0" w:space="0" w:color="auto"/>
      </w:divBdr>
      <w:divsChild>
        <w:div w:id="496071165">
          <w:marLeft w:val="0"/>
          <w:marRight w:val="0"/>
          <w:marTop w:val="0"/>
          <w:marBottom w:val="0"/>
          <w:divBdr>
            <w:top w:val="none" w:sz="0" w:space="0" w:color="auto"/>
            <w:left w:val="none" w:sz="0" w:space="0" w:color="auto"/>
            <w:bottom w:val="none" w:sz="0" w:space="0" w:color="auto"/>
            <w:right w:val="none" w:sz="0" w:space="0" w:color="auto"/>
          </w:divBdr>
        </w:div>
        <w:div w:id="656492411">
          <w:marLeft w:val="0"/>
          <w:marRight w:val="0"/>
          <w:marTop w:val="0"/>
          <w:marBottom w:val="0"/>
          <w:divBdr>
            <w:top w:val="none" w:sz="0" w:space="0" w:color="auto"/>
            <w:left w:val="none" w:sz="0" w:space="0" w:color="auto"/>
            <w:bottom w:val="none" w:sz="0" w:space="0" w:color="auto"/>
            <w:right w:val="none" w:sz="0" w:space="0" w:color="auto"/>
          </w:divBdr>
        </w:div>
        <w:div w:id="814637812">
          <w:marLeft w:val="0"/>
          <w:marRight w:val="0"/>
          <w:marTop w:val="0"/>
          <w:marBottom w:val="0"/>
          <w:divBdr>
            <w:top w:val="none" w:sz="0" w:space="0" w:color="auto"/>
            <w:left w:val="none" w:sz="0" w:space="0" w:color="auto"/>
            <w:bottom w:val="none" w:sz="0" w:space="0" w:color="auto"/>
            <w:right w:val="none" w:sz="0" w:space="0" w:color="auto"/>
          </w:divBdr>
        </w:div>
        <w:div w:id="835848625">
          <w:marLeft w:val="0"/>
          <w:marRight w:val="0"/>
          <w:marTop w:val="0"/>
          <w:marBottom w:val="0"/>
          <w:divBdr>
            <w:top w:val="none" w:sz="0" w:space="0" w:color="auto"/>
            <w:left w:val="none" w:sz="0" w:space="0" w:color="auto"/>
            <w:bottom w:val="none" w:sz="0" w:space="0" w:color="auto"/>
            <w:right w:val="none" w:sz="0" w:space="0" w:color="auto"/>
          </w:divBdr>
        </w:div>
        <w:div w:id="997465063">
          <w:marLeft w:val="0"/>
          <w:marRight w:val="0"/>
          <w:marTop w:val="0"/>
          <w:marBottom w:val="0"/>
          <w:divBdr>
            <w:top w:val="none" w:sz="0" w:space="0" w:color="auto"/>
            <w:left w:val="none" w:sz="0" w:space="0" w:color="auto"/>
            <w:bottom w:val="none" w:sz="0" w:space="0" w:color="auto"/>
            <w:right w:val="none" w:sz="0" w:space="0" w:color="auto"/>
          </w:divBdr>
        </w:div>
        <w:div w:id="1015813735">
          <w:marLeft w:val="0"/>
          <w:marRight w:val="0"/>
          <w:marTop w:val="0"/>
          <w:marBottom w:val="0"/>
          <w:divBdr>
            <w:top w:val="none" w:sz="0" w:space="0" w:color="auto"/>
            <w:left w:val="none" w:sz="0" w:space="0" w:color="auto"/>
            <w:bottom w:val="none" w:sz="0" w:space="0" w:color="auto"/>
            <w:right w:val="none" w:sz="0" w:space="0" w:color="auto"/>
          </w:divBdr>
        </w:div>
        <w:div w:id="1084034130">
          <w:marLeft w:val="0"/>
          <w:marRight w:val="0"/>
          <w:marTop w:val="0"/>
          <w:marBottom w:val="0"/>
          <w:divBdr>
            <w:top w:val="none" w:sz="0" w:space="0" w:color="auto"/>
            <w:left w:val="none" w:sz="0" w:space="0" w:color="auto"/>
            <w:bottom w:val="none" w:sz="0" w:space="0" w:color="auto"/>
            <w:right w:val="none" w:sz="0" w:space="0" w:color="auto"/>
          </w:divBdr>
        </w:div>
        <w:div w:id="1206869891">
          <w:marLeft w:val="0"/>
          <w:marRight w:val="0"/>
          <w:marTop w:val="0"/>
          <w:marBottom w:val="0"/>
          <w:divBdr>
            <w:top w:val="none" w:sz="0" w:space="0" w:color="auto"/>
            <w:left w:val="none" w:sz="0" w:space="0" w:color="auto"/>
            <w:bottom w:val="none" w:sz="0" w:space="0" w:color="auto"/>
            <w:right w:val="none" w:sz="0" w:space="0" w:color="auto"/>
          </w:divBdr>
        </w:div>
        <w:div w:id="1256399849">
          <w:marLeft w:val="0"/>
          <w:marRight w:val="0"/>
          <w:marTop w:val="0"/>
          <w:marBottom w:val="0"/>
          <w:divBdr>
            <w:top w:val="none" w:sz="0" w:space="0" w:color="auto"/>
            <w:left w:val="none" w:sz="0" w:space="0" w:color="auto"/>
            <w:bottom w:val="none" w:sz="0" w:space="0" w:color="auto"/>
            <w:right w:val="none" w:sz="0" w:space="0" w:color="auto"/>
          </w:divBdr>
        </w:div>
        <w:div w:id="1324430751">
          <w:marLeft w:val="0"/>
          <w:marRight w:val="0"/>
          <w:marTop w:val="0"/>
          <w:marBottom w:val="0"/>
          <w:divBdr>
            <w:top w:val="none" w:sz="0" w:space="0" w:color="auto"/>
            <w:left w:val="none" w:sz="0" w:space="0" w:color="auto"/>
            <w:bottom w:val="none" w:sz="0" w:space="0" w:color="auto"/>
            <w:right w:val="none" w:sz="0" w:space="0" w:color="auto"/>
          </w:divBdr>
        </w:div>
        <w:div w:id="1457406627">
          <w:marLeft w:val="0"/>
          <w:marRight w:val="0"/>
          <w:marTop w:val="0"/>
          <w:marBottom w:val="0"/>
          <w:divBdr>
            <w:top w:val="none" w:sz="0" w:space="0" w:color="auto"/>
            <w:left w:val="none" w:sz="0" w:space="0" w:color="auto"/>
            <w:bottom w:val="none" w:sz="0" w:space="0" w:color="auto"/>
            <w:right w:val="none" w:sz="0" w:space="0" w:color="auto"/>
          </w:divBdr>
        </w:div>
        <w:div w:id="1510683273">
          <w:marLeft w:val="0"/>
          <w:marRight w:val="0"/>
          <w:marTop w:val="0"/>
          <w:marBottom w:val="0"/>
          <w:divBdr>
            <w:top w:val="none" w:sz="0" w:space="0" w:color="auto"/>
            <w:left w:val="none" w:sz="0" w:space="0" w:color="auto"/>
            <w:bottom w:val="none" w:sz="0" w:space="0" w:color="auto"/>
            <w:right w:val="none" w:sz="0" w:space="0" w:color="auto"/>
          </w:divBdr>
        </w:div>
        <w:div w:id="1743212476">
          <w:marLeft w:val="0"/>
          <w:marRight w:val="0"/>
          <w:marTop w:val="0"/>
          <w:marBottom w:val="0"/>
          <w:divBdr>
            <w:top w:val="none" w:sz="0" w:space="0" w:color="auto"/>
            <w:left w:val="none" w:sz="0" w:space="0" w:color="auto"/>
            <w:bottom w:val="none" w:sz="0" w:space="0" w:color="auto"/>
            <w:right w:val="none" w:sz="0" w:space="0" w:color="auto"/>
          </w:divBdr>
        </w:div>
        <w:div w:id="2012565120">
          <w:marLeft w:val="0"/>
          <w:marRight w:val="0"/>
          <w:marTop w:val="0"/>
          <w:marBottom w:val="0"/>
          <w:divBdr>
            <w:top w:val="none" w:sz="0" w:space="0" w:color="auto"/>
            <w:left w:val="none" w:sz="0" w:space="0" w:color="auto"/>
            <w:bottom w:val="none" w:sz="0" w:space="0" w:color="auto"/>
            <w:right w:val="none" w:sz="0" w:space="0" w:color="auto"/>
          </w:divBdr>
        </w:div>
      </w:divsChild>
    </w:div>
    <w:div w:id="1549951376">
      <w:bodyDiv w:val="1"/>
      <w:marLeft w:val="0"/>
      <w:marRight w:val="0"/>
      <w:marTop w:val="0"/>
      <w:marBottom w:val="0"/>
      <w:divBdr>
        <w:top w:val="none" w:sz="0" w:space="0" w:color="auto"/>
        <w:left w:val="none" w:sz="0" w:space="0" w:color="auto"/>
        <w:bottom w:val="none" w:sz="0" w:space="0" w:color="auto"/>
        <w:right w:val="none" w:sz="0" w:space="0" w:color="auto"/>
      </w:divBdr>
      <w:divsChild>
        <w:div w:id="916287358">
          <w:marLeft w:val="0"/>
          <w:marRight w:val="0"/>
          <w:marTop w:val="0"/>
          <w:marBottom w:val="0"/>
          <w:divBdr>
            <w:top w:val="none" w:sz="0" w:space="0" w:color="auto"/>
            <w:left w:val="none" w:sz="0" w:space="0" w:color="auto"/>
            <w:bottom w:val="none" w:sz="0" w:space="0" w:color="auto"/>
            <w:right w:val="none" w:sz="0" w:space="0" w:color="auto"/>
          </w:divBdr>
        </w:div>
        <w:div w:id="1235504378">
          <w:marLeft w:val="0"/>
          <w:marRight w:val="0"/>
          <w:marTop w:val="0"/>
          <w:marBottom w:val="0"/>
          <w:divBdr>
            <w:top w:val="none" w:sz="0" w:space="0" w:color="auto"/>
            <w:left w:val="none" w:sz="0" w:space="0" w:color="auto"/>
            <w:bottom w:val="none" w:sz="0" w:space="0" w:color="auto"/>
            <w:right w:val="none" w:sz="0" w:space="0" w:color="auto"/>
          </w:divBdr>
        </w:div>
      </w:divsChild>
    </w:div>
    <w:div w:id="1626425348">
      <w:bodyDiv w:val="1"/>
      <w:marLeft w:val="0"/>
      <w:marRight w:val="0"/>
      <w:marTop w:val="0"/>
      <w:marBottom w:val="0"/>
      <w:divBdr>
        <w:top w:val="none" w:sz="0" w:space="0" w:color="auto"/>
        <w:left w:val="none" w:sz="0" w:space="0" w:color="auto"/>
        <w:bottom w:val="none" w:sz="0" w:space="0" w:color="auto"/>
        <w:right w:val="none" w:sz="0" w:space="0" w:color="auto"/>
      </w:divBdr>
      <w:divsChild>
        <w:div w:id="110514371">
          <w:marLeft w:val="0"/>
          <w:marRight w:val="0"/>
          <w:marTop w:val="0"/>
          <w:marBottom w:val="0"/>
          <w:divBdr>
            <w:top w:val="none" w:sz="0" w:space="0" w:color="auto"/>
            <w:left w:val="none" w:sz="0" w:space="0" w:color="auto"/>
            <w:bottom w:val="none" w:sz="0" w:space="0" w:color="auto"/>
            <w:right w:val="none" w:sz="0" w:space="0" w:color="auto"/>
          </w:divBdr>
        </w:div>
        <w:div w:id="391585080">
          <w:marLeft w:val="0"/>
          <w:marRight w:val="0"/>
          <w:marTop w:val="0"/>
          <w:marBottom w:val="0"/>
          <w:divBdr>
            <w:top w:val="none" w:sz="0" w:space="0" w:color="auto"/>
            <w:left w:val="none" w:sz="0" w:space="0" w:color="auto"/>
            <w:bottom w:val="none" w:sz="0" w:space="0" w:color="auto"/>
            <w:right w:val="none" w:sz="0" w:space="0" w:color="auto"/>
          </w:divBdr>
        </w:div>
        <w:div w:id="872769393">
          <w:marLeft w:val="0"/>
          <w:marRight w:val="0"/>
          <w:marTop w:val="0"/>
          <w:marBottom w:val="0"/>
          <w:divBdr>
            <w:top w:val="none" w:sz="0" w:space="0" w:color="auto"/>
            <w:left w:val="none" w:sz="0" w:space="0" w:color="auto"/>
            <w:bottom w:val="none" w:sz="0" w:space="0" w:color="auto"/>
            <w:right w:val="none" w:sz="0" w:space="0" w:color="auto"/>
          </w:divBdr>
        </w:div>
        <w:div w:id="1083529754">
          <w:marLeft w:val="0"/>
          <w:marRight w:val="0"/>
          <w:marTop w:val="0"/>
          <w:marBottom w:val="0"/>
          <w:divBdr>
            <w:top w:val="none" w:sz="0" w:space="0" w:color="auto"/>
            <w:left w:val="none" w:sz="0" w:space="0" w:color="auto"/>
            <w:bottom w:val="none" w:sz="0" w:space="0" w:color="auto"/>
            <w:right w:val="none" w:sz="0" w:space="0" w:color="auto"/>
          </w:divBdr>
        </w:div>
        <w:div w:id="1156527283">
          <w:marLeft w:val="0"/>
          <w:marRight w:val="0"/>
          <w:marTop w:val="0"/>
          <w:marBottom w:val="0"/>
          <w:divBdr>
            <w:top w:val="none" w:sz="0" w:space="0" w:color="auto"/>
            <w:left w:val="none" w:sz="0" w:space="0" w:color="auto"/>
            <w:bottom w:val="none" w:sz="0" w:space="0" w:color="auto"/>
            <w:right w:val="none" w:sz="0" w:space="0" w:color="auto"/>
          </w:divBdr>
        </w:div>
        <w:div w:id="1339776140">
          <w:marLeft w:val="0"/>
          <w:marRight w:val="0"/>
          <w:marTop w:val="0"/>
          <w:marBottom w:val="0"/>
          <w:divBdr>
            <w:top w:val="none" w:sz="0" w:space="0" w:color="auto"/>
            <w:left w:val="none" w:sz="0" w:space="0" w:color="auto"/>
            <w:bottom w:val="none" w:sz="0" w:space="0" w:color="auto"/>
            <w:right w:val="none" w:sz="0" w:space="0" w:color="auto"/>
          </w:divBdr>
        </w:div>
        <w:div w:id="1341737522">
          <w:marLeft w:val="0"/>
          <w:marRight w:val="0"/>
          <w:marTop w:val="0"/>
          <w:marBottom w:val="0"/>
          <w:divBdr>
            <w:top w:val="none" w:sz="0" w:space="0" w:color="auto"/>
            <w:left w:val="none" w:sz="0" w:space="0" w:color="auto"/>
            <w:bottom w:val="none" w:sz="0" w:space="0" w:color="auto"/>
            <w:right w:val="none" w:sz="0" w:space="0" w:color="auto"/>
          </w:divBdr>
        </w:div>
        <w:div w:id="1672030159">
          <w:marLeft w:val="0"/>
          <w:marRight w:val="0"/>
          <w:marTop w:val="0"/>
          <w:marBottom w:val="0"/>
          <w:divBdr>
            <w:top w:val="none" w:sz="0" w:space="0" w:color="auto"/>
            <w:left w:val="none" w:sz="0" w:space="0" w:color="auto"/>
            <w:bottom w:val="none" w:sz="0" w:space="0" w:color="auto"/>
            <w:right w:val="none" w:sz="0" w:space="0" w:color="auto"/>
          </w:divBdr>
        </w:div>
        <w:div w:id="1705868649">
          <w:marLeft w:val="0"/>
          <w:marRight w:val="0"/>
          <w:marTop w:val="0"/>
          <w:marBottom w:val="0"/>
          <w:divBdr>
            <w:top w:val="none" w:sz="0" w:space="0" w:color="auto"/>
            <w:left w:val="none" w:sz="0" w:space="0" w:color="auto"/>
            <w:bottom w:val="none" w:sz="0" w:space="0" w:color="auto"/>
            <w:right w:val="none" w:sz="0" w:space="0" w:color="auto"/>
          </w:divBdr>
        </w:div>
        <w:div w:id="1707563862">
          <w:marLeft w:val="0"/>
          <w:marRight w:val="0"/>
          <w:marTop w:val="0"/>
          <w:marBottom w:val="0"/>
          <w:divBdr>
            <w:top w:val="none" w:sz="0" w:space="0" w:color="auto"/>
            <w:left w:val="none" w:sz="0" w:space="0" w:color="auto"/>
            <w:bottom w:val="none" w:sz="0" w:space="0" w:color="auto"/>
            <w:right w:val="none" w:sz="0" w:space="0" w:color="auto"/>
          </w:divBdr>
        </w:div>
        <w:div w:id="1709993553">
          <w:marLeft w:val="0"/>
          <w:marRight w:val="0"/>
          <w:marTop w:val="0"/>
          <w:marBottom w:val="0"/>
          <w:divBdr>
            <w:top w:val="none" w:sz="0" w:space="0" w:color="auto"/>
            <w:left w:val="none" w:sz="0" w:space="0" w:color="auto"/>
            <w:bottom w:val="none" w:sz="0" w:space="0" w:color="auto"/>
            <w:right w:val="none" w:sz="0" w:space="0" w:color="auto"/>
          </w:divBdr>
        </w:div>
        <w:div w:id="1746100929">
          <w:marLeft w:val="0"/>
          <w:marRight w:val="0"/>
          <w:marTop w:val="0"/>
          <w:marBottom w:val="0"/>
          <w:divBdr>
            <w:top w:val="none" w:sz="0" w:space="0" w:color="auto"/>
            <w:left w:val="none" w:sz="0" w:space="0" w:color="auto"/>
            <w:bottom w:val="none" w:sz="0" w:space="0" w:color="auto"/>
            <w:right w:val="none" w:sz="0" w:space="0" w:color="auto"/>
          </w:divBdr>
        </w:div>
        <w:div w:id="1833375383">
          <w:marLeft w:val="0"/>
          <w:marRight w:val="0"/>
          <w:marTop w:val="0"/>
          <w:marBottom w:val="0"/>
          <w:divBdr>
            <w:top w:val="none" w:sz="0" w:space="0" w:color="auto"/>
            <w:left w:val="none" w:sz="0" w:space="0" w:color="auto"/>
            <w:bottom w:val="none" w:sz="0" w:space="0" w:color="auto"/>
            <w:right w:val="none" w:sz="0" w:space="0" w:color="auto"/>
          </w:divBdr>
        </w:div>
        <w:div w:id="2074886208">
          <w:marLeft w:val="0"/>
          <w:marRight w:val="0"/>
          <w:marTop w:val="0"/>
          <w:marBottom w:val="0"/>
          <w:divBdr>
            <w:top w:val="none" w:sz="0" w:space="0" w:color="auto"/>
            <w:left w:val="none" w:sz="0" w:space="0" w:color="auto"/>
            <w:bottom w:val="none" w:sz="0" w:space="0" w:color="auto"/>
            <w:right w:val="none" w:sz="0" w:space="0" w:color="auto"/>
          </w:divBdr>
        </w:div>
      </w:divsChild>
    </w:div>
    <w:div w:id="1651784411">
      <w:bodyDiv w:val="1"/>
      <w:marLeft w:val="0"/>
      <w:marRight w:val="0"/>
      <w:marTop w:val="0"/>
      <w:marBottom w:val="0"/>
      <w:divBdr>
        <w:top w:val="none" w:sz="0" w:space="0" w:color="auto"/>
        <w:left w:val="none" w:sz="0" w:space="0" w:color="auto"/>
        <w:bottom w:val="none" w:sz="0" w:space="0" w:color="auto"/>
        <w:right w:val="none" w:sz="0" w:space="0" w:color="auto"/>
      </w:divBdr>
    </w:div>
    <w:div w:id="1665939651">
      <w:bodyDiv w:val="1"/>
      <w:marLeft w:val="0"/>
      <w:marRight w:val="0"/>
      <w:marTop w:val="0"/>
      <w:marBottom w:val="0"/>
      <w:divBdr>
        <w:top w:val="none" w:sz="0" w:space="0" w:color="auto"/>
        <w:left w:val="none" w:sz="0" w:space="0" w:color="auto"/>
        <w:bottom w:val="none" w:sz="0" w:space="0" w:color="auto"/>
        <w:right w:val="none" w:sz="0" w:space="0" w:color="auto"/>
      </w:divBdr>
      <w:divsChild>
        <w:div w:id="24260524">
          <w:marLeft w:val="0"/>
          <w:marRight w:val="0"/>
          <w:marTop w:val="0"/>
          <w:marBottom w:val="0"/>
          <w:divBdr>
            <w:top w:val="none" w:sz="0" w:space="0" w:color="auto"/>
            <w:left w:val="none" w:sz="0" w:space="0" w:color="auto"/>
            <w:bottom w:val="none" w:sz="0" w:space="0" w:color="auto"/>
            <w:right w:val="none" w:sz="0" w:space="0" w:color="auto"/>
          </w:divBdr>
        </w:div>
        <w:div w:id="42759033">
          <w:marLeft w:val="0"/>
          <w:marRight w:val="0"/>
          <w:marTop w:val="0"/>
          <w:marBottom w:val="0"/>
          <w:divBdr>
            <w:top w:val="none" w:sz="0" w:space="0" w:color="auto"/>
            <w:left w:val="none" w:sz="0" w:space="0" w:color="auto"/>
            <w:bottom w:val="none" w:sz="0" w:space="0" w:color="auto"/>
            <w:right w:val="none" w:sz="0" w:space="0" w:color="auto"/>
          </w:divBdr>
        </w:div>
        <w:div w:id="46421360">
          <w:marLeft w:val="0"/>
          <w:marRight w:val="0"/>
          <w:marTop w:val="0"/>
          <w:marBottom w:val="0"/>
          <w:divBdr>
            <w:top w:val="none" w:sz="0" w:space="0" w:color="auto"/>
            <w:left w:val="none" w:sz="0" w:space="0" w:color="auto"/>
            <w:bottom w:val="none" w:sz="0" w:space="0" w:color="auto"/>
            <w:right w:val="none" w:sz="0" w:space="0" w:color="auto"/>
          </w:divBdr>
        </w:div>
        <w:div w:id="77605700">
          <w:marLeft w:val="0"/>
          <w:marRight w:val="0"/>
          <w:marTop w:val="0"/>
          <w:marBottom w:val="0"/>
          <w:divBdr>
            <w:top w:val="none" w:sz="0" w:space="0" w:color="auto"/>
            <w:left w:val="none" w:sz="0" w:space="0" w:color="auto"/>
            <w:bottom w:val="none" w:sz="0" w:space="0" w:color="auto"/>
            <w:right w:val="none" w:sz="0" w:space="0" w:color="auto"/>
          </w:divBdr>
        </w:div>
        <w:div w:id="117723639">
          <w:marLeft w:val="0"/>
          <w:marRight w:val="0"/>
          <w:marTop w:val="0"/>
          <w:marBottom w:val="0"/>
          <w:divBdr>
            <w:top w:val="none" w:sz="0" w:space="0" w:color="auto"/>
            <w:left w:val="none" w:sz="0" w:space="0" w:color="auto"/>
            <w:bottom w:val="none" w:sz="0" w:space="0" w:color="auto"/>
            <w:right w:val="none" w:sz="0" w:space="0" w:color="auto"/>
          </w:divBdr>
        </w:div>
        <w:div w:id="153954486">
          <w:marLeft w:val="0"/>
          <w:marRight w:val="0"/>
          <w:marTop w:val="0"/>
          <w:marBottom w:val="0"/>
          <w:divBdr>
            <w:top w:val="none" w:sz="0" w:space="0" w:color="auto"/>
            <w:left w:val="none" w:sz="0" w:space="0" w:color="auto"/>
            <w:bottom w:val="none" w:sz="0" w:space="0" w:color="auto"/>
            <w:right w:val="none" w:sz="0" w:space="0" w:color="auto"/>
          </w:divBdr>
        </w:div>
        <w:div w:id="218248218">
          <w:marLeft w:val="0"/>
          <w:marRight w:val="0"/>
          <w:marTop w:val="0"/>
          <w:marBottom w:val="0"/>
          <w:divBdr>
            <w:top w:val="none" w:sz="0" w:space="0" w:color="auto"/>
            <w:left w:val="none" w:sz="0" w:space="0" w:color="auto"/>
            <w:bottom w:val="none" w:sz="0" w:space="0" w:color="auto"/>
            <w:right w:val="none" w:sz="0" w:space="0" w:color="auto"/>
          </w:divBdr>
        </w:div>
        <w:div w:id="304623420">
          <w:marLeft w:val="0"/>
          <w:marRight w:val="0"/>
          <w:marTop w:val="0"/>
          <w:marBottom w:val="0"/>
          <w:divBdr>
            <w:top w:val="none" w:sz="0" w:space="0" w:color="auto"/>
            <w:left w:val="none" w:sz="0" w:space="0" w:color="auto"/>
            <w:bottom w:val="none" w:sz="0" w:space="0" w:color="auto"/>
            <w:right w:val="none" w:sz="0" w:space="0" w:color="auto"/>
          </w:divBdr>
        </w:div>
        <w:div w:id="328023714">
          <w:marLeft w:val="0"/>
          <w:marRight w:val="0"/>
          <w:marTop w:val="0"/>
          <w:marBottom w:val="0"/>
          <w:divBdr>
            <w:top w:val="none" w:sz="0" w:space="0" w:color="auto"/>
            <w:left w:val="none" w:sz="0" w:space="0" w:color="auto"/>
            <w:bottom w:val="none" w:sz="0" w:space="0" w:color="auto"/>
            <w:right w:val="none" w:sz="0" w:space="0" w:color="auto"/>
          </w:divBdr>
        </w:div>
        <w:div w:id="332100756">
          <w:marLeft w:val="0"/>
          <w:marRight w:val="0"/>
          <w:marTop w:val="0"/>
          <w:marBottom w:val="0"/>
          <w:divBdr>
            <w:top w:val="none" w:sz="0" w:space="0" w:color="auto"/>
            <w:left w:val="none" w:sz="0" w:space="0" w:color="auto"/>
            <w:bottom w:val="none" w:sz="0" w:space="0" w:color="auto"/>
            <w:right w:val="none" w:sz="0" w:space="0" w:color="auto"/>
          </w:divBdr>
        </w:div>
        <w:div w:id="343558883">
          <w:marLeft w:val="0"/>
          <w:marRight w:val="0"/>
          <w:marTop w:val="0"/>
          <w:marBottom w:val="0"/>
          <w:divBdr>
            <w:top w:val="none" w:sz="0" w:space="0" w:color="auto"/>
            <w:left w:val="none" w:sz="0" w:space="0" w:color="auto"/>
            <w:bottom w:val="none" w:sz="0" w:space="0" w:color="auto"/>
            <w:right w:val="none" w:sz="0" w:space="0" w:color="auto"/>
          </w:divBdr>
        </w:div>
        <w:div w:id="372468143">
          <w:marLeft w:val="0"/>
          <w:marRight w:val="0"/>
          <w:marTop w:val="0"/>
          <w:marBottom w:val="0"/>
          <w:divBdr>
            <w:top w:val="none" w:sz="0" w:space="0" w:color="auto"/>
            <w:left w:val="none" w:sz="0" w:space="0" w:color="auto"/>
            <w:bottom w:val="none" w:sz="0" w:space="0" w:color="auto"/>
            <w:right w:val="none" w:sz="0" w:space="0" w:color="auto"/>
          </w:divBdr>
        </w:div>
        <w:div w:id="387874754">
          <w:marLeft w:val="0"/>
          <w:marRight w:val="0"/>
          <w:marTop w:val="0"/>
          <w:marBottom w:val="0"/>
          <w:divBdr>
            <w:top w:val="none" w:sz="0" w:space="0" w:color="auto"/>
            <w:left w:val="none" w:sz="0" w:space="0" w:color="auto"/>
            <w:bottom w:val="none" w:sz="0" w:space="0" w:color="auto"/>
            <w:right w:val="none" w:sz="0" w:space="0" w:color="auto"/>
          </w:divBdr>
        </w:div>
        <w:div w:id="400255210">
          <w:marLeft w:val="0"/>
          <w:marRight w:val="0"/>
          <w:marTop w:val="0"/>
          <w:marBottom w:val="0"/>
          <w:divBdr>
            <w:top w:val="none" w:sz="0" w:space="0" w:color="auto"/>
            <w:left w:val="none" w:sz="0" w:space="0" w:color="auto"/>
            <w:bottom w:val="none" w:sz="0" w:space="0" w:color="auto"/>
            <w:right w:val="none" w:sz="0" w:space="0" w:color="auto"/>
          </w:divBdr>
        </w:div>
        <w:div w:id="541089184">
          <w:marLeft w:val="0"/>
          <w:marRight w:val="0"/>
          <w:marTop w:val="0"/>
          <w:marBottom w:val="0"/>
          <w:divBdr>
            <w:top w:val="none" w:sz="0" w:space="0" w:color="auto"/>
            <w:left w:val="none" w:sz="0" w:space="0" w:color="auto"/>
            <w:bottom w:val="none" w:sz="0" w:space="0" w:color="auto"/>
            <w:right w:val="none" w:sz="0" w:space="0" w:color="auto"/>
          </w:divBdr>
        </w:div>
        <w:div w:id="577712729">
          <w:marLeft w:val="0"/>
          <w:marRight w:val="0"/>
          <w:marTop w:val="0"/>
          <w:marBottom w:val="0"/>
          <w:divBdr>
            <w:top w:val="none" w:sz="0" w:space="0" w:color="auto"/>
            <w:left w:val="none" w:sz="0" w:space="0" w:color="auto"/>
            <w:bottom w:val="none" w:sz="0" w:space="0" w:color="auto"/>
            <w:right w:val="none" w:sz="0" w:space="0" w:color="auto"/>
          </w:divBdr>
        </w:div>
        <w:div w:id="726032028">
          <w:marLeft w:val="0"/>
          <w:marRight w:val="0"/>
          <w:marTop w:val="0"/>
          <w:marBottom w:val="0"/>
          <w:divBdr>
            <w:top w:val="none" w:sz="0" w:space="0" w:color="auto"/>
            <w:left w:val="none" w:sz="0" w:space="0" w:color="auto"/>
            <w:bottom w:val="none" w:sz="0" w:space="0" w:color="auto"/>
            <w:right w:val="none" w:sz="0" w:space="0" w:color="auto"/>
          </w:divBdr>
        </w:div>
        <w:div w:id="749042049">
          <w:marLeft w:val="0"/>
          <w:marRight w:val="0"/>
          <w:marTop w:val="0"/>
          <w:marBottom w:val="0"/>
          <w:divBdr>
            <w:top w:val="none" w:sz="0" w:space="0" w:color="auto"/>
            <w:left w:val="none" w:sz="0" w:space="0" w:color="auto"/>
            <w:bottom w:val="none" w:sz="0" w:space="0" w:color="auto"/>
            <w:right w:val="none" w:sz="0" w:space="0" w:color="auto"/>
          </w:divBdr>
        </w:div>
        <w:div w:id="783157883">
          <w:marLeft w:val="0"/>
          <w:marRight w:val="0"/>
          <w:marTop w:val="0"/>
          <w:marBottom w:val="0"/>
          <w:divBdr>
            <w:top w:val="none" w:sz="0" w:space="0" w:color="auto"/>
            <w:left w:val="none" w:sz="0" w:space="0" w:color="auto"/>
            <w:bottom w:val="none" w:sz="0" w:space="0" w:color="auto"/>
            <w:right w:val="none" w:sz="0" w:space="0" w:color="auto"/>
          </w:divBdr>
        </w:div>
        <w:div w:id="843252600">
          <w:marLeft w:val="0"/>
          <w:marRight w:val="0"/>
          <w:marTop w:val="0"/>
          <w:marBottom w:val="0"/>
          <w:divBdr>
            <w:top w:val="none" w:sz="0" w:space="0" w:color="auto"/>
            <w:left w:val="none" w:sz="0" w:space="0" w:color="auto"/>
            <w:bottom w:val="none" w:sz="0" w:space="0" w:color="auto"/>
            <w:right w:val="none" w:sz="0" w:space="0" w:color="auto"/>
          </w:divBdr>
        </w:div>
        <w:div w:id="901410101">
          <w:marLeft w:val="0"/>
          <w:marRight w:val="0"/>
          <w:marTop w:val="0"/>
          <w:marBottom w:val="0"/>
          <w:divBdr>
            <w:top w:val="none" w:sz="0" w:space="0" w:color="auto"/>
            <w:left w:val="none" w:sz="0" w:space="0" w:color="auto"/>
            <w:bottom w:val="none" w:sz="0" w:space="0" w:color="auto"/>
            <w:right w:val="none" w:sz="0" w:space="0" w:color="auto"/>
          </w:divBdr>
        </w:div>
        <w:div w:id="986200164">
          <w:marLeft w:val="0"/>
          <w:marRight w:val="0"/>
          <w:marTop w:val="0"/>
          <w:marBottom w:val="0"/>
          <w:divBdr>
            <w:top w:val="none" w:sz="0" w:space="0" w:color="auto"/>
            <w:left w:val="none" w:sz="0" w:space="0" w:color="auto"/>
            <w:bottom w:val="none" w:sz="0" w:space="0" w:color="auto"/>
            <w:right w:val="none" w:sz="0" w:space="0" w:color="auto"/>
          </w:divBdr>
        </w:div>
        <w:div w:id="1183783483">
          <w:marLeft w:val="0"/>
          <w:marRight w:val="0"/>
          <w:marTop w:val="0"/>
          <w:marBottom w:val="0"/>
          <w:divBdr>
            <w:top w:val="none" w:sz="0" w:space="0" w:color="auto"/>
            <w:left w:val="none" w:sz="0" w:space="0" w:color="auto"/>
            <w:bottom w:val="none" w:sz="0" w:space="0" w:color="auto"/>
            <w:right w:val="none" w:sz="0" w:space="0" w:color="auto"/>
          </w:divBdr>
        </w:div>
        <w:div w:id="1232043686">
          <w:marLeft w:val="0"/>
          <w:marRight w:val="0"/>
          <w:marTop w:val="0"/>
          <w:marBottom w:val="0"/>
          <w:divBdr>
            <w:top w:val="none" w:sz="0" w:space="0" w:color="auto"/>
            <w:left w:val="none" w:sz="0" w:space="0" w:color="auto"/>
            <w:bottom w:val="none" w:sz="0" w:space="0" w:color="auto"/>
            <w:right w:val="none" w:sz="0" w:space="0" w:color="auto"/>
          </w:divBdr>
        </w:div>
        <w:div w:id="1256524285">
          <w:marLeft w:val="0"/>
          <w:marRight w:val="0"/>
          <w:marTop w:val="0"/>
          <w:marBottom w:val="0"/>
          <w:divBdr>
            <w:top w:val="none" w:sz="0" w:space="0" w:color="auto"/>
            <w:left w:val="none" w:sz="0" w:space="0" w:color="auto"/>
            <w:bottom w:val="none" w:sz="0" w:space="0" w:color="auto"/>
            <w:right w:val="none" w:sz="0" w:space="0" w:color="auto"/>
          </w:divBdr>
        </w:div>
        <w:div w:id="1398631950">
          <w:marLeft w:val="0"/>
          <w:marRight w:val="0"/>
          <w:marTop w:val="0"/>
          <w:marBottom w:val="0"/>
          <w:divBdr>
            <w:top w:val="none" w:sz="0" w:space="0" w:color="auto"/>
            <w:left w:val="none" w:sz="0" w:space="0" w:color="auto"/>
            <w:bottom w:val="none" w:sz="0" w:space="0" w:color="auto"/>
            <w:right w:val="none" w:sz="0" w:space="0" w:color="auto"/>
          </w:divBdr>
        </w:div>
        <w:div w:id="1727799626">
          <w:marLeft w:val="0"/>
          <w:marRight w:val="0"/>
          <w:marTop w:val="0"/>
          <w:marBottom w:val="0"/>
          <w:divBdr>
            <w:top w:val="none" w:sz="0" w:space="0" w:color="auto"/>
            <w:left w:val="none" w:sz="0" w:space="0" w:color="auto"/>
            <w:bottom w:val="none" w:sz="0" w:space="0" w:color="auto"/>
            <w:right w:val="none" w:sz="0" w:space="0" w:color="auto"/>
          </w:divBdr>
        </w:div>
        <w:div w:id="1793018734">
          <w:marLeft w:val="0"/>
          <w:marRight w:val="0"/>
          <w:marTop w:val="0"/>
          <w:marBottom w:val="0"/>
          <w:divBdr>
            <w:top w:val="none" w:sz="0" w:space="0" w:color="auto"/>
            <w:left w:val="none" w:sz="0" w:space="0" w:color="auto"/>
            <w:bottom w:val="none" w:sz="0" w:space="0" w:color="auto"/>
            <w:right w:val="none" w:sz="0" w:space="0" w:color="auto"/>
          </w:divBdr>
        </w:div>
        <w:div w:id="1796018639">
          <w:marLeft w:val="0"/>
          <w:marRight w:val="0"/>
          <w:marTop w:val="0"/>
          <w:marBottom w:val="0"/>
          <w:divBdr>
            <w:top w:val="none" w:sz="0" w:space="0" w:color="auto"/>
            <w:left w:val="none" w:sz="0" w:space="0" w:color="auto"/>
            <w:bottom w:val="none" w:sz="0" w:space="0" w:color="auto"/>
            <w:right w:val="none" w:sz="0" w:space="0" w:color="auto"/>
          </w:divBdr>
        </w:div>
        <w:div w:id="1839075420">
          <w:marLeft w:val="0"/>
          <w:marRight w:val="0"/>
          <w:marTop w:val="0"/>
          <w:marBottom w:val="0"/>
          <w:divBdr>
            <w:top w:val="none" w:sz="0" w:space="0" w:color="auto"/>
            <w:left w:val="none" w:sz="0" w:space="0" w:color="auto"/>
            <w:bottom w:val="none" w:sz="0" w:space="0" w:color="auto"/>
            <w:right w:val="none" w:sz="0" w:space="0" w:color="auto"/>
          </w:divBdr>
        </w:div>
        <w:div w:id="1868790463">
          <w:marLeft w:val="0"/>
          <w:marRight w:val="0"/>
          <w:marTop w:val="0"/>
          <w:marBottom w:val="0"/>
          <w:divBdr>
            <w:top w:val="none" w:sz="0" w:space="0" w:color="auto"/>
            <w:left w:val="none" w:sz="0" w:space="0" w:color="auto"/>
            <w:bottom w:val="none" w:sz="0" w:space="0" w:color="auto"/>
            <w:right w:val="none" w:sz="0" w:space="0" w:color="auto"/>
          </w:divBdr>
        </w:div>
        <w:div w:id="1947226496">
          <w:marLeft w:val="0"/>
          <w:marRight w:val="0"/>
          <w:marTop w:val="0"/>
          <w:marBottom w:val="0"/>
          <w:divBdr>
            <w:top w:val="none" w:sz="0" w:space="0" w:color="auto"/>
            <w:left w:val="none" w:sz="0" w:space="0" w:color="auto"/>
            <w:bottom w:val="none" w:sz="0" w:space="0" w:color="auto"/>
            <w:right w:val="none" w:sz="0" w:space="0" w:color="auto"/>
          </w:divBdr>
        </w:div>
        <w:div w:id="2045055842">
          <w:marLeft w:val="0"/>
          <w:marRight w:val="0"/>
          <w:marTop w:val="0"/>
          <w:marBottom w:val="0"/>
          <w:divBdr>
            <w:top w:val="none" w:sz="0" w:space="0" w:color="auto"/>
            <w:left w:val="none" w:sz="0" w:space="0" w:color="auto"/>
            <w:bottom w:val="none" w:sz="0" w:space="0" w:color="auto"/>
            <w:right w:val="none" w:sz="0" w:space="0" w:color="auto"/>
          </w:divBdr>
        </w:div>
        <w:div w:id="2062290749">
          <w:marLeft w:val="0"/>
          <w:marRight w:val="0"/>
          <w:marTop w:val="0"/>
          <w:marBottom w:val="0"/>
          <w:divBdr>
            <w:top w:val="none" w:sz="0" w:space="0" w:color="auto"/>
            <w:left w:val="none" w:sz="0" w:space="0" w:color="auto"/>
            <w:bottom w:val="none" w:sz="0" w:space="0" w:color="auto"/>
            <w:right w:val="none" w:sz="0" w:space="0" w:color="auto"/>
          </w:divBdr>
        </w:div>
        <w:div w:id="2124686966">
          <w:marLeft w:val="0"/>
          <w:marRight w:val="0"/>
          <w:marTop w:val="0"/>
          <w:marBottom w:val="0"/>
          <w:divBdr>
            <w:top w:val="none" w:sz="0" w:space="0" w:color="auto"/>
            <w:left w:val="none" w:sz="0" w:space="0" w:color="auto"/>
            <w:bottom w:val="none" w:sz="0" w:space="0" w:color="auto"/>
            <w:right w:val="none" w:sz="0" w:space="0" w:color="auto"/>
          </w:divBdr>
        </w:div>
      </w:divsChild>
    </w:div>
    <w:div w:id="1709983888">
      <w:bodyDiv w:val="1"/>
      <w:marLeft w:val="0"/>
      <w:marRight w:val="0"/>
      <w:marTop w:val="0"/>
      <w:marBottom w:val="0"/>
      <w:divBdr>
        <w:top w:val="none" w:sz="0" w:space="0" w:color="auto"/>
        <w:left w:val="none" w:sz="0" w:space="0" w:color="auto"/>
        <w:bottom w:val="none" w:sz="0" w:space="0" w:color="auto"/>
        <w:right w:val="none" w:sz="0" w:space="0" w:color="auto"/>
      </w:divBdr>
      <w:divsChild>
        <w:div w:id="150760887">
          <w:marLeft w:val="0"/>
          <w:marRight w:val="0"/>
          <w:marTop w:val="0"/>
          <w:marBottom w:val="0"/>
          <w:divBdr>
            <w:top w:val="none" w:sz="0" w:space="0" w:color="auto"/>
            <w:left w:val="none" w:sz="0" w:space="0" w:color="auto"/>
            <w:bottom w:val="none" w:sz="0" w:space="0" w:color="auto"/>
            <w:right w:val="none" w:sz="0" w:space="0" w:color="auto"/>
          </w:divBdr>
          <w:divsChild>
            <w:div w:id="670913839">
              <w:marLeft w:val="0"/>
              <w:marRight w:val="0"/>
              <w:marTop w:val="0"/>
              <w:marBottom w:val="0"/>
              <w:divBdr>
                <w:top w:val="none" w:sz="0" w:space="0" w:color="auto"/>
                <w:left w:val="none" w:sz="0" w:space="0" w:color="auto"/>
                <w:bottom w:val="none" w:sz="0" w:space="0" w:color="auto"/>
                <w:right w:val="none" w:sz="0" w:space="0" w:color="auto"/>
              </w:divBdr>
            </w:div>
            <w:div w:id="1299845659">
              <w:marLeft w:val="0"/>
              <w:marRight w:val="0"/>
              <w:marTop w:val="0"/>
              <w:marBottom w:val="0"/>
              <w:divBdr>
                <w:top w:val="none" w:sz="0" w:space="0" w:color="auto"/>
                <w:left w:val="none" w:sz="0" w:space="0" w:color="auto"/>
                <w:bottom w:val="none" w:sz="0" w:space="0" w:color="auto"/>
                <w:right w:val="none" w:sz="0" w:space="0" w:color="auto"/>
              </w:divBdr>
              <w:divsChild>
                <w:div w:id="1602449278">
                  <w:marLeft w:val="0"/>
                  <w:marRight w:val="0"/>
                  <w:marTop w:val="0"/>
                  <w:marBottom w:val="0"/>
                  <w:divBdr>
                    <w:top w:val="none" w:sz="0" w:space="0" w:color="auto"/>
                    <w:left w:val="none" w:sz="0" w:space="0" w:color="auto"/>
                    <w:bottom w:val="none" w:sz="0" w:space="0" w:color="auto"/>
                    <w:right w:val="none" w:sz="0" w:space="0" w:color="auto"/>
                  </w:divBdr>
                  <w:divsChild>
                    <w:div w:id="2090031149">
                      <w:marLeft w:val="0"/>
                      <w:marRight w:val="0"/>
                      <w:marTop w:val="0"/>
                      <w:marBottom w:val="0"/>
                      <w:divBdr>
                        <w:top w:val="none" w:sz="0" w:space="0" w:color="auto"/>
                        <w:left w:val="none" w:sz="0" w:space="0" w:color="auto"/>
                        <w:bottom w:val="none" w:sz="0" w:space="0" w:color="auto"/>
                        <w:right w:val="none" w:sz="0" w:space="0" w:color="auto"/>
                      </w:divBdr>
                      <w:divsChild>
                        <w:div w:id="1075207188">
                          <w:marLeft w:val="0"/>
                          <w:marRight w:val="0"/>
                          <w:marTop w:val="0"/>
                          <w:marBottom w:val="0"/>
                          <w:divBdr>
                            <w:top w:val="none" w:sz="0" w:space="0" w:color="auto"/>
                            <w:left w:val="none" w:sz="0" w:space="0" w:color="auto"/>
                            <w:bottom w:val="none" w:sz="0" w:space="0" w:color="auto"/>
                            <w:right w:val="none" w:sz="0" w:space="0" w:color="auto"/>
                          </w:divBdr>
                          <w:divsChild>
                            <w:div w:id="9937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6290">
          <w:marLeft w:val="0"/>
          <w:marRight w:val="0"/>
          <w:marTop w:val="0"/>
          <w:marBottom w:val="0"/>
          <w:divBdr>
            <w:top w:val="none" w:sz="0" w:space="0" w:color="auto"/>
            <w:left w:val="none" w:sz="0" w:space="0" w:color="auto"/>
            <w:bottom w:val="none" w:sz="0" w:space="0" w:color="auto"/>
            <w:right w:val="none" w:sz="0" w:space="0" w:color="auto"/>
          </w:divBdr>
          <w:divsChild>
            <w:div w:id="694770822">
              <w:marLeft w:val="0"/>
              <w:marRight w:val="0"/>
              <w:marTop w:val="0"/>
              <w:marBottom w:val="0"/>
              <w:divBdr>
                <w:top w:val="none" w:sz="0" w:space="0" w:color="auto"/>
                <w:left w:val="none" w:sz="0" w:space="0" w:color="auto"/>
                <w:bottom w:val="none" w:sz="0" w:space="0" w:color="auto"/>
                <w:right w:val="none" w:sz="0" w:space="0" w:color="auto"/>
              </w:divBdr>
            </w:div>
            <w:div w:id="805856812">
              <w:marLeft w:val="0"/>
              <w:marRight w:val="0"/>
              <w:marTop w:val="0"/>
              <w:marBottom w:val="0"/>
              <w:divBdr>
                <w:top w:val="none" w:sz="0" w:space="0" w:color="auto"/>
                <w:left w:val="none" w:sz="0" w:space="0" w:color="auto"/>
                <w:bottom w:val="none" w:sz="0" w:space="0" w:color="auto"/>
                <w:right w:val="none" w:sz="0" w:space="0" w:color="auto"/>
              </w:divBdr>
            </w:div>
          </w:divsChild>
        </w:div>
        <w:div w:id="715858620">
          <w:marLeft w:val="0"/>
          <w:marRight w:val="0"/>
          <w:marTop w:val="0"/>
          <w:marBottom w:val="0"/>
          <w:divBdr>
            <w:top w:val="none" w:sz="0" w:space="0" w:color="auto"/>
            <w:left w:val="none" w:sz="0" w:space="0" w:color="auto"/>
            <w:bottom w:val="none" w:sz="0" w:space="0" w:color="auto"/>
            <w:right w:val="none" w:sz="0" w:space="0" w:color="auto"/>
          </w:divBdr>
          <w:divsChild>
            <w:div w:id="742147792">
              <w:marLeft w:val="0"/>
              <w:marRight w:val="0"/>
              <w:marTop w:val="0"/>
              <w:marBottom w:val="0"/>
              <w:divBdr>
                <w:top w:val="none" w:sz="0" w:space="0" w:color="auto"/>
                <w:left w:val="none" w:sz="0" w:space="0" w:color="auto"/>
                <w:bottom w:val="none" w:sz="0" w:space="0" w:color="auto"/>
                <w:right w:val="none" w:sz="0" w:space="0" w:color="auto"/>
              </w:divBdr>
            </w:div>
          </w:divsChild>
        </w:div>
        <w:div w:id="883448496">
          <w:marLeft w:val="0"/>
          <w:marRight w:val="0"/>
          <w:marTop w:val="0"/>
          <w:marBottom w:val="0"/>
          <w:divBdr>
            <w:top w:val="none" w:sz="0" w:space="0" w:color="auto"/>
            <w:left w:val="none" w:sz="0" w:space="0" w:color="auto"/>
            <w:bottom w:val="none" w:sz="0" w:space="0" w:color="auto"/>
            <w:right w:val="none" w:sz="0" w:space="0" w:color="auto"/>
          </w:divBdr>
          <w:divsChild>
            <w:div w:id="274338108">
              <w:marLeft w:val="0"/>
              <w:marRight w:val="0"/>
              <w:marTop w:val="0"/>
              <w:marBottom w:val="0"/>
              <w:divBdr>
                <w:top w:val="none" w:sz="0" w:space="0" w:color="auto"/>
                <w:left w:val="none" w:sz="0" w:space="0" w:color="auto"/>
                <w:bottom w:val="none" w:sz="0" w:space="0" w:color="auto"/>
                <w:right w:val="none" w:sz="0" w:space="0" w:color="auto"/>
              </w:divBdr>
            </w:div>
          </w:divsChild>
        </w:div>
        <w:div w:id="1027833286">
          <w:marLeft w:val="0"/>
          <w:marRight w:val="0"/>
          <w:marTop w:val="0"/>
          <w:marBottom w:val="0"/>
          <w:divBdr>
            <w:top w:val="none" w:sz="0" w:space="0" w:color="auto"/>
            <w:left w:val="none" w:sz="0" w:space="0" w:color="auto"/>
            <w:bottom w:val="none" w:sz="0" w:space="0" w:color="auto"/>
            <w:right w:val="none" w:sz="0" w:space="0" w:color="auto"/>
          </w:divBdr>
          <w:divsChild>
            <w:div w:id="589315678">
              <w:marLeft w:val="0"/>
              <w:marRight w:val="0"/>
              <w:marTop w:val="0"/>
              <w:marBottom w:val="0"/>
              <w:divBdr>
                <w:top w:val="none" w:sz="0" w:space="0" w:color="auto"/>
                <w:left w:val="none" w:sz="0" w:space="0" w:color="auto"/>
                <w:bottom w:val="none" w:sz="0" w:space="0" w:color="auto"/>
                <w:right w:val="none" w:sz="0" w:space="0" w:color="auto"/>
              </w:divBdr>
            </w:div>
            <w:div w:id="592324953">
              <w:marLeft w:val="0"/>
              <w:marRight w:val="0"/>
              <w:marTop w:val="0"/>
              <w:marBottom w:val="0"/>
              <w:divBdr>
                <w:top w:val="none" w:sz="0" w:space="0" w:color="auto"/>
                <w:left w:val="none" w:sz="0" w:space="0" w:color="auto"/>
                <w:bottom w:val="none" w:sz="0" w:space="0" w:color="auto"/>
                <w:right w:val="none" w:sz="0" w:space="0" w:color="auto"/>
              </w:divBdr>
            </w:div>
            <w:div w:id="1056126023">
              <w:marLeft w:val="0"/>
              <w:marRight w:val="0"/>
              <w:marTop w:val="0"/>
              <w:marBottom w:val="0"/>
              <w:divBdr>
                <w:top w:val="none" w:sz="0" w:space="0" w:color="auto"/>
                <w:left w:val="none" w:sz="0" w:space="0" w:color="auto"/>
                <w:bottom w:val="none" w:sz="0" w:space="0" w:color="auto"/>
                <w:right w:val="none" w:sz="0" w:space="0" w:color="auto"/>
              </w:divBdr>
            </w:div>
            <w:div w:id="1111046739">
              <w:marLeft w:val="0"/>
              <w:marRight w:val="0"/>
              <w:marTop w:val="0"/>
              <w:marBottom w:val="0"/>
              <w:divBdr>
                <w:top w:val="none" w:sz="0" w:space="0" w:color="auto"/>
                <w:left w:val="none" w:sz="0" w:space="0" w:color="auto"/>
                <w:bottom w:val="none" w:sz="0" w:space="0" w:color="auto"/>
                <w:right w:val="none" w:sz="0" w:space="0" w:color="auto"/>
              </w:divBdr>
            </w:div>
            <w:div w:id="1796826304">
              <w:marLeft w:val="0"/>
              <w:marRight w:val="0"/>
              <w:marTop w:val="0"/>
              <w:marBottom w:val="0"/>
              <w:divBdr>
                <w:top w:val="none" w:sz="0" w:space="0" w:color="auto"/>
                <w:left w:val="none" w:sz="0" w:space="0" w:color="auto"/>
                <w:bottom w:val="none" w:sz="0" w:space="0" w:color="auto"/>
                <w:right w:val="none" w:sz="0" w:space="0" w:color="auto"/>
              </w:divBdr>
            </w:div>
          </w:divsChild>
        </w:div>
        <w:div w:id="1853569911">
          <w:marLeft w:val="0"/>
          <w:marRight w:val="0"/>
          <w:marTop w:val="0"/>
          <w:marBottom w:val="0"/>
          <w:divBdr>
            <w:top w:val="none" w:sz="0" w:space="0" w:color="auto"/>
            <w:left w:val="none" w:sz="0" w:space="0" w:color="auto"/>
            <w:bottom w:val="none" w:sz="0" w:space="0" w:color="auto"/>
            <w:right w:val="none" w:sz="0" w:space="0" w:color="auto"/>
          </w:divBdr>
          <w:divsChild>
            <w:div w:id="119109179">
              <w:marLeft w:val="0"/>
              <w:marRight w:val="0"/>
              <w:marTop w:val="0"/>
              <w:marBottom w:val="0"/>
              <w:divBdr>
                <w:top w:val="none" w:sz="0" w:space="0" w:color="auto"/>
                <w:left w:val="none" w:sz="0" w:space="0" w:color="auto"/>
                <w:bottom w:val="none" w:sz="0" w:space="0" w:color="auto"/>
                <w:right w:val="none" w:sz="0" w:space="0" w:color="auto"/>
              </w:divBdr>
            </w:div>
            <w:div w:id="13022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699">
      <w:bodyDiv w:val="1"/>
      <w:marLeft w:val="0"/>
      <w:marRight w:val="0"/>
      <w:marTop w:val="0"/>
      <w:marBottom w:val="0"/>
      <w:divBdr>
        <w:top w:val="none" w:sz="0" w:space="0" w:color="auto"/>
        <w:left w:val="none" w:sz="0" w:space="0" w:color="auto"/>
        <w:bottom w:val="none" w:sz="0" w:space="0" w:color="auto"/>
        <w:right w:val="none" w:sz="0" w:space="0" w:color="auto"/>
      </w:divBdr>
      <w:divsChild>
        <w:div w:id="71968604">
          <w:marLeft w:val="0"/>
          <w:marRight w:val="0"/>
          <w:marTop w:val="0"/>
          <w:marBottom w:val="0"/>
          <w:divBdr>
            <w:top w:val="none" w:sz="0" w:space="0" w:color="auto"/>
            <w:left w:val="none" w:sz="0" w:space="0" w:color="auto"/>
            <w:bottom w:val="none" w:sz="0" w:space="0" w:color="auto"/>
            <w:right w:val="none" w:sz="0" w:space="0" w:color="auto"/>
          </w:divBdr>
        </w:div>
        <w:div w:id="2033338322">
          <w:marLeft w:val="0"/>
          <w:marRight w:val="0"/>
          <w:marTop w:val="0"/>
          <w:marBottom w:val="0"/>
          <w:divBdr>
            <w:top w:val="none" w:sz="0" w:space="0" w:color="auto"/>
            <w:left w:val="none" w:sz="0" w:space="0" w:color="auto"/>
            <w:bottom w:val="none" w:sz="0" w:space="0" w:color="auto"/>
            <w:right w:val="none" w:sz="0" w:space="0" w:color="auto"/>
          </w:divBdr>
        </w:div>
      </w:divsChild>
    </w:div>
    <w:div w:id="1826816505">
      <w:bodyDiv w:val="1"/>
      <w:marLeft w:val="0"/>
      <w:marRight w:val="0"/>
      <w:marTop w:val="0"/>
      <w:marBottom w:val="0"/>
      <w:divBdr>
        <w:top w:val="none" w:sz="0" w:space="0" w:color="auto"/>
        <w:left w:val="none" w:sz="0" w:space="0" w:color="auto"/>
        <w:bottom w:val="none" w:sz="0" w:space="0" w:color="auto"/>
        <w:right w:val="none" w:sz="0" w:space="0" w:color="auto"/>
      </w:divBdr>
      <w:divsChild>
        <w:div w:id="811944822">
          <w:marLeft w:val="0"/>
          <w:marRight w:val="0"/>
          <w:marTop w:val="0"/>
          <w:marBottom w:val="0"/>
          <w:divBdr>
            <w:top w:val="none" w:sz="0" w:space="0" w:color="auto"/>
            <w:left w:val="none" w:sz="0" w:space="0" w:color="auto"/>
            <w:bottom w:val="none" w:sz="0" w:space="0" w:color="auto"/>
            <w:right w:val="none" w:sz="0" w:space="0" w:color="auto"/>
          </w:divBdr>
        </w:div>
        <w:div w:id="2115393982">
          <w:marLeft w:val="0"/>
          <w:marRight w:val="0"/>
          <w:marTop w:val="0"/>
          <w:marBottom w:val="0"/>
          <w:divBdr>
            <w:top w:val="none" w:sz="0" w:space="0" w:color="auto"/>
            <w:left w:val="none" w:sz="0" w:space="0" w:color="auto"/>
            <w:bottom w:val="none" w:sz="0" w:space="0" w:color="auto"/>
            <w:right w:val="none" w:sz="0" w:space="0" w:color="auto"/>
          </w:divBdr>
        </w:div>
      </w:divsChild>
    </w:div>
    <w:div w:id="1878859046">
      <w:bodyDiv w:val="1"/>
      <w:marLeft w:val="0"/>
      <w:marRight w:val="0"/>
      <w:marTop w:val="0"/>
      <w:marBottom w:val="0"/>
      <w:divBdr>
        <w:top w:val="none" w:sz="0" w:space="0" w:color="auto"/>
        <w:left w:val="none" w:sz="0" w:space="0" w:color="auto"/>
        <w:bottom w:val="none" w:sz="0" w:space="0" w:color="auto"/>
        <w:right w:val="none" w:sz="0" w:space="0" w:color="auto"/>
      </w:divBdr>
      <w:divsChild>
        <w:div w:id="200363621">
          <w:marLeft w:val="0"/>
          <w:marRight w:val="0"/>
          <w:marTop w:val="0"/>
          <w:marBottom w:val="0"/>
          <w:divBdr>
            <w:top w:val="none" w:sz="0" w:space="0" w:color="auto"/>
            <w:left w:val="none" w:sz="0" w:space="0" w:color="auto"/>
            <w:bottom w:val="none" w:sz="0" w:space="0" w:color="auto"/>
            <w:right w:val="none" w:sz="0" w:space="0" w:color="auto"/>
          </w:divBdr>
        </w:div>
        <w:div w:id="372579945">
          <w:marLeft w:val="0"/>
          <w:marRight w:val="0"/>
          <w:marTop w:val="0"/>
          <w:marBottom w:val="0"/>
          <w:divBdr>
            <w:top w:val="none" w:sz="0" w:space="0" w:color="auto"/>
            <w:left w:val="none" w:sz="0" w:space="0" w:color="auto"/>
            <w:bottom w:val="none" w:sz="0" w:space="0" w:color="auto"/>
            <w:right w:val="none" w:sz="0" w:space="0" w:color="auto"/>
          </w:divBdr>
        </w:div>
        <w:div w:id="428280342">
          <w:marLeft w:val="0"/>
          <w:marRight w:val="0"/>
          <w:marTop w:val="0"/>
          <w:marBottom w:val="0"/>
          <w:divBdr>
            <w:top w:val="none" w:sz="0" w:space="0" w:color="auto"/>
            <w:left w:val="none" w:sz="0" w:space="0" w:color="auto"/>
            <w:bottom w:val="none" w:sz="0" w:space="0" w:color="auto"/>
            <w:right w:val="none" w:sz="0" w:space="0" w:color="auto"/>
          </w:divBdr>
        </w:div>
        <w:div w:id="468473734">
          <w:marLeft w:val="0"/>
          <w:marRight w:val="0"/>
          <w:marTop w:val="0"/>
          <w:marBottom w:val="0"/>
          <w:divBdr>
            <w:top w:val="none" w:sz="0" w:space="0" w:color="auto"/>
            <w:left w:val="none" w:sz="0" w:space="0" w:color="auto"/>
            <w:bottom w:val="none" w:sz="0" w:space="0" w:color="auto"/>
            <w:right w:val="none" w:sz="0" w:space="0" w:color="auto"/>
          </w:divBdr>
        </w:div>
        <w:div w:id="498619191">
          <w:marLeft w:val="0"/>
          <w:marRight w:val="0"/>
          <w:marTop w:val="0"/>
          <w:marBottom w:val="0"/>
          <w:divBdr>
            <w:top w:val="none" w:sz="0" w:space="0" w:color="auto"/>
            <w:left w:val="none" w:sz="0" w:space="0" w:color="auto"/>
            <w:bottom w:val="none" w:sz="0" w:space="0" w:color="auto"/>
            <w:right w:val="none" w:sz="0" w:space="0" w:color="auto"/>
          </w:divBdr>
        </w:div>
        <w:div w:id="503277912">
          <w:marLeft w:val="0"/>
          <w:marRight w:val="0"/>
          <w:marTop w:val="0"/>
          <w:marBottom w:val="0"/>
          <w:divBdr>
            <w:top w:val="none" w:sz="0" w:space="0" w:color="auto"/>
            <w:left w:val="none" w:sz="0" w:space="0" w:color="auto"/>
            <w:bottom w:val="none" w:sz="0" w:space="0" w:color="auto"/>
            <w:right w:val="none" w:sz="0" w:space="0" w:color="auto"/>
          </w:divBdr>
        </w:div>
        <w:div w:id="520974004">
          <w:marLeft w:val="0"/>
          <w:marRight w:val="0"/>
          <w:marTop w:val="0"/>
          <w:marBottom w:val="0"/>
          <w:divBdr>
            <w:top w:val="none" w:sz="0" w:space="0" w:color="auto"/>
            <w:left w:val="none" w:sz="0" w:space="0" w:color="auto"/>
            <w:bottom w:val="none" w:sz="0" w:space="0" w:color="auto"/>
            <w:right w:val="none" w:sz="0" w:space="0" w:color="auto"/>
          </w:divBdr>
        </w:div>
        <w:div w:id="612517407">
          <w:marLeft w:val="0"/>
          <w:marRight w:val="0"/>
          <w:marTop w:val="0"/>
          <w:marBottom w:val="0"/>
          <w:divBdr>
            <w:top w:val="none" w:sz="0" w:space="0" w:color="auto"/>
            <w:left w:val="none" w:sz="0" w:space="0" w:color="auto"/>
            <w:bottom w:val="none" w:sz="0" w:space="0" w:color="auto"/>
            <w:right w:val="none" w:sz="0" w:space="0" w:color="auto"/>
          </w:divBdr>
        </w:div>
        <w:div w:id="634221454">
          <w:marLeft w:val="0"/>
          <w:marRight w:val="0"/>
          <w:marTop w:val="0"/>
          <w:marBottom w:val="0"/>
          <w:divBdr>
            <w:top w:val="none" w:sz="0" w:space="0" w:color="auto"/>
            <w:left w:val="none" w:sz="0" w:space="0" w:color="auto"/>
            <w:bottom w:val="none" w:sz="0" w:space="0" w:color="auto"/>
            <w:right w:val="none" w:sz="0" w:space="0" w:color="auto"/>
          </w:divBdr>
        </w:div>
        <w:div w:id="688678935">
          <w:marLeft w:val="0"/>
          <w:marRight w:val="0"/>
          <w:marTop w:val="0"/>
          <w:marBottom w:val="0"/>
          <w:divBdr>
            <w:top w:val="none" w:sz="0" w:space="0" w:color="auto"/>
            <w:left w:val="none" w:sz="0" w:space="0" w:color="auto"/>
            <w:bottom w:val="none" w:sz="0" w:space="0" w:color="auto"/>
            <w:right w:val="none" w:sz="0" w:space="0" w:color="auto"/>
          </w:divBdr>
        </w:div>
        <w:div w:id="801919236">
          <w:marLeft w:val="0"/>
          <w:marRight w:val="0"/>
          <w:marTop w:val="0"/>
          <w:marBottom w:val="0"/>
          <w:divBdr>
            <w:top w:val="none" w:sz="0" w:space="0" w:color="auto"/>
            <w:left w:val="none" w:sz="0" w:space="0" w:color="auto"/>
            <w:bottom w:val="none" w:sz="0" w:space="0" w:color="auto"/>
            <w:right w:val="none" w:sz="0" w:space="0" w:color="auto"/>
          </w:divBdr>
        </w:div>
        <w:div w:id="846672341">
          <w:marLeft w:val="0"/>
          <w:marRight w:val="0"/>
          <w:marTop w:val="0"/>
          <w:marBottom w:val="0"/>
          <w:divBdr>
            <w:top w:val="none" w:sz="0" w:space="0" w:color="auto"/>
            <w:left w:val="none" w:sz="0" w:space="0" w:color="auto"/>
            <w:bottom w:val="none" w:sz="0" w:space="0" w:color="auto"/>
            <w:right w:val="none" w:sz="0" w:space="0" w:color="auto"/>
          </w:divBdr>
        </w:div>
        <w:div w:id="854803083">
          <w:marLeft w:val="0"/>
          <w:marRight w:val="0"/>
          <w:marTop w:val="0"/>
          <w:marBottom w:val="0"/>
          <w:divBdr>
            <w:top w:val="none" w:sz="0" w:space="0" w:color="auto"/>
            <w:left w:val="none" w:sz="0" w:space="0" w:color="auto"/>
            <w:bottom w:val="none" w:sz="0" w:space="0" w:color="auto"/>
            <w:right w:val="none" w:sz="0" w:space="0" w:color="auto"/>
          </w:divBdr>
        </w:div>
        <w:div w:id="884803319">
          <w:marLeft w:val="0"/>
          <w:marRight w:val="0"/>
          <w:marTop w:val="0"/>
          <w:marBottom w:val="0"/>
          <w:divBdr>
            <w:top w:val="none" w:sz="0" w:space="0" w:color="auto"/>
            <w:left w:val="none" w:sz="0" w:space="0" w:color="auto"/>
            <w:bottom w:val="none" w:sz="0" w:space="0" w:color="auto"/>
            <w:right w:val="none" w:sz="0" w:space="0" w:color="auto"/>
          </w:divBdr>
        </w:div>
        <w:div w:id="951205646">
          <w:marLeft w:val="0"/>
          <w:marRight w:val="0"/>
          <w:marTop w:val="0"/>
          <w:marBottom w:val="0"/>
          <w:divBdr>
            <w:top w:val="none" w:sz="0" w:space="0" w:color="auto"/>
            <w:left w:val="none" w:sz="0" w:space="0" w:color="auto"/>
            <w:bottom w:val="none" w:sz="0" w:space="0" w:color="auto"/>
            <w:right w:val="none" w:sz="0" w:space="0" w:color="auto"/>
          </w:divBdr>
        </w:div>
        <w:div w:id="966814133">
          <w:marLeft w:val="0"/>
          <w:marRight w:val="0"/>
          <w:marTop w:val="0"/>
          <w:marBottom w:val="0"/>
          <w:divBdr>
            <w:top w:val="none" w:sz="0" w:space="0" w:color="auto"/>
            <w:left w:val="none" w:sz="0" w:space="0" w:color="auto"/>
            <w:bottom w:val="none" w:sz="0" w:space="0" w:color="auto"/>
            <w:right w:val="none" w:sz="0" w:space="0" w:color="auto"/>
          </w:divBdr>
        </w:div>
        <w:div w:id="1125778461">
          <w:marLeft w:val="0"/>
          <w:marRight w:val="0"/>
          <w:marTop w:val="0"/>
          <w:marBottom w:val="0"/>
          <w:divBdr>
            <w:top w:val="none" w:sz="0" w:space="0" w:color="auto"/>
            <w:left w:val="none" w:sz="0" w:space="0" w:color="auto"/>
            <w:bottom w:val="none" w:sz="0" w:space="0" w:color="auto"/>
            <w:right w:val="none" w:sz="0" w:space="0" w:color="auto"/>
          </w:divBdr>
        </w:div>
        <w:div w:id="1142967557">
          <w:marLeft w:val="0"/>
          <w:marRight w:val="0"/>
          <w:marTop w:val="0"/>
          <w:marBottom w:val="0"/>
          <w:divBdr>
            <w:top w:val="none" w:sz="0" w:space="0" w:color="auto"/>
            <w:left w:val="none" w:sz="0" w:space="0" w:color="auto"/>
            <w:bottom w:val="none" w:sz="0" w:space="0" w:color="auto"/>
            <w:right w:val="none" w:sz="0" w:space="0" w:color="auto"/>
          </w:divBdr>
        </w:div>
        <w:div w:id="1183591218">
          <w:marLeft w:val="0"/>
          <w:marRight w:val="0"/>
          <w:marTop w:val="0"/>
          <w:marBottom w:val="0"/>
          <w:divBdr>
            <w:top w:val="none" w:sz="0" w:space="0" w:color="auto"/>
            <w:left w:val="none" w:sz="0" w:space="0" w:color="auto"/>
            <w:bottom w:val="none" w:sz="0" w:space="0" w:color="auto"/>
            <w:right w:val="none" w:sz="0" w:space="0" w:color="auto"/>
          </w:divBdr>
        </w:div>
        <w:div w:id="1200508618">
          <w:marLeft w:val="0"/>
          <w:marRight w:val="0"/>
          <w:marTop w:val="0"/>
          <w:marBottom w:val="0"/>
          <w:divBdr>
            <w:top w:val="none" w:sz="0" w:space="0" w:color="auto"/>
            <w:left w:val="none" w:sz="0" w:space="0" w:color="auto"/>
            <w:bottom w:val="none" w:sz="0" w:space="0" w:color="auto"/>
            <w:right w:val="none" w:sz="0" w:space="0" w:color="auto"/>
          </w:divBdr>
        </w:div>
        <w:div w:id="1244948645">
          <w:marLeft w:val="0"/>
          <w:marRight w:val="0"/>
          <w:marTop w:val="0"/>
          <w:marBottom w:val="0"/>
          <w:divBdr>
            <w:top w:val="none" w:sz="0" w:space="0" w:color="auto"/>
            <w:left w:val="none" w:sz="0" w:space="0" w:color="auto"/>
            <w:bottom w:val="none" w:sz="0" w:space="0" w:color="auto"/>
            <w:right w:val="none" w:sz="0" w:space="0" w:color="auto"/>
          </w:divBdr>
        </w:div>
        <w:div w:id="1315138359">
          <w:marLeft w:val="0"/>
          <w:marRight w:val="0"/>
          <w:marTop w:val="0"/>
          <w:marBottom w:val="0"/>
          <w:divBdr>
            <w:top w:val="none" w:sz="0" w:space="0" w:color="auto"/>
            <w:left w:val="none" w:sz="0" w:space="0" w:color="auto"/>
            <w:bottom w:val="none" w:sz="0" w:space="0" w:color="auto"/>
            <w:right w:val="none" w:sz="0" w:space="0" w:color="auto"/>
          </w:divBdr>
        </w:div>
        <w:div w:id="1416628987">
          <w:marLeft w:val="0"/>
          <w:marRight w:val="0"/>
          <w:marTop w:val="0"/>
          <w:marBottom w:val="0"/>
          <w:divBdr>
            <w:top w:val="none" w:sz="0" w:space="0" w:color="auto"/>
            <w:left w:val="none" w:sz="0" w:space="0" w:color="auto"/>
            <w:bottom w:val="none" w:sz="0" w:space="0" w:color="auto"/>
            <w:right w:val="none" w:sz="0" w:space="0" w:color="auto"/>
          </w:divBdr>
        </w:div>
        <w:div w:id="1435445193">
          <w:marLeft w:val="0"/>
          <w:marRight w:val="0"/>
          <w:marTop w:val="0"/>
          <w:marBottom w:val="0"/>
          <w:divBdr>
            <w:top w:val="none" w:sz="0" w:space="0" w:color="auto"/>
            <w:left w:val="none" w:sz="0" w:space="0" w:color="auto"/>
            <w:bottom w:val="none" w:sz="0" w:space="0" w:color="auto"/>
            <w:right w:val="none" w:sz="0" w:space="0" w:color="auto"/>
          </w:divBdr>
        </w:div>
        <w:div w:id="1456946578">
          <w:marLeft w:val="0"/>
          <w:marRight w:val="0"/>
          <w:marTop w:val="0"/>
          <w:marBottom w:val="0"/>
          <w:divBdr>
            <w:top w:val="none" w:sz="0" w:space="0" w:color="auto"/>
            <w:left w:val="none" w:sz="0" w:space="0" w:color="auto"/>
            <w:bottom w:val="none" w:sz="0" w:space="0" w:color="auto"/>
            <w:right w:val="none" w:sz="0" w:space="0" w:color="auto"/>
          </w:divBdr>
        </w:div>
        <w:div w:id="1581208100">
          <w:marLeft w:val="0"/>
          <w:marRight w:val="0"/>
          <w:marTop w:val="0"/>
          <w:marBottom w:val="0"/>
          <w:divBdr>
            <w:top w:val="none" w:sz="0" w:space="0" w:color="auto"/>
            <w:left w:val="none" w:sz="0" w:space="0" w:color="auto"/>
            <w:bottom w:val="none" w:sz="0" w:space="0" w:color="auto"/>
            <w:right w:val="none" w:sz="0" w:space="0" w:color="auto"/>
          </w:divBdr>
        </w:div>
        <w:div w:id="1597323409">
          <w:marLeft w:val="0"/>
          <w:marRight w:val="0"/>
          <w:marTop w:val="0"/>
          <w:marBottom w:val="0"/>
          <w:divBdr>
            <w:top w:val="none" w:sz="0" w:space="0" w:color="auto"/>
            <w:left w:val="none" w:sz="0" w:space="0" w:color="auto"/>
            <w:bottom w:val="none" w:sz="0" w:space="0" w:color="auto"/>
            <w:right w:val="none" w:sz="0" w:space="0" w:color="auto"/>
          </w:divBdr>
        </w:div>
        <w:div w:id="1643383676">
          <w:marLeft w:val="0"/>
          <w:marRight w:val="0"/>
          <w:marTop w:val="0"/>
          <w:marBottom w:val="0"/>
          <w:divBdr>
            <w:top w:val="none" w:sz="0" w:space="0" w:color="auto"/>
            <w:left w:val="none" w:sz="0" w:space="0" w:color="auto"/>
            <w:bottom w:val="none" w:sz="0" w:space="0" w:color="auto"/>
            <w:right w:val="none" w:sz="0" w:space="0" w:color="auto"/>
          </w:divBdr>
        </w:div>
        <w:div w:id="1645507758">
          <w:marLeft w:val="0"/>
          <w:marRight w:val="0"/>
          <w:marTop w:val="0"/>
          <w:marBottom w:val="0"/>
          <w:divBdr>
            <w:top w:val="none" w:sz="0" w:space="0" w:color="auto"/>
            <w:left w:val="none" w:sz="0" w:space="0" w:color="auto"/>
            <w:bottom w:val="none" w:sz="0" w:space="0" w:color="auto"/>
            <w:right w:val="none" w:sz="0" w:space="0" w:color="auto"/>
          </w:divBdr>
        </w:div>
        <w:div w:id="1647658631">
          <w:marLeft w:val="0"/>
          <w:marRight w:val="0"/>
          <w:marTop w:val="0"/>
          <w:marBottom w:val="0"/>
          <w:divBdr>
            <w:top w:val="none" w:sz="0" w:space="0" w:color="auto"/>
            <w:left w:val="none" w:sz="0" w:space="0" w:color="auto"/>
            <w:bottom w:val="none" w:sz="0" w:space="0" w:color="auto"/>
            <w:right w:val="none" w:sz="0" w:space="0" w:color="auto"/>
          </w:divBdr>
        </w:div>
        <w:div w:id="1772427792">
          <w:marLeft w:val="0"/>
          <w:marRight w:val="0"/>
          <w:marTop w:val="0"/>
          <w:marBottom w:val="0"/>
          <w:divBdr>
            <w:top w:val="none" w:sz="0" w:space="0" w:color="auto"/>
            <w:left w:val="none" w:sz="0" w:space="0" w:color="auto"/>
            <w:bottom w:val="none" w:sz="0" w:space="0" w:color="auto"/>
            <w:right w:val="none" w:sz="0" w:space="0" w:color="auto"/>
          </w:divBdr>
        </w:div>
        <w:div w:id="1822426173">
          <w:marLeft w:val="0"/>
          <w:marRight w:val="0"/>
          <w:marTop w:val="0"/>
          <w:marBottom w:val="0"/>
          <w:divBdr>
            <w:top w:val="none" w:sz="0" w:space="0" w:color="auto"/>
            <w:left w:val="none" w:sz="0" w:space="0" w:color="auto"/>
            <w:bottom w:val="none" w:sz="0" w:space="0" w:color="auto"/>
            <w:right w:val="none" w:sz="0" w:space="0" w:color="auto"/>
          </w:divBdr>
        </w:div>
        <w:div w:id="1860193087">
          <w:marLeft w:val="0"/>
          <w:marRight w:val="0"/>
          <w:marTop w:val="0"/>
          <w:marBottom w:val="0"/>
          <w:divBdr>
            <w:top w:val="none" w:sz="0" w:space="0" w:color="auto"/>
            <w:left w:val="none" w:sz="0" w:space="0" w:color="auto"/>
            <w:bottom w:val="none" w:sz="0" w:space="0" w:color="auto"/>
            <w:right w:val="none" w:sz="0" w:space="0" w:color="auto"/>
          </w:divBdr>
        </w:div>
        <w:div w:id="1905137129">
          <w:marLeft w:val="0"/>
          <w:marRight w:val="0"/>
          <w:marTop w:val="0"/>
          <w:marBottom w:val="0"/>
          <w:divBdr>
            <w:top w:val="none" w:sz="0" w:space="0" w:color="auto"/>
            <w:left w:val="none" w:sz="0" w:space="0" w:color="auto"/>
            <w:bottom w:val="none" w:sz="0" w:space="0" w:color="auto"/>
            <w:right w:val="none" w:sz="0" w:space="0" w:color="auto"/>
          </w:divBdr>
        </w:div>
        <w:div w:id="1953517008">
          <w:marLeft w:val="0"/>
          <w:marRight w:val="0"/>
          <w:marTop w:val="0"/>
          <w:marBottom w:val="0"/>
          <w:divBdr>
            <w:top w:val="none" w:sz="0" w:space="0" w:color="auto"/>
            <w:left w:val="none" w:sz="0" w:space="0" w:color="auto"/>
            <w:bottom w:val="none" w:sz="0" w:space="0" w:color="auto"/>
            <w:right w:val="none" w:sz="0" w:space="0" w:color="auto"/>
          </w:divBdr>
        </w:div>
      </w:divsChild>
    </w:div>
    <w:div w:id="1892302269">
      <w:bodyDiv w:val="1"/>
      <w:marLeft w:val="0"/>
      <w:marRight w:val="0"/>
      <w:marTop w:val="0"/>
      <w:marBottom w:val="0"/>
      <w:divBdr>
        <w:top w:val="none" w:sz="0" w:space="0" w:color="auto"/>
        <w:left w:val="none" w:sz="0" w:space="0" w:color="auto"/>
        <w:bottom w:val="none" w:sz="0" w:space="0" w:color="auto"/>
        <w:right w:val="none" w:sz="0" w:space="0" w:color="auto"/>
      </w:divBdr>
    </w:div>
    <w:div w:id="1928801869">
      <w:bodyDiv w:val="1"/>
      <w:marLeft w:val="0"/>
      <w:marRight w:val="0"/>
      <w:marTop w:val="0"/>
      <w:marBottom w:val="0"/>
      <w:divBdr>
        <w:top w:val="none" w:sz="0" w:space="0" w:color="auto"/>
        <w:left w:val="none" w:sz="0" w:space="0" w:color="auto"/>
        <w:bottom w:val="none" w:sz="0" w:space="0" w:color="auto"/>
        <w:right w:val="none" w:sz="0" w:space="0" w:color="auto"/>
      </w:divBdr>
      <w:divsChild>
        <w:div w:id="26416241">
          <w:marLeft w:val="0"/>
          <w:marRight w:val="0"/>
          <w:marTop w:val="0"/>
          <w:marBottom w:val="0"/>
          <w:divBdr>
            <w:top w:val="none" w:sz="0" w:space="0" w:color="auto"/>
            <w:left w:val="none" w:sz="0" w:space="0" w:color="auto"/>
            <w:bottom w:val="none" w:sz="0" w:space="0" w:color="auto"/>
            <w:right w:val="none" w:sz="0" w:space="0" w:color="auto"/>
          </w:divBdr>
          <w:divsChild>
            <w:div w:id="182943186">
              <w:marLeft w:val="0"/>
              <w:marRight w:val="0"/>
              <w:marTop w:val="0"/>
              <w:marBottom w:val="0"/>
              <w:divBdr>
                <w:top w:val="none" w:sz="0" w:space="0" w:color="auto"/>
                <w:left w:val="none" w:sz="0" w:space="0" w:color="auto"/>
                <w:bottom w:val="none" w:sz="0" w:space="0" w:color="auto"/>
                <w:right w:val="none" w:sz="0" w:space="0" w:color="auto"/>
              </w:divBdr>
            </w:div>
          </w:divsChild>
        </w:div>
        <w:div w:id="27603737">
          <w:marLeft w:val="0"/>
          <w:marRight w:val="0"/>
          <w:marTop w:val="0"/>
          <w:marBottom w:val="0"/>
          <w:divBdr>
            <w:top w:val="none" w:sz="0" w:space="0" w:color="auto"/>
            <w:left w:val="none" w:sz="0" w:space="0" w:color="auto"/>
            <w:bottom w:val="none" w:sz="0" w:space="0" w:color="auto"/>
            <w:right w:val="none" w:sz="0" w:space="0" w:color="auto"/>
          </w:divBdr>
          <w:divsChild>
            <w:div w:id="1403213233">
              <w:marLeft w:val="0"/>
              <w:marRight w:val="0"/>
              <w:marTop w:val="0"/>
              <w:marBottom w:val="0"/>
              <w:divBdr>
                <w:top w:val="none" w:sz="0" w:space="0" w:color="auto"/>
                <w:left w:val="none" w:sz="0" w:space="0" w:color="auto"/>
                <w:bottom w:val="none" w:sz="0" w:space="0" w:color="auto"/>
                <w:right w:val="none" w:sz="0" w:space="0" w:color="auto"/>
              </w:divBdr>
            </w:div>
          </w:divsChild>
        </w:div>
        <w:div w:id="36972249">
          <w:marLeft w:val="0"/>
          <w:marRight w:val="0"/>
          <w:marTop w:val="0"/>
          <w:marBottom w:val="0"/>
          <w:divBdr>
            <w:top w:val="none" w:sz="0" w:space="0" w:color="auto"/>
            <w:left w:val="none" w:sz="0" w:space="0" w:color="auto"/>
            <w:bottom w:val="none" w:sz="0" w:space="0" w:color="auto"/>
            <w:right w:val="none" w:sz="0" w:space="0" w:color="auto"/>
          </w:divBdr>
          <w:divsChild>
            <w:div w:id="1517618526">
              <w:marLeft w:val="0"/>
              <w:marRight w:val="0"/>
              <w:marTop w:val="0"/>
              <w:marBottom w:val="0"/>
              <w:divBdr>
                <w:top w:val="none" w:sz="0" w:space="0" w:color="auto"/>
                <w:left w:val="none" w:sz="0" w:space="0" w:color="auto"/>
                <w:bottom w:val="none" w:sz="0" w:space="0" w:color="auto"/>
                <w:right w:val="none" w:sz="0" w:space="0" w:color="auto"/>
              </w:divBdr>
            </w:div>
          </w:divsChild>
        </w:div>
        <w:div w:id="65229240">
          <w:marLeft w:val="0"/>
          <w:marRight w:val="0"/>
          <w:marTop w:val="0"/>
          <w:marBottom w:val="0"/>
          <w:divBdr>
            <w:top w:val="none" w:sz="0" w:space="0" w:color="auto"/>
            <w:left w:val="none" w:sz="0" w:space="0" w:color="auto"/>
            <w:bottom w:val="none" w:sz="0" w:space="0" w:color="auto"/>
            <w:right w:val="none" w:sz="0" w:space="0" w:color="auto"/>
          </w:divBdr>
          <w:divsChild>
            <w:div w:id="983509415">
              <w:marLeft w:val="0"/>
              <w:marRight w:val="0"/>
              <w:marTop w:val="0"/>
              <w:marBottom w:val="0"/>
              <w:divBdr>
                <w:top w:val="none" w:sz="0" w:space="0" w:color="auto"/>
                <w:left w:val="none" w:sz="0" w:space="0" w:color="auto"/>
                <w:bottom w:val="none" w:sz="0" w:space="0" w:color="auto"/>
                <w:right w:val="none" w:sz="0" w:space="0" w:color="auto"/>
              </w:divBdr>
            </w:div>
          </w:divsChild>
        </w:div>
        <w:div w:id="132409777">
          <w:marLeft w:val="0"/>
          <w:marRight w:val="0"/>
          <w:marTop w:val="0"/>
          <w:marBottom w:val="0"/>
          <w:divBdr>
            <w:top w:val="none" w:sz="0" w:space="0" w:color="auto"/>
            <w:left w:val="none" w:sz="0" w:space="0" w:color="auto"/>
            <w:bottom w:val="none" w:sz="0" w:space="0" w:color="auto"/>
            <w:right w:val="none" w:sz="0" w:space="0" w:color="auto"/>
          </w:divBdr>
          <w:divsChild>
            <w:div w:id="655913618">
              <w:marLeft w:val="0"/>
              <w:marRight w:val="0"/>
              <w:marTop w:val="0"/>
              <w:marBottom w:val="0"/>
              <w:divBdr>
                <w:top w:val="none" w:sz="0" w:space="0" w:color="auto"/>
                <w:left w:val="none" w:sz="0" w:space="0" w:color="auto"/>
                <w:bottom w:val="none" w:sz="0" w:space="0" w:color="auto"/>
                <w:right w:val="none" w:sz="0" w:space="0" w:color="auto"/>
              </w:divBdr>
            </w:div>
          </w:divsChild>
        </w:div>
        <w:div w:id="241449222">
          <w:marLeft w:val="0"/>
          <w:marRight w:val="0"/>
          <w:marTop w:val="0"/>
          <w:marBottom w:val="0"/>
          <w:divBdr>
            <w:top w:val="none" w:sz="0" w:space="0" w:color="auto"/>
            <w:left w:val="none" w:sz="0" w:space="0" w:color="auto"/>
            <w:bottom w:val="none" w:sz="0" w:space="0" w:color="auto"/>
            <w:right w:val="none" w:sz="0" w:space="0" w:color="auto"/>
          </w:divBdr>
          <w:divsChild>
            <w:div w:id="885482750">
              <w:marLeft w:val="0"/>
              <w:marRight w:val="0"/>
              <w:marTop w:val="0"/>
              <w:marBottom w:val="0"/>
              <w:divBdr>
                <w:top w:val="none" w:sz="0" w:space="0" w:color="auto"/>
                <w:left w:val="none" w:sz="0" w:space="0" w:color="auto"/>
                <w:bottom w:val="none" w:sz="0" w:space="0" w:color="auto"/>
                <w:right w:val="none" w:sz="0" w:space="0" w:color="auto"/>
              </w:divBdr>
            </w:div>
          </w:divsChild>
        </w:div>
        <w:div w:id="317810305">
          <w:marLeft w:val="0"/>
          <w:marRight w:val="0"/>
          <w:marTop w:val="0"/>
          <w:marBottom w:val="0"/>
          <w:divBdr>
            <w:top w:val="none" w:sz="0" w:space="0" w:color="auto"/>
            <w:left w:val="none" w:sz="0" w:space="0" w:color="auto"/>
            <w:bottom w:val="none" w:sz="0" w:space="0" w:color="auto"/>
            <w:right w:val="none" w:sz="0" w:space="0" w:color="auto"/>
          </w:divBdr>
          <w:divsChild>
            <w:div w:id="459955307">
              <w:marLeft w:val="0"/>
              <w:marRight w:val="0"/>
              <w:marTop w:val="0"/>
              <w:marBottom w:val="0"/>
              <w:divBdr>
                <w:top w:val="none" w:sz="0" w:space="0" w:color="auto"/>
                <w:left w:val="none" w:sz="0" w:space="0" w:color="auto"/>
                <w:bottom w:val="none" w:sz="0" w:space="0" w:color="auto"/>
                <w:right w:val="none" w:sz="0" w:space="0" w:color="auto"/>
              </w:divBdr>
            </w:div>
          </w:divsChild>
        </w:div>
        <w:div w:id="455490217">
          <w:marLeft w:val="0"/>
          <w:marRight w:val="0"/>
          <w:marTop w:val="0"/>
          <w:marBottom w:val="0"/>
          <w:divBdr>
            <w:top w:val="none" w:sz="0" w:space="0" w:color="auto"/>
            <w:left w:val="none" w:sz="0" w:space="0" w:color="auto"/>
            <w:bottom w:val="none" w:sz="0" w:space="0" w:color="auto"/>
            <w:right w:val="none" w:sz="0" w:space="0" w:color="auto"/>
          </w:divBdr>
          <w:divsChild>
            <w:div w:id="1733384416">
              <w:marLeft w:val="0"/>
              <w:marRight w:val="0"/>
              <w:marTop w:val="0"/>
              <w:marBottom w:val="0"/>
              <w:divBdr>
                <w:top w:val="none" w:sz="0" w:space="0" w:color="auto"/>
                <w:left w:val="none" w:sz="0" w:space="0" w:color="auto"/>
                <w:bottom w:val="none" w:sz="0" w:space="0" w:color="auto"/>
                <w:right w:val="none" w:sz="0" w:space="0" w:color="auto"/>
              </w:divBdr>
            </w:div>
          </w:divsChild>
        </w:div>
        <w:div w:id="569774606">
          <w:marLeft w:val="0"/>
          <w:marRight w:val="0"/>
          <w:marTop w:val="0"/>
          <w:marBottom w:val="0"/>
          <w:divBdr>
            <w:top w:val="none" w:sz="0" w:space="0" w:color="auto"/>
            <w:left w:val="none" w:sz="0" w:space="0" w:color="auto"/>
            <w:bottom w:val="none" w:sz="0" w:space="0" w:color="auto"/>
            <w:right w:val="none" w:sz="0" w:space="0" w:color="auto"/>
          </w:divBdr>
          <w:divsChild>
            <w:div w:id="67046095">
              <w:marLeft w:val="0"/>
              <w:marRight w:val="0"/>
              <w:marTop w:val="0"/>
              <w:marBottom w:val="0"/>
              <w:divBdr>
                <w:top w:val="none" w:sz="0" w:space="0" w:color="auto"/>
                <w:left w:val="none" w:sz="0" w:space="0" w:color="auto"/>
                <w:bottom w:val="none" w:sz="0" w:space="0" w:color="auto"/>
                <w:right w:val="none" w:sz="0" w:space="0" w:color="auto"/>
              </w:divBdr>
            </w:div>
          </w:divsChild>
        </w:div>
        <w:div w:id="617757591">
          <w:marLeft w:val="0"/>
          <w:marRight w:val="0"/>
          <w:marTop w:val="0"/>
          <w:marBottom w:val="0"/>
          <w:divBdr>
            <w:top w:val="none" w:sz="0" w:space="0" w:color="auto"/>
            <w:left w:val="none" w:sz="0" w:space="0" w:color="auto"/>
            <w:bottom w:val="none" w:sz="0" w:space="0" w:color="auto"/>
            <w:right w:val="none" w:sz="0" w:space="0" w:color="auto"/>
          </w:divBdr>
          <w:divsChild>
            <w:div w:id="1502811799">
              <w:marLeft w:val="0"/>
              <w:marRight w:val="0"/>
              <w:marTop w:val="0"/>
              <w:marBottom w:val="0"/>
              <w:divBdr>
                <w:top w:val="none" w:sz="0" w:space="0" w:color="auto"/>
                <w:left w:val="none" w:sz="0" w:space="0" w:color="auto"/>
                <w:bottom w:val="none" w:sz="0" w:space="0" w:color="auto"/>
                <w:right w:val="none" w:sz="0" w:space="0" w:color="auto"/>
              </w:divBdr>
            </w:div>
          </w:divsChild>
        </w:div>
        <w:div w:id="654575828">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 w:id="662273713">
          <w:marLeft w:val="0"/>
          <w:marRight w:val="0"/>
          <w:marTop w:val="0"/>
          <w:marBottom w:val="0"/>
          <w:divBdr>
            <w:top w:val="none" w:sz="0" w:space="0" w:color="auto"/>
            <w:left w:val="none" w:sz="0" w:space="0" w:color="auto"/>
            <w:bottom w:val="none" w:sz="0" w:space="0" w:color="auto"/>
            <w:right w:val="none" w:sz="0" w:space="0" w:color="auto"/>
          </w:divBdr>
          <w:divsChild>
            <w:div w:id="373503458">
              <w:marLeft w:val="0"/>
              <w:marRight w:val="0"/>
              <w:marTop w:val="0"/>
              <w:marBottom w:val="0"/>
              <w:divBdr>
                <w:top w:val="none" w:sz="0" w:space="0" w:color="auto"/>
                <w:left w:val="none" w:sz="0" w:space="0" w:color="auto"/>
                <w:bottom w:val="none" w:sz="0" w:space="0" w:color="auto"/>
                <w:right w:val="none" w:sz="0" w:space="0" w:color="auto"/>
              </w:divBdr>
            </w:div>
          </w:divsChild>
        </w:div>
        <w:div w:id="718163363">
          <w:marLeft w:val="0"/>
          <w:marRight w:val="0"/>
          <w:marTop w:val="0"/>
          <w:marBottom w:val="0"/>
          <w:divBdr>
            <w:top w:val="none" w:sz="0" w:space="0" w:color="auto"/>
            <w:left w:val="none" w:sz="0" w:space="0" w:color="auto"/>
            <w:bottom w:val="none" w:sz="0" w:space="0" w:color="auto"/>
            <w:right w:val="none" w:sz="0" w:space="0" w:color="auto"/>
          </w:divBdr>
          <w:divsChild>
            <w:div w:id="1545097139">
              <w:marLeft w:val="0"/>
              <w:marRight w:val="0"/>
              <w:marTop w:val="0"/>
              <w:marBottom w:val="0"/>
              <w:divBdr>
                <w:top w:val="none" w:sz="0" w:space="0" w:color="auto"/>
                <w:left w:val="none" w:sz="0" w:space="0" w:color="auto"/>
                <w:bottom w:val="none" w:sz="0" w:space="0" w:color="auto"/>
                <w:right w:val="none" w:sz="0" w:space="0" w:color="auto"/>
              </w:divBdr>
            </w:div>
          </w:divsChild>
        </w:div>
        <w:div w:id="763919808">
          <w:marLeft w:val="0"/>
          <w:marRight w:val="0"/>
          <w:marTop w:val="0"/>
          <w:marBottom w:val="0"/>
          <w:divBdr>
            <w:top w:val="none" w:sz="0" w:space="0" w:color="auto"/>
            <w:left w:val="none" w:sz="0" w:space="0" w:color="auto"/>
            <w:bottom w:val="none" w:sz="0" w:space="0" w:color="auto"/>
            <w:right w:val="none" w:sz="0" w:space="0" w:color="auto"/>
          </w:divBdr>
          <w:divsChild>
            <w:div w:id="133185668">
              <w:marLeft w:val="0"/>
              <w:marRight w:val="0"/>
              <w:marTop w:val="0"/>
              <w:marBottom w:val="0"/>
              <w:divBdr>
                <w:top w:val="none" w:sz="0" w:space="0" w:color="auto"/>
                <w:left w:val="none" w:sz="0" w:space="0" w:color="auto"/>
                <w:bottom w:val="none" w:sz="0" w:space="0" w:color="auto"/>
                <w:right w:val="none" w:sz="0" w:space="0" w:color="auto"/>
              </w:divBdr>
            </w:div>
          </w:divsChild>
        </w:div>
        <w:div w:id="783814649">
          <w:marLeft w:val="0"/>
          <w:marRight w:val="0"/>
          <w:marTop w:val="0"/>
          <w:marBottom w:val="0"/>
          <w:divBdr>
            <w:top w:val="none" w:sz="0" w:space="0" w:color="auto"/>
            <w:left w:val="none" w:sz="0" w:space="0" w:color="auto"/>
            <w:bottom w:val="none" w:sz="0" w:space="0" w:color="auto"/>
            <w:right w:val="none" w:sz="0" w:space="0" w:color="auto"/>
          </w:divBdr>
          <w:divsChild>
            <w:div w:id="1022438074">
              <w:marLeft w:val="0"/>
              <w:marRight w:val="0"/>
              <w:marTop w:val="0"/>
              <w:marBottom w:val="0"/>
              <w:divBdr>
                <w:top w:val="none" w:sz="0" w:space="0" w:color="auto"/>
                <w:left w:val="none" w:sz="0" w:space="0" w:color="auto"/>
                <w:bottom w:val="none" w:sz="0" w:space="0" w:color="auto"/>
                <w:right w:val="none" w:sz="0" w:space="0" w:color="auto"/>
              </w:divBdr>
            </w:div>
          </w:divsChild>
        </w:div>
        <w:div w:id="814875563">
          <w:marLeft w:val="0"/>
          <w:marRight w:val="0"/>
          <w:marTop w:val="0"/>
          <w:marBottom w:val="0"/>
          <w:divBdr>
            <w:top w:val="none" w:sz="0" w:space="0" w:color="auto"/>
            <w:left w:val="none" w:sz="0" w:space="0" w:color="auto"/>
            <w:bottom w:val="none" w:sz="0" w:space="0" w:color="auto"/>
            <w:right w:val="none" w:sz="0" w:space="0" w:color="auto"/>
          </w:divBdr>
          <w:divsChild>
            <w:div w:id="577056345">
              <w:marLeft w:val="0"/>
              <w:marRight w:val="0"/>
              <w:marTop w:val="0"/>
              <w:marBottom w:val="0"/>
              <w:divBdr>
                <w:top w:val="none" w:sz="0" w:space="0" w:color="auto"/>
                <w:left w:val="none" w:sz="0" w:space="0" w:color="auto"/>
                <w:bottom w:val="none" w:sz="0" w:space="0" w:color="auto"/>
                <w:right w:val="none" w:sz="0" w:space="0" w:color="auto"/>
              </w:divBdr>
            </w:div>
          </w:divsChild>
        </w:div>
        <w:div w:id="818151586">
          <w:marLeft w:val="0"/>
          <w:marRight w:val="0"/>
          <w:marTop w:val="0"/>
          <w:marBottom w:val="0"/>
          <w:divBdr>
            <w:top w:val="none" w:sz="0" w:space="0" w:color="auto"/>
            <w:left w:val="none" w:sz="0" w:space="0" w:color="auto"/>
            <w:bottom w:val="none" w:sz="0" w:space="0" w:color="auto"/>
            <w:right w:val="none" w:sz="0" w:space="0" w:color="auto"/>
          </w:divBdr>
          <w:divsChild>
            <w:div w:id="1408841219">
              <w:marLeft w:val="0"/>
              <w:marRight w:val="0"/>
              <w:marTop w:val="0"/>
              <w:marBottom w:val="0"/>
              <w:divBdr>
                <w:top w:val="none" w:sz="0" w:space="0" w:color="auto"/>
                <w:left w:val="none" w:sz="0" w:space="0" w:color="auto"/>
                <w:bottom w:val="none" w:sz="0" w:space="0" w:color="auto"/>
                <w:right w:val="none" w:sz="0" w:space="0" w:color="auto"/>
              </w:divBdr>
            </w:div>
          </w:divsChild>
        </w:div>
        <w:div w:id="1001932513">
          <w:marLeft w:val="0"/>
          <w:marRight w:val="0"/>
          <w:marTop w:val="0"/>
          <w:marBottom w:val="0"/>
          <w:divBdr>
            <w:top w:val="none" w:sz="0" w:space="0" w:color="auto"/>
            <w:left w:val="none" w:sz="0" w:space="0" w:color="auto"/>
            <w:bottom w:val="none" w:sz="0" w:space="0" w:color="auto"/>
            <w:right w:val="none" w:sz="0" w:space="0" w:color="auto"/>
          </w:divBdr>
          <w:divsChild>
            <w:div w:id="1494101460">
              <w:marLeft w:val="0"/>
              <w:marRight w:val="0"/>
              <w:marTop w:val="0"/>
              <w:marBottom w:val="0"/>
              <w:divBdr>
                <w:top w:val="none" w:sz="0" w:space="0" w:color="auto"/>
                <w:left w:val="none" w:sz="0" w:space="0" w:color="auto"/>
                <w:bottom w:val="none" w:sz="0" w:space="0" w:color="auto"/>
                <w:right w:val="none" w:sz="0" w:space="0" w:color="auto"/>
              </w:divBdr>
            </w:div>
          </w:divsChild>
        </w:div>
        <w:div w:id="1008555454">
          <w:marLeft w:val="0"/>
          <w:marRight w:val="0"/>
          <w:marTop w:val="0"/>
          <w:marBottom w:val="0"/>
          <w:divBdr>
            <w:top w:val="none" w:sz="0" w:space="0" w:color="auto"/>
            <w:left w:val="none" w:sz="0" w:space="0" w:color="auto"/>
            <w:bottom w:val="none" w:sz="0" w:space="0" w:color="auto"/>
            <w:right w:val="none" w:sz="0" w:space="0" w:color="auto"/>
          </w:divBdr>
          <w:divsChild>
            <w:div w:id="1284845062">
              <w:marLeft w:val="0"/>
              <w:marRight w:val="0"/>
              <w:marTop w:val="0"/>
              <w:marBottom w:val="0"/>
              <w:divBdr>
                <w:top w:val="none" w:sz="0" w:space="0" w:color="auto"/>
                <w:left w:val="none" w:sz="0" w:space="0" w:color="auto"/>
                <w:bottom w:val="none" w:sz="0" w:space="0" w:color="auto"/>
                <w:right w:val="none" w:sz="0" w:space="0" w:color="auto"/>
              </w:divBdr>
            </w:div>
          </w:divsChild>
        </w:div>
        <w:div w:id="1165130047">
          <w:marLeft w:val="0"/>
          <w:marRight w:val="0"/>
          <w:marTop w:val="0"/>
          <w:marBottom w:val="0"/>
          <w:divBdr>
            <w:top w:val="none" w:sz="0" w:space="0" w:color="auto"/>
            <w:left w:val="none" w:sz="0" w:space="0" w:color="auto"/>
            <w:bottom w:val="none" w:sz="0" w:space="0" w:color="auto"/>
            <w:right w:val="none" w:sz="0" w:space="0" w:color="auto"/>
          </w:divBdr>
          <w:divsChild>
            <w:div w:id="2143500881">
              <w:marLeft w:val="0"/>
              <w:marRight w:val="0"/>
              <w:marTop w:val="0"/>
              <w:marBottom w:val="0"/>
              <w:divBdr>
                <w:top w:val="none" w:sz="0" w:space="0" w:color="auto"/>
                <w:left w:val="none" w:sz="0" w:space="0" w:color="auto"/>
                <w:bottom w:val="none" w:sz="0" w:space="0" w:color="auto"/>
                <w:right w:val="none" w:sz="0" w:space="0" w:color="auto"/>
              </w:divBdr>
            </w:div>
          </w:divsChild>
        </w:div>
        <w:div w:id="1180393965">
          <w:marLeft w:val="0"/>
          <w:marRight w:val="0"/>
          <w:marTop w:val="0"/>
          <w:marBottom w:val="0"/>
          <w:divBdr>
            <w:top w:val="none" w:sz="0" w:space="0" w:color="auto"/>
            <w:left w:val="none" w:sz="0" w:space="0" w:color="auto"/>
            <w:bottom w:val="none" w:sz="0" w:space="0" w:color="auto"/>
            <w:right w:val="none" w:sz="0" w:space="0" w:color="auto"/>
          </w:divBdr>
          <w:divsChild>
            <w:div w:id="1812020283">
              <w:marLeft w:val="0"/>
              <w:marRight w:val="0"/>
              <w:marTop w:val="0"/>
              <w:marBottom w:val="0"/>
              <w:divBdr>
                <w:top w:val="none" w:sz="0" w:space="0" w:color="auto"/>
                <w:left w:val="none" w:sz="0" w:space="0" w:color="auto"/>
                <w:bottom w:val="none" w:sz="0" w:space="0" w:color="auto"/>
                <w:right w:val="none" w:sz="0" w:space="0" w:color="auto"/>
              </w:divBdr>
            </w:div>
          </w:divsChild>
        </w:div>
        <w:div w:id="1196499428">
          <w:marLeft w:val="0"/>
          <w:marRight w:val="0"/>
          <w:marTop w:val="0"/>
          <w:marBottom w:val="0"/>
          <w:divBdr>
            <w:top w:val="none" w:sz="0" w:space="0" w:color="auto"/>
            <w:left w:val="none" w:sz="0" w:space="0" w:color="auto"/>
            <w:bottom w:val="none" w:sz="0" w:space="0" w:color="auto"/>
            <w:right w:val="none" w:sz="0" w:space="0" w:color="auto"/>
          </w:divBdr>
          <w:divsChild>
            <w:div w:id="808979469">
              <w:marLeft w:val="0"/>
              <w:marRight w:val="0"/>
              <w:marTop w:val="0"/>
              <w:marBottom w:val="0"/>
              <w:divBdr>
                <w:top w:val="none" w:sz="0" w:space="0" w:color="auto"/>
                <w:left w:val="none" w:sz="0" w:space="0" w:color="auto"/>
                <w:bottom w:val="none" w:sz="0" w:space="0" w:color="auto"/>
                <w:right w:val="none" w:sz="0" w:space="0" w:color="auto"/>
              </w:divBdr>
            </w:div>
          </w:divsChild>
        </w:div>
        <w:div w:id="1227379136">
          <w:marLeft w:val="0"/>
          <w:marRight w:val="0"/>
          <w:marTop w:val="0"/>
          <w:marBottom w:val="0"/>
          <w:divBdr>
            <w:top w:val="none" w:sz="0" w:space="0" w:color="auto"/>
            <w:left w:val="none" w:sz="0" w:space="0" w:color="auto"/>
            <w:bottom w:val="none" w:sz="0" w:space="0" w:color="auto"/>
            <w:right w:val="none" w:sz="0" w:space="0" w:color="auto"/>
          </w:divBdr>
          <w:divsChild>
            <w:div w:id="1255282298">
              <w:marLeft w:val="0"/>
              <w:marRight w:val="0"/>
              <w:marTop w:val="0"/>
              <w:marBottom w:val="0"/>
              <w:divBdr>
                <w:top w:val="none" w:sz="0" w:space="0" w:color="auto"/>
                <w:left w:val="none" w:sz="0" w:space="0" w:color="auto"/>
                <w:bottom w:val="none" w:sz="0" w:space="0" w:color="auto"/>
                <w:right w:val="none" w:sz="0" w:space="0" w:color="auto"/>
              </w:divBdr>
            </w:div>
          </w:divsChild>
        </w:div>
        <w:div w:id="1278368741">
          <w:marLeft w:val="0"/>
          <w:marRight w:val="0"/>
          <w:marTop w:val="0"/>
          <w:marBottom w:val="0"/>
          <w:divBdr>
            <w:top w:val="none" w:sz="0" w:space="0" w:color="auto"/>
            <w:left w:val="none" w:sz="0" w:space="0" w:color="auto"/>
            <w:bottom w:val="none" w:sz="0" w:space="0" w:color="auto"/>
            <w:right w:val="none" w:sz="0" w:space="0" w:color="auto"/>
          </w:divBdr>
          <w:divsChild>
            <w:div w:id="1508129214">
              <w:marLeft w:val="0"/>
              <w:marRight w:val="0"/>
              <w:marTop w:val="0"/>
              <w:marBottom w:val="0"/>
              <w:divBdr>
                <w:top w:val="none" w:sz="0" w:space="0" w:color="auto"/>
                <w:left w:val="none" w:sz="0" w:space="0" w:color="auto"/>
                <w:bottom w:val="none" w:sz="0" w:space="0" w:color="auto"/>
                <w:right w:val="none" w:sz="0" w:space="0" w:color="auto"/>
              </w:divBdr>
            </w:div>
          </w:divsChild>
        </w:div>
        <w:div w:id="1300770681">
          <w:marLeft w:val="0"/>
          <w:marRight w:val="0"/>
          <w:marTop w:val="0"/>
          <w:marBottom w:val="0"/>
          <w:divBdr>
            <w:top w:val="none" w:sz="0" w:space="0" w:color="auto"/>
            <w:left w:val="none" w:sz="0" w:space="0" w:color="auto"/>
            <w:bottom w:val="none" w:sz="0" w:space="0" w:color="auto"/>
            <w:right w:val="none" w:sz="0" w:space="0" w:color="auto"/>
          </w:divBdr>
          <w:divsChild>
            <w:div w:id="295725152">
              <w:marLeft w:val="0"/>
              <w:marRight w:val="0"/>
              <w:marTop w:val="0"/>
              <w:marBottom w:val="0"/>
              <w:divBdr>
                <w:top w:val="none" w:sz="0" w:space="0" w:color="auto"/>
                <w:left w:val="none" w:sz="0" w:space="0" w:color="auto"/>
                <w:bottom w:val="none" w:sz="0" w:space="0" w:color="auto"/>
                <w:right w:val="none" w:sz="0" w:space="0" w:color="auto"/>
              </w:divBdr>
            </w:div>
          </w:divsChild>
        </w:div>
        <w:div w:id="1342584421">
          <w:marLeft w:val="0"/>
          <w:marRight w:val="0"/>
          <w:marTop w:val="0"/>
          <w:marBottom w:val="0"/>
          <w:divBdr>
            <w:top w:val="none" w:sz="0" w:space="0" w:color="auto"/>
            <w:left w:val="none" w:sz="0" w:space="0" w:color="auto"/>
            <w:bottom w:val="none" w:sz="0" w:space="0" w:color="auto"/>
            <w:right w:val="none" w:sz="0" w:space="0" w:color="auto"/>
          </w:divBdr>
          <w:divsChild>
            <w:div w:id="1927568289">
              <w:marLeft w:val="0"/>
              <w:marRight w:val="0"/>
              <w:marTop w:val="0"/>
              <w:marBottom w:val="0"/>
              <w:divBdr>
                <w:top w:val="none" w:sz="0" w:space="0" w:color="auto"/>
                <w:left w:val="none" w:sz="0" w:space="0" w:color="auto"/>
                <w:bottom w:val="none" w:sz="0" w:space="0" w:color="auto"/>
                <w:right w:val="none" w:sz="0" w:space="0" w:color="auto"/>
              </w:divBdr>
            </w:div>
          </w:divsChild>
        </w:div>
        <w:div w:id="1363286563">
          <w:marLeft w:val="0"/>
          <w:marRight w:val="0"/>
          <w:marTop w:val="0"/>
          <w:marBottom w:val="0"/>
          <w:divBdr>
            <w:top w:val="none" w:sz="0" w:space="0" w:color="auto"/>
            <w:left w:val="none" w:sz="0" w:space="0" w:color="auto"/>
            <w:bottom w:val="none" w:sz="0" w:space="0" w:color="auto"/>
            <w:right w:val="none" w:sz="0" w:space="0" w:color="auto"/>
          </w:divBdr>
          <w:divsChild>
            <w:div w:id="1314987996">
              <w:marLeft w:val="0"/>
              <w:marRight w:val="0"/>
              <w:marTop w:val="0"/>
              <w:marBottom w:val="0"/>
              <w:divBdr>
                <w:top w:val="none" w:sz="0" w:space="0" w:color="auto"/>
                <w:left w:val="none" w:sz="0" w:space="0" w:color="auto"/>
                <w:bottom w:val="none" w:sz="0" w:space="0" w:color="auto"/>
                <w:right w:val="none" w:sz="0" w:space="0" w:color="auto"/>
              </w:divBdr>
            </w:div>
          </w:divsChild>
        </w:div>
        <w:div w:id="1406992455">
          <w:marLeft w:val="0"/>
          <w:marRight w:val="0"/>
          <w:marTop w:val="0"/>
          <w:marBottom w:val="0"/>
          <w:divBdr>
            <w:top w:val="none" w:sz="0" w:space="0" w:color="auto"/>
            <w:left w:val="none" w:sz="0" w:space="0" w:color="auto"/>
            <w:bottom w:val="none" w:sz="0" w:space="0" w:color="auto"/>
            <w:right w:val="none" w:sz="0" w:space="0" w:color="auto"/>
          </w:divBdr>
          <w:divsChild>
            <w:div w:id="1068846454">
              <w:marLeft w:val="0"/>
              <w:marRight w:val="0"/>
              <w:marTop w:val="0"/>
              <w:marBottom w:val="0"/>
              <w:divBdr>
                <w:top w:val="none" w:sz="0" w:space="0" w:color="auto"/>
                <w:left w:val="none" w:sz="0" w:space="0" w:color="auto"/>
                <w:bottom w:val="none" w:sz="0" w:space="0" w:color="auto"/>
                <w:right w:val="none" w:sz="0" w:space="0" w:color="auto"/>
              </w:divBdr>
            </w:div>
          </w:divsChild>
        </w:div>
        <w:div w:id="1440763264">
          <w:marLeft w:val="0"/>
          <w:marRight w:val="0"/>
          <w:marTop w:val="0"/>
          <w:marBottom w:val="0"/>
          <w:divBdr>
            <w:top w:val="none" w:sz="0" w:space="0" w:color="auto"/>
            <w:left w:val="none" w:sz="0" w:space="0" w:color="auto"/>
            <w:bottom w:val="none" w:sz="0" w:space="0" w:color="auto"/>
            <w:right w:val="none" w:sz="0" w:space="0" w:color="auto"/>
          </w:divBdr>
          <w:divsChild>
            <w:div w:id="367222960">
              <w:marLeft w:val="0"/>
              <w:marRight w:val="0"/>
              <w:marTop w:val="0"/>
              <w:marBottom w:val="0"/>
              <w:divBdr>
                <w:top w:val="none" w:sz="0" w:space="0" w:color="auto"/>
                <w:left w:val="none" w:sz="0" w:space="0" w:color="auto"/>
                <w:bottom w:val="none" w:sz="0" w:space="0" w:color="auto"/>
                <w:right w:val="none" w:sz="0" w:space="0" w:color="auto"/>
              </w:divBdr>
            </w:div>
          </w:divsChild>
        </w:div>
        <w:div w:id="1445538202">
          <w:marLeft w:val="0"/>
          <w:marRight w:val="0"/>
          <w:marTop w:val="0"/>
          <w:marBottom w:val="0"/>
          <w:divBdr>
            <w:top w:val="none" w:sz="0" w:space="0" w:color="auto"/>
            <w:left w:val="none" w:sz="0" w:space="0" w:color="auto"/>
            <w:bottom w:val="none" w:sz="0" w:space="0" w:color="auto"/>
            <w:right w:val="none" w:sz="0" w:space="0" w:color="auto"/>
          </w:divBdr>
          <w:divsChild>
            <w:div w:id="687757724">
              <w:marLeft w:val="0"/>
              <w:marRight w:val="0"/>
              <w:marTop w:val="0"/>
              <w:marBottom w:val="0"/>
              <w:divBdr>
                <w:top w:val="none" w:sz="0" w:space="0" w:color="auto"/>
                <w:left w:val="none" w:sz="0" w:space="0" w:color="auto"/>
                <w:bottom w:val="none" w:sz="0" w:space="0" w:color="auto"/>
                <w:right w:val="none" w:sz="0" w:space="0" w:color="auto"/>
              </w:divBdr>
            </w:div>
          </w:divsChild>
        </w:div>
        <w:div w:id="1492059093">
          <w:marLeft w:val="0"/>
          <w:marRight w:val="0"/>
          <w:marTop w:val="0"/>
          <w:marBottom w:val="0"/>
          <w:divBdr>
            <w:top w:val="none" w:sz="0" w:space="0" w:color="auto"/>
            <w:left w:val="none" w:sz="0" w:space="0" w:color="auto"/>
            <w:bottom w:val="none" w:sz="0" w:space="0" w:color="auto"/>
            <w:right w:val="none" w:sz="0" w:space="0" w:color="auto"/>
          </w:divBdr>
          <w:divsChild>
            <w:div w:id="1232041838">
              <w:marLeft w:val="0"/>
              <w:marRight w:val="0"/>
              <w:marTop w:val="0"/>
              <w:marBottom w:val="0"/>
              <w:divBdr>
                <w:top w:val="none" w:sz="0" w:space="0" w:color="auto"/>
                <w:left w:val="none" w:sz="0" w:space="0" w:color="auto"/>
                <w:bottom w:val="none" w:sz="0" w:space="0" w:color="auto"/>
                <w:right w:val="none" w:sz="0" w:space="0" w:color="auto"/>
              </w:divBdr>
            </w:div>
          </w:divsChild>
        </w:div>
        <w:div w:id="1612935754">
          <w:marLeft w:val="0"/>
          <w:marRight w:val="0"/>
          <w:marTop w:val="0"/>
          <w:marBottom w:val="0"/>
          <w:divBdr>
            <w:top w:val="none" w:sz="0" w:space="0" w:color="auto"/>
            <w:left w:val="none" w:sz="0" w:space="0" w:color="auto"/>
            <w:bottom w:val="none" w:sz="0" w:space="0" w:color="auto"/>
            <w:right w:val="none" w:sz="0" w:space="0" w:color="auto"/>
          </w:divBdr>
          <w:divsChild>
            <w:div w:id="1134297617">
              <w:marLeft w:val="0"/>
              <w:marRight w:val="0"/>
              <w:marTop w:val="0"/>
              <w:marBottom w:val="0"/>
              <w:divBdr>
                <w:top w:val="none" w:sz="0" w:space="0" w:color="auto"/>
                <w:left w:val="none" w:sz="0" w:space="0" w:color="auto"/>
                <w:bottom w:val="none" w:sz="0" w:space="0" w:color="auto"/>
                <w:right w:val="none" w:sz="0" w:space="0" w:color="auto"/>
              </w:divBdr>
            </w:div>
          </w:divsChild>
        </w:div>
        <w:div w:id="1623420405">
          <w:marLeft w:val="0"/>
          <w:marRight w:val="0"/>
          <w:marTop w:val="0"/>
          <w:marBottom w:val="0"/>
          <w:divBdr>
            <w:top w:val="none" w:sz="0" w:space="0" w:color="auto"/>
            <w:left w:val="none" w:sz="0" w:space="0" w:color="auto"/>
            <w:bottom w:val="none" w:sz="0" w:space="0" w:color="auto"/>
            <w:right w:val="none" w:sz="0" w:space="0" w:color="auto"/>
          </w:divBdr>
          <w:divsChild>
            <w:div w:id="1258054595">
              <w:marLeft w:val="0"/>
              <w:marRight w:val="0"/>
              <w:marTop w:val="0"/>
              <w:marBottom w:val="0"/>
              <w:divBdr>
                <w:top w:val="none" w:sz="0" w:space="0" w:color="auto"/>
                <w:left w:val="none" w:sz="0" w:space="0" w:color="auto"/>
                <w:bottom w:val="none" w:sz="0" w:space="0" w:color="auto"/>
                <w:right w:val="none" w:sz="0" w:space="0" w:color="auto"/>
              </w:divBdr>
            </w:div>
          </w:divsChild>
        </w:div>
        <w:div w:id="1712681781">
          <w:marLeft w:val="0"/>
          <w:marRight w:val="0"/>
          <w:marTop w:val="0"/>
          <w:marBottom w:val="0"/>
          <w:divBdr>
            <w:top w:val="none" w:sz="0" w:space="0" w:color="auto"/>
            <w:left w:val="none" w:sz="0" w:space="0" w:color="auto"/>
            <w:bottom w:val="none" w:sz="0" w:space="0" w:color="auto"/>
            <w:right w:val="none" w:sz="0" w:space="0" w:color="auto"/>
          </w:divBdr>
          <w:divsChild>
            <w:div w:id="1339966231">
              <w:marLeft w:val="0"/>
              <w:marRight w:val="0"/>
              <w:marTop w:val="0"/>
              <w:marBottom w:val="0"/>
              <w:divBdr>
                <w:top w:val="none" w:sz="0" w:space="0" w:color="auto"/>
                <w:left w:val="none" w:sz="0" w:space="0" w:color="auto"/>
                <w:bottom w:val="none" w:sz="0" w:space="0" w:color="auto"/>
                <w:right w:val="none" w:sz="0" w:space="0" w:color="auto"/>
              </w:divBdr>
            </w:div>
          </w:divsChild>
        </w:div>
        <w:div w:id="1731076321">
          <w:marLeft w:val="0"/>
          <w:marRight w:val="0"/>
          <w:marTop w:val="0"/>
          <w:marBottom w:val="0"/>
          <w:divBdr>
            <w:top w:val="none" w:sz="0" w:space="0" w:color="auto"/>
            <w:left w:val="none" w:sz="0" w:space="0" w:color="auto"/>
            <w:bottom w:val="none" w:sz="0" w:space="0" w:color="auto"/>
            <w:right w:val="none" w:sz="0" w:space="0" w:color="auto"/>
          </w:divBdr>
          <w:divsChild>
            <w:div w:id="478226541">
              <w:marLeft w:val="0"/>
              <w:marRight w:val="0"/>
              <w:marTop w:val="0"/>
              <w:marBottom w:val="0"/>
              <w:divBdr>
                <w:top w:val="none" w:sz="0" w:space="0" w:color="auto"/>
                <w:left w:val="none" w:sz="0" w:space="0" w:color="auto"/>
                <w:bottom w:val="none" w:sz="0" w:space="0" w:color="auto"/>
                <w:right w:val="none" w:sz="0" w:space="0" w:color="auto"/>
              </w:divBdr>
            </w:div>
          </w:divsChild>
        </w:div>
        <w:div w:id="1767581601">
          <w:marLeft w:val="0"/>
          <w:marRight w:val="0"/>
          <w:marTop w:val="0"/>
          <w:marBottom w:val="0"/>
          <w:divBdr>
            <w:top w:val="none" w:sz="0" w:space="0" w:color="auto"/>
            <w:left w:val="none" w:sz="0" w:space="0" w:color="auto"/>
            <w:bottom w:val="none" w:sz="0" w:space="0" w:color="auto"/>
            <w:right w:val="none" w:sz="0" w:space="0" w:color="auto"/>
          </w:divBdr>
          <w:divsChild>
            <w:div w:id="448205428">
              <w:marLeft w:val="0"/>
              <w:marRight w:val="0"/>
              <w:marTop w:val="0"/>
              <w:marBottom w:val="0"/>
              <w:divBdr>
                <w:top w:val="none" w:sz="0" w:space="0" w:color="auto"/>
                <w:left w:val="none" w:sz="0" w:space="0" w:color="auto"/>
                <w:bottom w:val="none" w:sz="0" w:space="0" w:color="auto"/>
                <w:right w:val="none" w:sz="0" w:space="0" w:color="auto"/>
              </w:divBdr>
            </w:div>
          </w:divsChild>
        </w:div>
        <w:div w:id="1780444280">
          <w:marLeft w:val="0"/>
          <w:marRight w:val="0"/>
          <w:marTop w:val="0"/>
          <w:marBottom w:val="0"/>
          <w:divBdr>
            <w:top w:val="none" w:sz="0" w:space="0" w:color="auto"/>
            <w:left w:val="none" w:sz="0" w:space="0" w:color="auto"/>
            <w:bottom w:val="none" w:sz="0" w:space="0" w:color="auto"/>
            <w:right w:val="none" w:sz="0" w:space="0" w:color="auto"/>
          </w:divBdr>
          <w:divsChild>
            <w:div w:id="1470517737">
              <w:marLeft w:val="0"/>
              <w:marRight w:val="0"/>
              <w:marTop w:val="0"/>
              <w:marBottom w:val="0"/>
              <w:divBdr>
                <w:top w:val="none" w:sz="0" w:space="0" w:color="auto"/>
                <w:left w:val="none" w:sz="0" w:space="0" w:color="auto"/>
                <w:bottom w:val="none" w:sz="0" w:space="0" w:color="auto"/>
                <w:right w:val="none" w:sz="0" w:space="0" w:color="auto"/>
              </w:divBdr>
            </w:div>
          </w:divsChild>
        </w:div>
        <w:div w:id="1854104159">
          <w:marLeft w:val="0"/>
          <w:marRight w:val="0"/>
          <w:marTop w:val="0"/>
          <w:marBottom w:val="0"/>
          <w:divBdr>
            <w:top w:val="none" w:sz="0" w:space="0" w:color="auto"/>
            <w:left w:val="none" w:sz="0" w:space="0" w:color="auto"/>
            <w:bottom w:val="none" w:sz="0" w:space="0" w:color="auto"/>
            <w:right w:val="none" w:sz="0" w:space="0" w:color="auto"/>
          </w:divBdr>
          <w:divsChild>
            <w:div w:id="910577819">
              <w:marLeft w:val="0"/>
              <w:marRight w:val="0"/>
              <w:marTop w:val="0"/>
              <w:marBottom w:val="0"/>
              <w:divBdr>
                <w:top w:val="none" w:sz="0" w:space="0" w:color="auto"/>
                <w:left w:val="none" w:sz="0" w:space="0" w:color="auto"/>
                <w:bottom w:val="none" w:sz="0" w:space="0" w:color="auto"/>
                <w:right w:val="none" w:sz="0" w:space="0" w:color="auto"/>
              </w:divBdr>
            </w:div>
          </w:divsChild>
        </w:div>
        <w:div w:id="1931964481">
          <w:marLeft w:val="0"/>
          <w:marRight w:val="0"/>
          <w:marTop w:val="0"/>
          <w:marBottom w:val="0"/>
          <w:divBdr>
            <w:top w:val="none" w:sz="0" w:space="0" w:color="auto"/>
            <w:left w:val="none" w:sz="0" w:space="0" w:color="auto"/>
            <w:bottom w:val="none" w:sz="0" w:space="0" w:color="auto"/>
            <w:right w:val="none" w:sz="0" w:space="0" w:color="auto"/>
          </w:divBdr>
          <w:divsChild>
            <w:div w:id="1854764747">
              <w:marLeft w:val="0"/>
              <w:marRight w:val="0"/>
              <w:marTop w:val="0"/>
              <w:marBottom w:val="0"/>
              <w:divBdr>
                <w:top w:val="none" w:sz="0" w:space="0" w:color="auto"/>
                <w:left w:val="none" w:sz="0" w:space="0" w:color="auto"/>
                <w:bottom w:val="none" w:sz="0" w:space="0" w:color="auto"/>
                <w:right w:val="none" w:sz="0" w:space="0" w:color="auto"/>
              </w:divBdr>
            </w:div>
          </w:divsChild>
        </w:div>
        <w:div w:id="1937446277">
          <w:marLeft w:val="0"/>
          <w:marRight w:val="0"/>
          <w:marTop w:val="0"/>
          <w:marBottom w:val="0"/>
          <w:divBdr>
            <w:top w:val="none" w:sz="0" w:space="0" w:color="auto"/>
            <w:left w:val="none" w:sz="0" w:space="0" w:color="auto"/>
            <w:bottom w:val="none" w:sz="0" w:space="0" w:color="auto"/>
            <w:right w:val="none" w:sz="0" w:space="0" w:color="auto"/>
          </w:divBdr>
          <w:divsChild>
            <w:div w:id="1711110048">
              <w:marLeft w:val="0"/>
              <w:marRight w:val="0"/>
              <w:marTop w:val="0"/>
              <w:marBottom w:val="0"/>
              <w:divBdr>
                <w:top w:val="none" w:sz="0" w:space="0" w:color="auto"/>
                <w:left w:val="none" w:sz="0" w:space="0" w:color="auto"/>
                <w:bottom w:val="none" w:sz="0" w:space="0" w:color="auto"/>
                <w:right w:val="none" w:sz="0" w:space="0" w:color="auto"/>
              </w:divBdr>
            </w:div>
          </w:divsChild>
        </w:div>
        <w:div w:id="1966305034">
          <w:marLeft w:val="0"/>
          <w:marRight w:val="0"/>
          <w:marTop w:val="0"/>
          <w:marBottom w:val="0"/>
          <w:divBdr>
            <w:top w:val="none" w:sz="0" w:space="0" w:color="auto"/>
            <w:left w:val="none" w:sz="0" w:space="0" w:color="auto"/>
            <w:bottom w:val="none" w:sz="0" w:space="0" w:color="auto"/>
            <w:right w:val="none" w:sz="0" w:space="0" w:color="auto"/>
          </w:divBdr>
          <w:divsChild>
            <w:div w:id="762917284">
              <w:marLeft w:val="0"/>
              <w:marRight w:val="0"/>
              <w:marTop w:val="0"/>
              <w:marBottom w:val="0"/>
              <w:divBdr>
                <w:top w:val="none" w:sz="0" w:space="0" w:color="auto"/>
                <w:left w:val="none" w:sz="0" w:space="0" w:color="auto"/>
                <w:bottom w:val="none" w:sz="0" w:space="0" w:color="auto"/>
                <w:right w:val="none" w:sz="0" w:space="0" w:color="auto"/>
              </w:divBdr>
            </w:div>
          </w:divsChild>
        </w:div>
        <w:div w:id="1997224580">
          <w:marLeft w:val="0"/>
          <w:marRight w:val="0"/>
          <w:marTop w:val="0"/>
          <w:marBottom w:val="0"/>
          <w:divBdr>
            <w:top w:val="none" w:sz="0" w:space="0" w:color="auto"/>
            <w:left w:val="none" w:sz="0" w:space="0" w:color="auto"/>
            <w:bottom w:val="none" w:sz="0" w:space="0" w:color="auto"/>
            <w:right w:val="none" w:sz="0" w:space="0" w:color="auto"/>
          </w:divBdr>
          <w:divsChild>
            <w:div w:id="1746107334">
              <w:marLeft w:val="0"/>
              <w:marRight w:val="0"/>
              <w:marTop w:val="0"/>
              <w:marBottom w:val="0"/>
              <w:divBdr>
                <w:top w:val="none" w:sz="0" w:space="0" w:color="auto"/>
                <w:left w:val="none" w:sz="0" w:space="0" w:color="auto"/>
                <w:bottom w:val="none" w:sz="0" w:space="0" w:color="auto"/>
                <w:right w:val="none" w:sz="0" w:space="0" w:color="auto"/>
              </w:divBdr>
            </w:div>
          </w:divsChild>
        </w:div>
        <w:div w:id="2024474048">
          <w:marLeft w:val="0"/>
          <w:marRight w:val="0"/>
          <w:marTop w:val="0"/>
          <w:marBottom w:val="0"/>
          <w:divBdr>
            <w:top w:val="none" w:sz="0" w:space="0" w:color="auto"/>
            <w:left w:val="none" w:sz="0" w:space="0" w:color="auto"/>
            <w:bottom w:val="none" w:sz="0" w:space="0" w:color="auto"/>
            <w:right w:val="none" w:sz="0" w:space="0" w:color="auto"/>
          </w:divBdr>
          <w:divsChild>
            <w:div w:id="1314681420">
              <w:marLeft w:val="0"/>
              <w:marRight w:val="0"/>
              <w:marTop w:val="0"/>
              <w:marBottom w:val="0"/>
              <w:divBdr>
                <w:top w:val="none" w:sz="0" w:space="0" w:color="auto"/>
                <w:left w:val="none" w:sz="0" w:space="0" w:color="auto"/>
                <w:bottom w:val="none" w:sz="0" w:space="0" w:color="auto"/>
                <w:right w:val="none" w:sz="0" w:space="0" w:color="auto"/>
              </w:divBdr>
            </w:div>
          </w:divsChild>
        </w:div>
        <w:div w:id="2098012548">
          <w:marLeft w:val="0"/>
          <w:marRight w:val="0"/>
          <w:marTop w:val="0"/>
          <w:marBottom w:val="0"/>
          <w:divBdr>
            <w:top w:val="none" w:sz="0" w:space="0" w:color="auto"/>
            <w:left w:val="none" w:sz="0" w:space="0" w:color="auto"/>
            <w:bottom w:val="none" w:sz="0" w:space="0" w:color="auto"/>
            <w:right w:val="none" w:sz="0" w:space="0" w:color="auto"/>
          </w:divBdr>
          <w:divsChild>
            <w:div w:id="2756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952">
      <w:bodyDiv w:val="1"/>
      <w:marLeft w:val="0"/>
      <w:marRight w:val="0"/>
      <w:marTop w:val="0"/>
      <w:marBottom w:val="0"/>
      <w:divBdr>
        <w:top w:val="none" w:sz="0" w:space="0" w:color="auto"/>
        <w:left w:val="none" w:sz="0" w:space="0" w:color="auto"/>
        <w:bottom w:val="none" w:sz="0" w:space="0" w:color="auto"/>
        <w:right w:val="none" w:sz="0" w:space="0" w:color="auto"/>
      </w:divBdr>
    </w:div>
    <w:div w:id="1962566333">
      <w:bodyDiv w:val="1"/>
      <w:marLeft w:val="0"/>
      <w:marRight w:val="0"/>
      <w:marTop w:val="0"/>
      <w:marBottom w:val="0"/>
      <w:divBdr>
        <w:top w:val="none" w:sz="0" w:space="0" w:color="auto"/>
        <w:left w:val="none" w:sz="0" w:space="0" w:color="auto"/>
        <w:bottom w:val="none" w:sz="0" w:space="0" w:color="auto"/>
        <w:right w:val="none" w:sz="0" w:space="0" w:color="auto"/>
      </w:divBdr>
      <w:divsChild>
        <w:div w:id="87699054">
          <w:marLeft w:val="0"/>
          <w:marRight w:val="0"/>
          <w:marTop w:val="0"/>
          <w:marBottom w:val="0"/>
          <w:divBdr>
            <w:top w:val="none" w:sz="0" w:space="0" w:color="auto"/>
            <w:left w:val="none" w:sz="0" w:space="0" w:color="auto"/>
            <w:bottom w:val="none" w:sz="0" w:space="0" w:color="auto"/>
            <w:right w:val="none" w:sz="0" w:space="0" w:color="auto"/>
          </w:divBdr>
        </w:div>
        <w:div w:id="1043023923">
          <w:marLeft w:val="0"/>
          <w:marRight w:val="0"/>
          <w:marTop w:val="0"/>
          <w:marBottom w:val="0"/>
          <w:divBdr>
            <w:top w:val="none" w:sz="0" w:space="0" w:color="auto"/>
            <w:left w:val="none" w:sz="0" w:space="0" w:color="auto"/>
            <w:bottom w:val="none" w:sz="0" w:space="0" w:color="auto"/>
            <w:right w:val="none" w:sz="0" w:space="0" w:color="auto"/>
          </w:divBdr>
        </w:div>
        <w:div w:id="1182280809">
          <w:marLeft w:val="0"/>
          <w:marRight w:val="0"/>
          <w:marTop w:val="0"/>
          <w:marBottom w:val="0"/>
          <w:divBdr>
            <w:top w:val="none" w:sz="0" w:space="0" w:color="auto"/>
            <w:left w:val="none" w:sz="0" w:space="0" w:color="auto"/>
            <w:bottom w:val="none" w:sz="0" w:space="0" w:color="auto"/>
            <w:right w:val="none" w:sz="0" w:space="0" w:color="auto"/>
          </w:divBdr>
        </w:div>
        <w:div w:id="1487933074">
          <w:marLeft w:val="0"/>
          <w:marRight w:val="0"/>
          <w:marTop w:val="0"/>
          <w:marBottom w:val="0"/>
          <w:divBdr>
            <w:top w:val="none" w:sz="0" w:space="0" w:color="auto"/>
            <w:left w:val="none" w:sz="0" w:space="0" w:color="auto"/>
            <w:bottom w:val="none" w:sz="0" w:space="0" w:color="auto"/>
            <w:right w:val="none" w:sz="0" w:space="0" w:color="auto"/>
          </w:divBdr>
        </w:div>
        <w:div w:id="1547529319">
          <w:marLeft w:val="0"/>
          <w:marRight w:val="0"/>
          <w:marTop w:val="0"/>
          <w:marBottom w:val="0"/>
          <w:divBdr>
            <w:top w:val="none" w:sz="0" w:space="0" w:color="auto"/>
            <w:left w:val="none" w:sz="0" w:space="0" w:color="auto"/>
            <w:bottom w:val="none" w:sz="0" w:space="0" w:color="auto"/>
            <w:right w:val="none" w:sz="0" w:space="0" w:color="auto"/>
          </w:divBdr>
        </w:div>
        <w:div w:id="1549806297">
          <w:marLeft w:val="0"/>
          <w:marRight w:val="0"/>
          <w:marTop w:val="0"/>
          <w:marBottom w:val="0"/>
          <w:divBdr>
            <w:top w:val="none" w:sz="0" w:space="0" w:color="auto"/>
            <w:left w:val="none" w:sz="0" w:space="0" w:color="auto"/>
            <w:bottom w:val="none" w:sz="0" w:space="0" w:color="auto"/>
            <w:right w:val="none" w:sz="0" w:space="0" w:color="auto"/>
          </w:divBdr>
        </w:div>
        <w:div w:id="1660452503">
          <w:marLeft w:val="0"/>
          <w:marRight w:val="0"/>
          <w:marTop w:val="0"/>
          <w:marBottom w:val="0"/>
          <w:divBdr>
            <w:top w:val="none" w:sz="0" w:space="0" w:color="auto"/>
            <w:left w:val="none" w:sz="0" w:space="0" w:color="auto"/>
            <w:bottom w:val="none" w:sz="0" w:space="0" w:color="auto"/>
            <w:right w:val="none" w:sz="0" w:space="0" w:color="auto"/>
          </w:divBdr>
        </w:div>
      </w:divsChild>
    </w:div>
    <w:div w:id="1978802374">
      <w:bodyDiv w:val="1"/>
      <w:marLeft w:val="0"/>
      <w:marRight w:val="0"/>
      <w:marTop w:val="0"/>
      <w:marBottom w:val="0"/>
      <w:divBdr>
        <w:top w:val="none" w:sz="0" w:space="0" w:color="auto"/>
        <w:left w:val="none" w:sz="0" w:space="0" w:color="auto"/>
        <w:bottom w:val="none" w:sz="0" w:space="0" w:color="auto"/>
        <w:right w:val="none" w:sz="0" w:space="0" w:color="auto"/>
      </w:divBdr>
      <w:divsChild>
        <w:div w:id="1397817349">
          <w:marLeft w:val="0"/>
          <w:marRight w:val="0"/>
          <w:marTop w:val="0"/>
          <w:marBottom w:val="0"/>
          <w:divBdr>
            <w:top w:val="none" w:sz="0" w:space="0" w:color="auto"/>
            <w:left w:val="none" w:sz="0" w:space="0" w:color="auto"/>
            <w:bottom w:val="none" w:sz="0" w:space="0" w:color="auto"/>
            <w:right w:val="none" w:sz="0" w:space="0" w:color="auto"/>
          </w:divBdr>
          <w:divsChild>
            <w:div w:id="367339989">
              <w:marLeft w:val="0"/>
              <w:marRight w:val="0"/>
              <w:marTop w:val="0"/>
              <w:marBottom w:val="0"/>
              <w:divBdr>
                <w:top w:val="none" w:sz="0" w:space="0" w:color="auto"/>
                <w:left w:val="none" w:sz="0" w:space="0" w:color="auto"/>
                <w:bottom w:val="none" w:sz="0" w:space="0" w:color="auto"/>
                <w:right w:val="none" w:sz="0" w:space="0" w:color="auto"/>
              </w:divBdr>
            </w:div>
            <w:div w:id="1527405360">
              <w:marLeft w:val="0"/>
              <w:marRight w:val="0"/>
              <w:marTop w:val="0"/>
              <w:marBottom w:val="0"/>
              <w:divBdr>
                <w:top w:val="none" w:sz="0" w:space="0" w:color="auto"/>
                <w:left w:val="none" w:sz="0" w:space="0" w:color="auto"/>
                <w:bottom w:val="none" w:sz="0" w:space="0" w:color="auto"/>
                <w:right w:val="none" w:sz="0" w:space="0" w:color="auto"/>
              </w:divBdr>
            </w:div>
          </w:divsChild>
        </w:div>
        <w:div w:id="1453551530">
          <w:marLeft w:val="0"/>
          <w:marRight w:val="0"/>
          <w:marTop w:val="0"/>
          <w:marBottom w:val="0"/>
          <w:divBdr>
            <w:top w:val="none" w:sz="0" w:space="0" w:color="auto"/>
            <w:left w:val="none" w:sz="0" w:space="0" w:color="auto"/>
            <w:bottom w:val="none" w:sz="0" w:space="0" w:color="auto"/>
            <w:right w:val="none" w:sz="0" w:space="0" w:color="auto"/>
          </w:divBdr>
          <w:divsChild>
            <w:div w:id="480848160">
              <w:marLeft w:val="0"/>
              <w:marRight w:val="0"/>
              <w:marTop w:val="0"/>
              <w:marBottom w:val="0"/>
              <w:divBdr>
                <w:top w:val="none" w:sz="0" w:space="0" w:color="auto"/>
                <w:left w:val="none" w:sz="0" w:space="0" w:color="auto"/>
                <w:bottom w:val="none" w:sz="0" w:space="0" w:color="auto"/>
                <w:right w:val="none" w:sz="0" w:space="0" w:color="auto"/>
              </w:divBdr>
            </w:div>
            <w:div w:id="572814859">
              <w:marLeft w:val="0"/>
              <w:marRight w:val="0"/>
              <w:marTop w:val="0"/>
              <w:marBottom w:val="0"/>
              <w:divBdr>
                <w:top w:val="none" w:sz="0" w:space="0" w:color="auto"/>
                <w:left w:val="none" w:sz="0" w:space="0" w:color="auto"/>
                <w:bottom w:val="none" w:sz="0" w:space="0" w:color="auto"/>
                <w:right w:val="none" w:sz="0" w:space="0" w:color="auto"/>
              </w:divBdr>
            </w:div>
          </w:divsChild>
        </w:div>
        <w:div w:id="1499692610">
          <w:marLeft w:val="0"/>
          <w:marRight w:val="0"/>
          <w:marTop w:val="0"/>
          <w:marBottom w:val="0"/>
          <w:divBdr>
            <w:top w:val="none" w:sz="0" w:space="0" w:color="auto"/>
            <w:left w:val="none" w:sz="0" w:space="0" w:color="auto"/>
            <w:bottom w:val="none" w:sz="0" w:space="0" w:color="auto"/>
            <w:right w:val="none" w:sz="0" w:space="0" w:color="auto"/>
          </w:divBdr>
          <w:divsChild>
            <w:div w:id="91902332">
              <w:marLeft w:val="0"/>
              <w:marRight w:val="0"/>
              <w:marTop w:val="0"/>
              <w:marBottom w:val="0"/>
              <w:divBdr>
                <w:top w:val="none" w:sz="0" w:space="0" w:color="auto"/>
                <w:left w:val="none" w:sz="0" w:space="0" w:color="auto"/>
                <w:bottom w:val="none" w:sz="0" w:space="0" w:color="auto"/>
                <w:right w:val="none" w:sz="0" w:space="0" w:color="auto"/>
              </w:divBdr>
            </w:div>
            <w:div w:id="379480964">
              <w:marLeft w:val="0"/>
              <w:marRight w:val="0"/>
              <w:marTop w:val="0"/>
              <w:marBottom w:val="0"/>
              <w:divBdr>
                <w:top w:val="none" w:sz="0" w:space="0" w:color="auto"/>
                <w:left w:val="none" w:sz="0" w:space="0" w:color="auto"/>
                <w:bottom w:val="none" w:sz="0" w:space="0" w:color="auto"/>
                <w:right w:val="none" w:sz="0" w:space="0" w:color="auto"/>
              </w:divBdr>
            </w:div>
            <w:div w:id="1267155516">
              <w:marLeft w:val="0"/>
              <w:marRight w:val="0"/>
              <w:marTop w:val="0"/>
              <w:marBottom w:val="0"/>
              <w:divBdr>
                <w:top w:val="none" w:sz="0" w:space="0" w:color="auto"/>
                <w:left w:val="none" w:sz="0" w:space="0" w:color="auto"/>
                <w:bottom w:val="none" w:sz="0" w:space="0" w:color="auto"/>
                <w:right w:val="none" w:sz="0" w:space="0" w:color="auto"/>
              </w:divBdr>
            </w:div>
            <w:div w:id="1536581021">
              <w:marLeft w:val="0"/>
              <w:marRight w:val="0"/>
              <w:marTop w:val="0"/>
              <w:marBottom w:val="0"/>
              <w:divBdr>
                <w:top w:val="none" w:sz="0" w:space="0" w:color="auto"/>
                <w:left w:val="none" w:sz="0" w:space="0" w:color="auto"/>
                <w:bottom w:val="none" w:sz="0" w:space="0" w:color="auto"/>
                <w:right w:val="none" w:sz="0" w:space="0" w:color="auto"/>
              </w:divBdr>
            </w:div>
          </w:divsChild>
        </w:div>
        <w:div w:id="1574704119">
          <w:marLeft w:val="0"/>
          <w:marRight w:val="0"/>
          <w:marTop w:val="0"/>
          <w:marBottom w:val="0"/>
          <w:divBdr>
            <w:top w:val="none" w:sz="0" w:space="0" w:color="auto"/>
            <w:left w:val="none" w:sz="0" w:space="0" w:color="auto"/>
            <w:bottom w:val="none" w:sz="0" w:space="0" w:color="auto"/>
            <w:right w:val="none" w:sz="0" w:space="0" w:color="auto"/>
          </w:divBdr>
          <w:divsChild>
            <w:div w:id="208615805">
              <w:marLeft w:val="0"/>
              <w:marRight w:val="0"/>
              <w:marTop w:val="0"/>
              <w:marBottom w:val="0"/>
              <w:divBdr>
                <w:top w:val="none" w:sz="0" w:space="0" w:color="auto"/>
                <w:left w:val="none" w:sz="0" w:space="0" w:color="auto"/>
                <w:bottom w:val="none" w:sz="0" w:space="0" w:color="auto"/>
                <w:right w:val="none" w:sz="0" w:space="0" w:color="auto"/>
              </w:divBdr>
            </w:div>
            <w:div w:id="248462629">
              <w:marLeft w:val="0"/>
              <w:marRight w:val="0"/>
              <w:marTop w:val="0"/>
              <w:marBottom w:val="0"/>
              <w:divBdr>
                <w:top w:val="none" w:sz="0" w:space="0" w:color="auto"/>
                <w:left w:val="none" w:sz="0" w:space="0" w:color="auto"/>
                <w:bottom w:val="none" w:sz="0" w:space="0" w:color="auto"/>
                <w:right w:val="none" w:sz="0" w:space="0" w:color="auto"/>
              </w:divBdr>
            </w:div>
            <w:div w:id="500127241">
              <w:marLeft w:val="0"/>
              <w:marRight w:val="0"/>
              <w:marTop w:val="0"/>
              <w:marBottom w:val="0"/>
              <w:divBdr>
                <w:top w:val="none" w:sz="0" w:space="0" w:color="auto"/>
                <w:left w:val="none" w:sz="0" w:space="0" w:color="auto"/>
                <w:bottom w:val="none" w:sz="0" w:space="0" w:color="auto"/>
                <w:right w:val="none" w:sz="0" w:space="0" w:color="auto"/>
              </w:divBdr>
            </w:div>
            <w:div w:id="565841581">
              <w:marLeft w:val="0"/>
              <w:marRight w:val="0"/>
              <w:marTop w:val="0"/>
              <w:marBottom w:val="0"/>
              <w:divBdr>
                <w:top w:val="none" w:sz="0" w:space="0" w:color="auto"/>
                <w:left w:val="none" w:sz="0" w:space="0" w:color="auto"/>
                <w:bottom w:val="none" w:sz="0" w:space="0" w:color="auto"/>
                <w:right w:val="none" w:sz="0" w:space="0" w:color="auto"/>
              </w:divBdr>
            </w:div>
            <w:div w:id="1475220014">
              <w:marLeft w:val="0"/>
              <w:marRight w:val="0"/>
              <w:marTop w:val="0"/>
              <w:marBottom w:val="0"/>
              <w:divBdr>
                <w:top w:val="none" w:sz="0" w:space="0" w:color="auto"/>
                <w:left w:val="none" w:sz="0" w:space="0" w:color="auto"/>
                <w:bottom w:val="none" w:sz="0" w:space="0" w:color="auto"/>
                <w:right w:val="none" w:sz="0" w:space="0" w:color="auto"/>
              </w:divBdr>
            </w:div>
          </w:divsChild>
        </w:div>
        <w:div w:id="2058428899">
          <w:marLeft w:val="0"/>
          <w:marRight w:val="0"/>
          <w:marTop w:val="0"/>
          <w:marBottom w:val="0"/>
          <w:divBdr>
            <w:top w:val="none" w:sz="0" w:space="0" w:color="auto"/>
            <w:left w:val="none" w:sz="0" w:space="0" w:color="auto"/>
            <w:bottom w:val="none" w:sz="0" w:space="0" w:color="auto"/>
            <w:right w:val="none" w:sz="0" w:space="0" w:color="auto"/>
          </w:divBdr>
          <w:divsChild>
            <w:div w:id="335154703">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422">
      <w:bodyDiv w:val="1"/>
      <w:marLeft w:val="0"/>
      <w:marRight w:val="0"/>
      <w:marTop w:val="0"/>
      <w:marBottom w:val="0"/>
      <w:divBdr>
        <w:top w:val="none" w:sz="0" w:space="0" w:color="auto"/>
        <w:left w:val="none" w:sz="0" w:space="0" w:color="auto"/>
        <w:bottom w:val="none" w:sz="0" w:space="0" w:color="auto"/>
        <w:right w:val="none" w:sz="0" w:space="0" w:color="auto"/>
      </w:divBdr>
      <w:divsChild>
        <w:div w:id="961692066">
          <w:marLeft w:val="0"/>
          <w:marRight w:val="0"/>
          <w:marTop w:val="0"/>
          <w:marBottom w:val="0"/>
          <w:divBdr>
            <w:top w:val="none" w:sz="0" w:space="0" w:color="auto"/>
            <w:left w:val="none" w:sz="0" w:space="0" w:color="auto"/>
            <w:bottom w:val="none" w:sz="0" w:space="0" w:color="auto"/>
            <w:right w:val="none" w:sz="0" w:space="0" w:color="auto"/>
          </w:divBdr>
        </w:div>
        <w:div w:id="1720546077">
          <w:marLeft w:val="0"/>
          <w:marRight w:val="0"/>
          <w:marTop w:val="0"/>
          <w:marBottom w:val="0"/>
          <w:divBdr>
            <w:top w:val="none" w:sz="0" w:space="0" w:color="auto"/>
            <w:left w:val="none" w:sz="0" w:space="0" w:color="auto"/>
            <w:bottom w:val="none" w:sz="0" w:space="0" w:color="auto"/>
            <w:right w:val="none" w:sz="0" w:space="0" w:color="auto"/>
          </w:divBdr>
        </w:div>
      </w:divsChild>
    </w:div>
    <w:div w:id="1985113795">
      <w:bodyDiv w:val="1"/>
      <w:marLeft w:val="0"/>
      <w:marRight w:val="0"/>
      <w:marTop w:val="0"/>
      <w:marBottom w:val="0"/>
      <w:divBdr>
        <w:top w:val="none" w:sz="0" w:space="0" w:color="auto"/>
        <w:left w:val="none" w:sz="0" w:space="0" w:color="auto"/>
        <w:bottom w:val="none" w:sz="0" w:space="0" w:color="auto"/>
        <w:right w:val="none" w:sz="0" w:space="0" w:color="auto"/>
      </w:divBdr>
      <w:divsChild>
        <w:div w:id="38675444">
          <w:marLeft w:val="0"/>
          <w:marRight w:val="0"/>
          <w:marTop w:val="0"/>
          <w:marBottom w:val="0"/>
          <w:divBdr>
            <w:top w:val="none" w:sz="0" w:space="0" w:color="auto"/>
            <w:left w:val="none" w:sz="0" w:space="0" w:color="auto"/>
            <w:bottom w:val="none" w:sz="0" w:space="0" w:color="auto"/>
            <w:right w:val="none" w:sz="0" w:space="0" w:color="auto"/>
          </w:divBdr>
          <w:divsChild>
            <w:div w:id="907152591">
              <w:marLeft w:val="0"/>
              <w:marRight w:val="0"/>
              <w:marTop w:val="0"/>
              <w:marBottom w:val="0"/>
              <w:divBdr>
                <w:top w:val="none" w:sz="0" w:space="0" w:color="auto"/>
                <w:left w:val="none" w:sz="0" w:space="0" w:color="auto"/>
                <w:bottom w:val="none" w:sz="0" w:space="0" w:color="auto"/>
                <w:right w:val="none" w:sz="0" w:space="0" w:color="auto"/>
              </w:divBdr>
            </w:div>
            <w:div w:id="1762022776">
              <w:marLeft w:val="0"/>
              <w:marRight w:val="0"/>
              <w:marTop w:val="0"/>
              <w:marBottom w:val="0"/>
              <w:divBdr>
                <w:top w:val="none" w:sz="0" w:space="0" w:color="auto"/>
                <w:left w:val="none" w:sz="0" w:space="0" w:color="auto"/>
                <w:bottom w:val="none" w:sz="0" w:space="0" w:color="auto"/>
                <w:right w:val="none" w:sz="0" w:space="0" w:color="auto"/>
              </w:divBdr>
            </w:div>
            <w:div w:id="2062485209">
              <w:marLeft w:val="0"/>
              <w:marRight w:val="0"/>
              <w:marTop w:val="0"/>
              <w:marBottom w:val="0"/>
              <w:divBdr>
                <w:top w:val="none" w:sz="0" w:space="0" w:color="auto"/>
                <w:left w:val="none" w:sz="0" w:space="0" w:color="auto"/>
                <w:bottom w:val="none" w:sz="0" w:space="0" w:color="auto"/>
                <w:right w:val="none" w:sz="0" w:space="0" w:color="auto"/>
              </w:divBdr>
            </w:div>
          </w:divsChild>
        </w:div>
        <w:div w:id="818309535">
          <w:marLeft w:val="0"/>
          <w:marRight w:val="0"/>
          <w:marTop w:val="0"/>
          <w:marBottom w:val="0"/>
          <w:divBdr>
            <w:top w:val="none" w:sz="0" w:space="0" w:color="auto"/>
            <w:left w:val="none" w:sz="0" w:space="0" w:color="auto"/>
            <w:bottom w:val="none" w:sz="0" w:space="0" w:color="auto"/>
            <w:right w:val="none" w:sz="0" w:space="0" w:color="auto"/>
          </w:divBdr>
          <w:divsChild>
            <w:div w:id="133908696">
              <w:marLeft w:val="0"/>
              <w:marRight w:val="0"/>
              <w:marTop w:val="0"/>
              <w:marBottom w:val="0"/>
              <w:divBdr>
                <w:top w:val="none" w:sz="0" w:space="0" w:color="auto"/>
                <w:left w:val="none" w:sz="0" w:space="0" w:color="auto"/>
                <w:bottom w:val="none" w:sz="0" w:space="0" w:color="auto"/>
                <w:right w:val="none" w:sz="0" w:space="0" w:color="auto"/>
              </w:divBdr>
            </w:div>
            <w:div w:id="223369809">
              <w:marLeft w:val="0"/>
              <w:marRight w:val="0"/>
              <w:marTop w:val="0"/>
              <w:marBottom w:val="0"/>
              <w:divBdr>
                <w:top w:val="none" w:sz="0" w:space="0" w:color="auto"/>
                <w:left w:val="none" w:sz="0" w:space="0" w:color="auto"/>
                <w:bottom w:val="none" w:sz="0" w:space="0" w:color="auto"/>
                <w:right w:val="none" w:sz="0" w:space="0" w:color="auto"/>
              </w:divBdr>
            </w:div>
            <w:div w:id="363756496">
              <w:marLeft w:val="0"/>
              <w:marRight w:val="0"/>
              <w:marTop w:val="0"/>
              <w:marBottom w:val="0"/>
              <w:divBdr>
                <w:top w:val="none" w:sz="0" w:space="0" w:color="auto"/>
                <w:left w:val="none" w:sz="0" w:space="0" w:color="auto"/>
                <w:bottom w:val="none" w:sz="0" w:space="0" w:color="auto"/>
                <w:right w:val="none" w:sz="0" w:space="0" w:color="auto"/>
              </w:divBdr>
            </w:div>
            <w:div w:id="493298425">
              <w:marLeft w:val="0"/>
              <w:marRight w:val="0"/>
              <w:marTop w:val="0"/>
              <w:marBottom w:val="0"/>
              <w:divBdr>
                <w:top w:val="none" w:sz="0" w:space="0" w:color="auto"/>
                <w:left w:val="none" w:sz="0" w:space="0" w:color="auto"/>
                <w:bottom w:val="none" w:sz="0" w:space="0" w:color="auto"/>
                <w:right w:val="none" w:sz="0" w:space="0" w:color="auto"/>
              </w:divBdr>
            </w:div>
          </w:divsChild>
        </w:div>
        <w:div w:id="844902121">
          <w:marLeft w:val="0"/>
          <w:marRight w:val="0"/>
          <w:marTop w:val="0"/>
          <w:marBottom w:val="0"/>
          <w:divBdr>
            <w:top w:val="none" w:sz="0" w:space="0" w:color="auto"/>
            <w:left w:val="none" w:sz="0" w:space="0" w:color="auto"/>
            <w:bottom w:val="none" w:sz="0" w:space="0" w:color="auto"/>
            <w:right w:val="none" w:sz="0" w:space="0" w:color="auto"/>
          </w:divBdr>
        </w:div>
        <w:div w:id="1464932013">
          <w:marLeft w:val="0"/>
          <w:marRight w:val="0"/>
          <w:marTop w:val="0"/>
          <w:marBottom w:val="0"/>
          <w:divBdr>
            <w:top w:val="none" w:sz="0" w:space="0" w:color="auto"/>
            <w:left w:val="none" w:sz="0" w:space="0" w:color="auto"/>
            <w:bottom w:val="none" w:sz="0" w:space="0" w:color="auto"/>
            <w:right w:val="none" w:sz="0" w:space="0" w:color="auto"/>
          </w:divBdr>
          <w:divsChild>
            <w:div w:id="899444906">
              <w:marLeft w:val="0"/>
              <w:marRight w:val="0"/>
              <w:marTop w:val="0"/>
              <w:marBottom w:val="0"/>
              <w:divBdr>
                <w:top w:val="none" w:sz="0" w:space="0" w:color="auto"/>
                <w:left w:val="none" w:sz="0" w:space="0" w:color="auto"/>
                <w:bottom w:val="none" w:sz="0" w:space="0" w:color="auto"/>
                <w:right w:val="none" w:sz="0" w:space="0" w:color="auto"/>
              </w:divBdr>
            </w:div>
          </w:divsChild>
        </w:div>
        <w:div w:id="1919441833">
          <w:marLeft w:val="0"/>
          <w:marRight w:val="0"/>
          <w:marTop w:val="0"/>
          <w:marBottom w:val="0"/>
          <w:divBdr>
            <w:top w:val="none" w:sz="0" w:space="0" w:color="auto"/>
            <w:left w:val="none" w:sz="0" w:space="0" w:color="auto"/>
            <w:bottom w:val="none" w:sz="0" w:space="0" w:color="auto"/>
            <w:right w:val="none" w:sz="0" w:space="0" w:color="auto"/>
          </w:divBdr>
          <w:divsChild>
            <w:div w:id="1041126816">
              <w:marLeft w:val="0"/>
              <w:marRight w:val="0"/>
              <w:marTop w:val="0"/>
              <w:marBottom w:val="0"/>
              <w:divBdr>
                <w:top w:val="none" w:sz="0" w:space="0" w:color="auto"/>
                <w:left w:val="none" w:sz="0" w:space="0" w:color="auto"/>
                <w:bottom w:val="none" w:sz="0" w:space="0" w:color="auto"/>
                <w:right w:val="none" w:sz="0" w:space="0" w:color="auto"/>
              </w:divBdr>
            </w:div>
            <w:div w:id="1628656138">
              <w:marLeft w:val="0"/>
              <w:marRight w:val="0"/>
              <w:marTop w:val="0"/>
              <w:marBottom w:val="0"/>
              <w:divBdr>
                <w:top w:val="none" w:sz="0" w:space="0" w:color="auto"/>
                <w:left w:val="none" w:sz="0" w:space="0" w:color="auto"/>
                <w:bottom w:val="none" w:sz="0" w:space="0" w:color="auto"/>
                <w:right w:val="none" w:sz="0" w:space="0" w:color="auto"/>
              </w:divBdr>
            </w:div>
            <w:div w:id="19021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4517">
      <w:bodyDiv w:val="1"/>
      <w:marLeft w:val="0"/>
      <w:marRight w:val="0"/>
      <w:marTop w:val="0"/>
      <w:marBottom w:val="0"/>
      <w:divBdr>
        <w:top w:val="none" w:sz="0" w:space="0" w:color="auto"/>
        <w:left w:val="none" w:sz="0" w:space="0" w:color="auto"/>
        <w:bottom w:val="none" w:sz="0" w:space="0" w:color="auto"/>
        <w:right w:val="none" w:sz="0" w:space="0" w:color="auto"/>
      </w:divBdr>
      <w:divsChild>
        <w:div w:id="57440148">
          <w:marLeft w:val="0"/>
          <w:marRight w:val="0"/>
          <w:marTop w:val="0"/>
          <w:marBottom w:val="0"/>
          <w:divBdr>
            <w:top w:val="none" w:sz="0" w:space="0" w:color="auto"/>
            <w:left w:val="none" w:sz="0" w:space="0" w:color="auto"/>
            <w:bottom w:val="none" w:sz="0" w:space="0" w:color="auto"/>
            <w:right w:val="none" w:sz="0" w:space="0" w:color="auto"/>
          </w:divBdr>
        </w:div>
        <w:div w:id="497774174">
          <w:marLeft w:val="0"/>
          <w:marRight w:val="0"/>
          <w:marTop w:val="0"/>
          <w:marBottom w:val="0"/>
          <w:divBdr>
            <w:top w:val="none" w:sz="0" w:space="0" w:color="auto"/>
            <w:left w:val="none" w:sz="0" w:space="0" w:color="auto"/>
            <w:bottom w:val="none" w:sz="0" w:space="0" w:color="auto"/>
            <w:right w:val="none" w:sz="0" w:space="0" w:color="auto"/>
          </w:divBdr>
        </w:div>
        <w:div w:id="564875156">
          <w:marLeft w:val="0"/>
          <w:marRight w:val="0"/>
          <w:marTop w:val="0"/>
          <w:marBottom w:val="0"/>
          <w:divBdr>
            <w:top w:val="none" w:sz="0" w:space="0" w:color="auto"/>
            <w:left w:val="none" w:sz="0" w:space="0" w:color="auto"/>
            <w:bottom w:val="none" w:sz="0" w:space="0" w:color="auto"/>
            <w:right w:val="none" w:sz="0" w:space="0" w:color="auto"/>
          </w:divBdr>
        </w:div>
        <w:div w:id="574096387">
          <w:marLeft w:val="0"/>
          <w:marRight w:val="0"/>
          <w:marTop w:val="0"/>
          <w:marBottom w:val="0"/>
          <w:divBdr>
            <w:top w:val="none" w:sz="0" w:space="0" w:color="auto"/>
            <w:left w:val="none" w:sz="0" w:space="0" w:color="auto"/>
            <w:bottom w:val="none" w:sz="0" w:space="0" w:color="auto"/>
            <w:right w:val="none" w:sz="0" w:space="0" w:color="auto"/>
          </w:divBdr>
        </w:div>
        <w:div w:id="1419911561">
          <w:marLeft w:val="0"/>
          <w:marRight w:val="0"/>
          <w:marTop w:val="0"/>
          <w:marBottom w:val="0"/>
          <w:divBdr>
            <w:top w:val="none" w:sz="0" w:space="0" w:color="auto"/>
            <w:left w:val="none" w:sz="0" w:space="0" w:color="auto"/>
            <w:bottom w:val="none" w:sz="0" w:space="0" w:color="auto"/>
            <w:right w:val="none" w:sz="0" w:space="0" w:color="auto"/>
          </w:divBdr>
        </w:div>
        <w:div w:id="1583947217">
          <w:marLeft w:val="0"/>
          <w:marRight w:val="0"/>
          <w:marTop w:val="0"/>
          <w:marBottom w:val="0"/>
          <w:divBdr>
            <w:top w:val="none" w:sz="0" w:space="0" w:color="auto"/>
            <w:left w:val="none" w:sz="0" w:space="0" w:color="auto"/>
            <w:bottom w:val="none" w:sz="0" w:space="0" w:color="auto"/>
            <w:right w:val="none" w:sz="0" w:space="0" w:color="auto"/>
          </w:divBdr>
        </w:div>
        <w:div w:id="1871458469">
          <w:marLeft w:val="0"/>
          <w:marRight w:val="0"/>
          <w:marTop w:val="0"/>
          <w:marBottom w:val="0"/>
          <w:divBdr>
            <w:top w:val="none" w:sz="0" w:space="0" w:color="auto"/>
            <w:left w:val="none" w:sz="0" w:space="0" w:color="auto"/>
            <w:bottom w:val="none" w:sz="0" w:space="0" w:color="auto"/>
            <w:right w:val="none" w:sz="0" w:space="0" w:color="auto"/>
          </w:divBdr>
        </w:div>
      </w:divsChild>
    </w:div>
    <w:div w:id="2047095536">
      <w:bodyDiv w:val="1"/>
      <w:marLeft w:val="0"/>
      <w:marRight w:val="0"/>
      <w:marTop w:val="0"/>
      <w:marBottom w:val="0"/>
      <w:divBdr>
        <w:top w:val="none" w:sz="0" w:space="0" w:color="auto"/>
        <w:left w:val="none" w:sz="0" w:space="0" w:color="auto"/>
        <w:bottom w:val="none" w:sz="0" w:space="0" w:color="auto"/>
        <w:right w:val="none" w:sz="0" w:space="0" w:color="auto"/>
      </w:divBdr>
      <w:divsChild>
        <w:div w:id="247934132">
          <w:marLeft w:val="0"/>
          <w:marRight w:val="0"/>
          <w:marTop w:val="0"/>
          <w:marBottom w:val="0"/>
          <w:divBdr>
            <w:top w:val="none" w:sz="0" w:space="0" w:color="auto"/>
            <w:left w:val="none" w:sz="0" w:space="0" w:color="auto"/>
            <w:bottom w:val="none" w:sz="0" w:space="0" w:color="auto"/>
            <w:right w:val="none" w:sz="0" w:space="0" w:color="auto"/>
          </w:divBdr>
        </w:div>
        <w:div w:id="500583400">
          <w:marLeft w:val="0"/>
          <w:marRight w:val="0"/>
          <w:marTop w:val="0"/>
          <w:marBottom w:val="0"/>
          <w:divBdr>
            <w:top w:val="none" w:sz="0" w:space="0" w:color="auto"/>
            <w:left w:val="none" w:sz="0" w:space="0" w:color="auto"/>
            <w:bottom w:val="none" w:sz="0" w:space="0" w:color="auto"/>
            <w:right w:val="none" w:sz="0" w:space="0" w:color="auto"/>
          </w:divBdr>
        </w:div>
        <w:div w:id="891114406">
          <w:marLeft w:val="0"/>
          <w:marRight w:val="0"/>
          <w:marTop w:val="0"/>
          <w:marBottom w:val="0"/>
          <w:divBdr>
            <w:top w:val="none" w:sz="0" w:space="0" w:color="auto"/>
            <w:left w:val="none" w:sz="0" w:space="0" w:color="auto"/>
            <w:bottom w:val="none" w:sz="0" w:space="0" w:color="auto"/>
            <w:right w:val="none" w:sz="0" w:space="0" w:color="auto"/>
          </w:divBdr>
        </w:div>
        <w:div w:id="1041323275">
          <w:marLeft w:val="0"/>
          <w:marRight w:val="0"/>
          <w:marTop w:val="0"/>
          <w:marBottom w:val="0"/>
          <w:divBdr>
            <w:top w:val="none" w:sz="0" w:space="0" w:color="auto"/>
            <w:left w:val="none" w:sz="0" w:space="0" w:color="auto"/>
            <w:bottom w:val="none" w:sz="0" w:space="0" w:color="auto"/>
            <w:right w:val="none" w:sz="0" w:space="0" w:color="auto"/>
          </w:divBdr>
        </w:div>
      </w:divsChild>
    </w:div>
    <w:div w:id="2133864915">
      <w:bodyDiv w:val="1"/>
      <w:marLeft w:val="0"/>
      <w:marRight w:val="0"/>
      <w:marTop w:val="0"/>
      <w:marBottom w:val="0"/>
      <w:divBdr>
        <w:top w:val="none" w:sz="0" w:space="0" w:color="auto"/>
        <w:left w:val="none" w:sz="0" w:space="0" w:color="auto"/>
        <w:bottom w:val="none" w:sz="0" w:space="0" w:color="auto"/>
        <w:right w:val="none" w:sz="0" w:space="0" w:color="auto"/>
      </w:divBdr>
      <w:divsChild>
        <w:div w:id="117534344">
          <w:marLeft w:val="0"/>
          <w:marRight w:val="0"/>
          <w:marTop w:val="0"/>
          <w:marBottom w:val="0"/>
          <w:divBdr>
            <w:top w:val="none" w:sz="0" w:space="0" w:color="auto"/>
            <w:left w:val="none" w:sz="0" w:space="0" w:color="auto"/>
            <w:bottom w:val="none" w:sz="0" w:space="0" w:color="auto"/>
            <w:right w:val="none" w:sz="0" w:space="0" w:color="auto"/>
          </w:divBdr>
        </w:div>
        <w:div w:id="324941051">
          <w:marLeft w:val="0"/>
          <w:marRight w:val="0"/>
          <w:marTop w:val="0"/>
          <w:marBottom w:val="0"/>
          <w:divBdr>
            <w:top w:val="none" w:sz="0" w:space="0" w:color="auto"/>
            <w:left w:val="none" w:sz="0" w:space="0" w:color="auto"/>
            <w:bottom w:val="none" w:sz="0" w:space="0" w:color="auto"/>
            <w:right w:val="none" w:sz="0" w:space="0" w:color="auto"/>
          </w:divBdr>
        </w:div>
        <w:div w:id="476217138">
          <w:marLeft w:val="0"/>
          <w:marRight w:val="0"/>
          <w:marTop w:val="0"/>
          <w:marBottom w:val="0"/>
          <w:divBdr>
            <w:top w:val="none" w:sz="0" w:space="0" w:color="auto"/>
            <w:left w:val="none" w:sz="0" w:space="0" w:color="auto"/>
            <w:bottom w:val="none" w:sz="0" w:space="0" w:color="auto"/>
            <w:right w:val="none" w:sz="0" w:space="0" w:color="auto"/>
          </w:divBdr>
        </w:div>
        <w:div w:id="551573840">
          <w:marLeft w:val="0"/>
          <w:marRight w:val="0"/>
          <w:marTop w:val="0"/>
          <w:marBottom w:val="0"/>
          <w:divBdr>
            <w:top w:val="none" w:sz="0" w:space="0" w:color="auto"/>
            <w:left w:val="none" w:sz="0" w:space="0" w:color="auto"/>
            <w:bottom w:val="none" w:sz="0" w:space="0" w:color="auto"/>
            <w:right w:val="none" w:sz="0" w:space="0" w:color="auto"/>
          </w:divBdr>
          <w:divsChild>
            <w:div w:id="1285036845">
              <w:marLeft w:val="0"/>
              <w:marRight w:val="0"/>
              <w:marTop w:val="0"/>
              <w:marBottom w:val="0"/>
              <w:divBdr>
                <w:top w:val="none" w:sz="0" w:space="0" w:color="auto"/>
                <w:left w:val="none" w:sz="0" w:space="0" w:color="auto"/>
                <w:bottom w:val="none" w:sz="0" w:space="0" w:color="auto"/>
                <w:right w:val="none" w:sz="0" w:space="0" w:color="auto"/>
              </w:divBdr>
            </w:div>
          </w:divsChild>
        </w:div>
        <w:div w:id="666595471">
          <w:marLeft w:val="0"/>
          <w:marRight w:val="0"/>
          <w:marTop w:val="0"/>
          <w:marBottom w:val="0"/>
          <w:divBdr>
            <w:top w:val="none" w:sz="0" w:space="0" w:color="auto"/>
            <w:left w:val="none" w:sz="0" w:space="0" w:color="auto"/>
            <w:bottom w:val="none" w:sz="0" w:space="0" w:color="auto"/>
            <w:right w:val="none" w:sz="0" w:space="0" w:color="auto"/>
          </w:divBdr>
          <w:divsChild>
            <w:div w:id="87046886">
              <w:marLeft w:val="0"/>
              <w:marRight w:val="0"/>
              <w:marTop w:val="0"/>
              <w:marBottom w:val="0"/>
              <w:divBdr>
                <w:top w:val="none" w:sz="0" w:space="0" w:color="auto"/>
                <w:left w:val="none" w:sz="0" w:space="0" w:color="auto"/>
                <w:bottom w:val="none" w:sz="0" w:space="0" w:color="auto"/>
                <w:right w:val="none" w:sz="0" w:space="0" w:color="auto"/>
              </w:divBdr>
            </w:div>
            <w:div w:id="2016109022">
              <w:marLeft w:val="0"/>
              <w:marRight w:val="0"/>
              <w:marTop w:val="0"/>
              <w:marBottom w:val="0"/>
              <w:divBdr>
                <w:top w:val="none" w:sz="0" w:space="0" w:color="auto"/>
                <w:left w:val="none" w:sz="0" w:space="0" w:color="auto"/>
                <w:bottom w:val="none" w:sz="0" w:space="0" w:color="auto"/>
                <w:right w:val="none" w:sz="0" w:space="0" w:color="auto"/>
              </w:divBdr>
            </w:div>
          </w:divsChild>
        </w:div>
        <w:div w:id="1020282314">
          <w:marLeft w:val="0"/>
          <w:marRight w:val="0"/>
          <w:marTop w:val="0"/>
          <w:marBottom w:val="0"/>
          <w:divBdr>
            <w:top w:val="none" w:sz="0" w:space="0" w:color="auto"/>
            <w:left w:val="none" w:sz="0" w:space="0" w:color="auto"/>
            <w:bottom w:val="none" w:sz="0" w:space="0" w:color="auto"/>
            <w:right w:val="none" w:sz="0" w:space="0" w:color="auto"/>
          </w:divBdr>
        </w:div>
        <w:div w:id="1377926945">
          <w:marLeft w:val="0"/>
          <w:marRight w:val="0"/>
          <w:marTop w:val="0"/>
          <w:marBottom w:val="0"/>
          <w:divBdr>
            <w:top w:val="none" w:sz="0" w:space="0" w:color="auto"/>
            <w:left w:val="none" w:sz="0" w:space="0" w:color="auto"/>
            <w:bottom w:val="none" w:sz="0" w:space="0" w:color="auto"/>
            <w:right w:val="none" w:sz="0" w:space="0" w:color="auto"/>
          </w:divBdr>
          <w:divsChild>
            <w:div w:id="164786245">
              <w:marLeft w:val="0"/>
              <w:marRight w:val="0"/>
              <w:marTop w:val="0"/>
              <w:marBottom w:val="0"/>
              <w:divBdr>
                <w:top w:val="none" w:sz="0" w:space="0" w:color="auto"/>
                <w:left w:val="none" w:sz="0" w:space="0" w:color="auto"/>
                <w:bottom w:val="none" w:sz="0" w:space="0" w:color="auto"/>
                <w:right w:val="none" w:sz="0" w:space="0" w:color="auto"/>
              </w:divBdr>
            </w:div>
            <w:div w:id="1049913133">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 w:id="2146701415">
              <w:marLeft w:val="0"/>
              <w:marRight w:val="0"/>
              <w:marTop w:val="0"/>
              <w:marBottom w:val="0"/>
              <w:divBdr>
                <w:top w:val="none" w:sz="0" w:space="0" w:color="auto"/>
                <w:left w:val="none" w:sz="0" w:space="0" w:color="auto"/>
                <w:bottom w:val="none" w:sz="0" w:space="0" w:color="auto"/>
                <w:right w:val="none" w:sz="0" w:space="0" w:color="auto"/>
              </w:divBdr>
            </w:div>
          </w:divsChild>
        </w:div>
        <w:div w:id="1636251984">
          <w:marLeft w:val="0"/>
          <w:marRight w:val="0"/>
          <w:marTop w:val="0"/>
          <w:marBottom w:val="0"/>
          <w:divBdr>
            <w:top w:val="none" w:sz="0" w:space="0" w:color="auto"/>
            <w:left w:val="none" w:sz="0" w:space="0" w:color="auto"/>
            <w:bottom w:val="none" w:sz="0" w:space="0" w:color="auto"/>
            <w:right w:val="none" w:sz="0" w:space="0" w:color="auto"/>
          </w:divBdr>
          <w:divsChild>
            <w:div w:id="844050117">
              <w:marLeft w:val="0"/>
              <w:marRight w:val="0"/>
              <w:marTop w:val="0"/>
              <w:marBottom w:val="0"/>
              <w:divBdr>
                <w:top w:val="none" w:sz="0" w:space="0" w:color="auto"/>
                <w:left w:val="none" w:sz="0" w:space="0" w:color="auto"/>
                <w:bottom w:val="none" w:sz="0" w:space="0" w:color="auto"/>
                <w:right w:val="none" w:sz="0" w:space="0" w:color="auto"/>
              </w:divBdr>
            </w:div>
            <w:div w:id="1867714156">
              <w:marLeft w:val="0"/>
              <w:marRight w:val="0"/>
              <w:marTop w:val="0"/>
              <w:marBottom w:val="0"/>
              <w:divBdr>
                <w:top w:val="none" w:sz="0" w:space="0" w:color="auto"/>
                <w:left w:val="none" w:sz="0" w:space="0" w:color="auto"/>
                <w:bottom w:val="none" w:sz="0" w:space="0" w:color="auto"/>
                <w:right w:val="none" w:sz="0" w:space="0" w:color="auto"/>
              </w:divBdr>
            </w:div>
          </w:divsChild>
        </w:div>
        <w:div w:id="1665432542">
          <w:marLeft w:val="0"/>
          <w:marRight w:val="0"/>
          <w:marTop w:val="0"/>
          <w:marBottom w:val="0"/>
          <w:divBdr>
            <w:top w:val="none" w:sz="0" w:space="0" w:color="auto"/>
            <w:left w:val="none" w:sz="0" w:space="0" w:color="auto"/>
            <w:bottom w:val="none" w:sz="0" w:space="0" w:color="auto"/>
            <w:right w:val="none" w:sz="0" w:space="0" w:color="auto"/>
          </w:divBdr>
        </w:div>
        <w:div w:id="211709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uckinghamshire.gov.uk/your-council/corporate-plan/corporate-plan-2020-2023/your-council-your-way/" TargetMode="External"/><Relationship Id="rId26" Type="http://schemas.openxmlformats.org/officeDocument/2006/relationships/hyperlink" Target="https://neighbourhoodplanning.org/about/grant-funding/" TargetMode="External"/><Relationship Id="rId39" Type="http://schemas.openxmlformats.org/officeDocument/2006/relationships/hyperlink" Target="https://www.buckinghamshire.gov.uk/planning-and-building-control/planning-applications/" TargetMode="External"/><Relationship Id="rId21" Type="http://schemas.openxmlformats.org/officeDocument/2006/relationships/hyperlink" Target="https://www.legislation.gov.uk/uksi/2017/1012/contents/made" TargetMode="External"/><Relationship Id="rId34" Type="http://schemas.openxmlformats.org/officeDocument/2006/relationships/hyperlink" Target="https://www.legislation.gov.uk/uksi/2015/595/article/15/made" TargetMode="External"/><Relationship Id="rId42" Type="http://schemas.openxmlformats.org/officeDocument/2006/relationships/hyperlink" Target="https://www.gov.uk/guidance/ensuring-effective-enforcemen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2010/15/section/149" TargetMode="External"/><Relationship Id="rId29" Type="http://schemas.openxmlformats.org/officeDocument/2006/relationships/hyperlink" Target="https://www.gov.uk/government/publications/national-planning-policy-framework--2" TargetMode="External"/><Relationship Id="rId11" Type="http://schemas.openxmlformats.org/officeDocument/2006/relationships/hyperlink" Target="https://www.buckinghamshire.gov.uk/insert" TargetMode="External"/><Relationship Id="rId24" Type="http://schemas.openxmlformats.org/officeDocument/2006/relationships/hyperlink" Target="https://neighbourhoodplanning.org/toolkits-and-guidance/" TargetMode="External"/><Relationship Id="rId32" Type="http://schemas.openxmlformats.org/officeDocument/2006/relationships/hyperlink" Target="https://www.gov.uk/guidance/determining-a-planning-application" TargetMode="External"/><Relationship Id="rId37" Type="http://schemas.openxmlformats.org/officeDocument/2006/relationships/hyperlink" Target="https://www.buckinghamshire.gov.uk/planning-and-building-control/planning-applications/" TargetMode="External"/><Relationship Id="rId40" Type="http://schemas.openxmlformats.org/officeDocument/2006/relationships/hyperlink" Target="https://www.gov.uk/appeal-planning-decision/comment-on-an-appeal" TargetMode="External"/><Relationship Id="rId45" Type="http://schemas.openxmlformats.org/officeDocument/2006/relationships/hyperlink" Target="https://www.buckinghamshire.gov.uk/your-council/corporate-plan/corporate-plan-2020-2023/" TargetMode="External"/><Relationship Id="rId5" Type="http://schemas.openxmlformats.org/officeDocument/2006/relationships/numbering" Target="numbering.xml"/><Relationship Id="rId15" Type="http://schemas.openxmlformats.org/officeDocument/2006/relationships/hyperlink" Target="https://www.buckinghamshire.gov.uk/your-council/corporate-plan/corporate-plan-2020-2023/your-council-your-way/%22%20/h%20%20HYPERLINK%20%22https:/www.buckinghamshire.gov.uk/your-council/corporate-plan/corporate-plan-2020-2023/our-people/%22%20/" TargetMode="External"/><Relationship Id="rId23" Type="http://schemas.openxmlformats.org/officeDocument/2006/relationships/hyperlink" Target="https://www.gov.uk/guidance/neighbourhood-planning--2" TargetMode="External"/><Relationship Id="rId28" Type="http://schemas.openxmlformats.org/officeDocument/2006/relationships/hyperlink" Target="https://www.gov.uk/government/publications/nationally-significant-transport-infrastructure-projects/nationally-significant-infrastructure-projects-in-the-transport-sector" TargetMode="External"/><Relationship Id="rId36" Type="http://schemas.openxmlformats.org/officeDocument/2006/relationships/hyperlink" Target="https://www.buckinghamshire.gov.uk/planning-and-building-control/planning-applications/" TargetMode="External"/><Relationship Id="rId10" Type="http://schemas.openxmlformats.org/officeDocument/2006/relationships/endnotes" Target="endnotes.xml"/><Relationship Id="rId19" Type="http://schemas.openxmlformats.org/officeDocument/2006/relationships/hyperlink" Target="https://www.gov.uk/government/consultations/planning-for-the-future" TargetMode="External"/><Relationship Id="rId31" Type="http://schemas.openxmlformats.org/officeDocument/2006/relationships/hyperlink" Target="https://www.gov.uk/guidance/environmental-impact-assessment" TargetMode="External"/><Relationship Id="rId44" Type="http://schemas.openxmlformats.org/officeDocument/2006/relationships/hyperlink" Target="https://www.buckinghamshire.gov.uk/planning-and-building-control/planning-enforcement/planning-enforcement-and-monitoring-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gov.uk/uksi/2004/1633/contents/made" TargetMode="External"/><Relationship Id="rId27" Type="http://schemas.openxmlformats.org/officeDocument/2006/relationships/hyperlink" Target="https://infrastructure.planninginspectorate.gov.uk/?" TargetMode="External"/><Relationship Id="rId30" Type="http://schemas.openxmlformats.org/officeDocument/2006/relationships/hyperlink" Target="https://www.legislation.gov.uk/uksi/2015/595/article/34/made" TargetMode="External"/><Relationship Id="rId35" Type="http://schemas.openxmlformats.org/officeDocument/2006/relationships/hyperlink" Target="https://www.legislation.gov.uk/uksi/2015/595/article/15/made" TargetMode="External"/><Relationship Id="rId43" Type="http://schemas.openxmlformats.org/officeDocument/2006/relationships/hyperlink" Target="https://www.buckinghamshire.gov.uk/planning-and-building-control/planning-enforcemen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3.org/WAI/standards-guidelines/wcag/" TargetMode="External"/><Relationship Id="rId25" Type="http://schemas.openxmlformats.org/officeDocument/2006/relationships/hyperlink" Target="https://www.legislation.gov.uk/ukpga/1990/8/schedule/4B" TargetMode="External"/><Relationship Id="rId33" Type="http://schemas.openxmlformats.org/officeDocument/2006/relationships/hyperlink" Target="https://www.buckinghamshire.gov.uk/planning-and-building-control/planning-applications/" TargetMode="External"/><Relationship Id="rId38" Type="http://schemas.openxmlformats.org/officeDocument/2006/relationships/hyperlink" Target="https://www.buckinghamshire.gov.uk/planning-and-building-control/planning-applications/" TargetMode="External"/><Relationship Id="rId46" Type="http://schemas.openxmlformats.org/officeDocument/2006/relationships/header" Target="header2.xml"/><Relationship Id="rId20" Type="http://schemas.openxmlformats.org/officeDocument/2006/relationships/hyperlink" Target="https://www.legislation.gov.uk/uksi/2012/767/regulation/22/made" TargetMode="External"/><Relationship Id="rId41" Type="http://schemas.openxmlformats.org/officeDocument/2006/relationships/hyperlink" Target="https://www.buckinghamshire.gov.uk/planning-and-building-control/planning-enforcement/planning-enforcement-and-monitoring-plan/"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dley\Downloads\DRAFT-policy-template-V1-numbered-1-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F38B1718131438EA14FC8CDD05573" ma:contentTypeVersion="6" ma:contentTypeDescription="Create a new document." ma:contentTypeScope="" ma:versionID="1da7370da9ba3c2b6d074e8f0df06e82">
  <xsd:schema xmlns:xsd="http://www.w3.org/2001/XMLSchema" xmlns:xs="http://www.w3.org/2001/XMLSchema" xmlns:p="http://schemas.microsoft.com/office/2006/metadata/properties" xmlns:ns2="a8a9ee01-a245-4ea7-820e-734b74a33819" xmlns:ns3="53550699-e4b3-41bf-a662-50c7ffcd13b2" targetNamespace="http://schemas.microsoft.com/office/2006/metadata/properties" ma:root="true" ma:fieldsID="d2017275bbcda6dce1cc2cc294ff3424" ns2:_="" ns3:_="">
    <xsd:import namespace="a8a9ee01-a245-4ea7-820e-734b74a33819"/>
    <xsd:import namespace="53550699-e4b3-41bf-a662-50c7ffcd1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ee01-a245-4ea7-820e-734b74a3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50699-e4b3-41bf-a662-50c7ffcd13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F76C-2BD7-40D4-9886-F27889406402}">
  <ds:schemaRef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3550699-e4b3-41bf-a662-50c7ffcd13b2"/>
    <ds:schemaRef ds:uri="a8a9ee01-a245-4ea7-820e-734b74a33819"/>
    <ds:schemaRef ds:uri="http://schemas.microsoft.com/office/2006/metadata/properties"/>
  </ds:schemaRefs>
</ds:datastoreItem>
</file>

<file path=customXml/itemProps2.xml><?xml version="1.0" encoding="utf-8"?>
<ds:datastoreItem xmlns:ds="http://schemas.openxmlformats.org/officeDocument/2006/customXml" ds:itemID="{09994FA0-431C-47C8-82DD-2878CCE51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ee01-a245-4ea7-820e-734b74a33819"/>
    <ds:schemaRef ds:uri="53550699-e4b3-41bf-a662-50c7ffcd1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885B-9E68-42B6-A358-492C9D647B94}">
  <ds:schemaRefs>
    <ds:schemaRef ds:uri="http://schemas.microsoft.com/sharepoint/v3/contenttype/forms"/>
  </ds:schemaRefs>
</ds:datastoreItem>
</file>

<file path=customXml/itemProps4.xml><?xml version="1.0" encoding="utf-8"?>
<ds:datastoreItem xmlns:ds="http://schemas.openxmlformats.org/officeDocument/2006/customXml" ds:itemID="{266B663B-BF06-40B2-BE65-8FF59DE0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DRAFT-policy-template-V1-numbered-1-arial</Template>
  <TotalTime>62</TotalTime>
  <Pages>28</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Haggerty</dc:creator>
  <cp:keywords/>
  <dc:description/>
  <cp:lastModifiedBy>Emma Molloy</cp:lastModifiedBy>
  <cp:revision>3</cp:revision>
  <cp:lastPrinted>2021-02-12T17:14:00Z</cp:lastPrinted>
  <dcterms:created xsi:type="dcterms:W3CDTF">2021-01-26T08:51:00Z</dcterms:created>
  <dcterms:modified xsi:type="dcterms:W3CDTF">2021-02-12T17:19:00Z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0x0101003BEF38B1718131438EA14FC8CDD05573</vt:lpwstr>
  </property>
</Properties>
</file>