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BD78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413E7884" w14:textId="77777777"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14:paraId="2B5417AA" w14:textId="70F8A211" w:rsidR="00585F46" w:rsidRPr="00425E8F" w:rsidRDefault="00D5293A" w:rsidP="002509D1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Hlk71539799"/>
      <w:r>
        <w:rPr>
          <w:rFonts w:ascii="Arial" w:hAnsi="Arial" w:cs="Arial"/>
          <w:b/>
          <w:color w:val="000000" w:themeColor="text1"/>
          <w:u w:val="single"/>
        </w:rPr>
        <w:t xml:space="preserve">The Buckinghamshire Council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(</w:t>
      </w:r>
      <w:r>
        <w:rPr>
          <w:rFonts w:ascii="Arial" w:hAnsi="Arial" w:cs="Arial"/>
          <w:b/>
          <w:color w:val="000000" w:themeColor="text1"/>
          <w:u w:val="single"/>
        </w:rPr>
        <w:t xml:space="preserve">Traffic Movement)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O</w:t>
      </w:r>
      <w:r>
        <w:rPr>
          <w:rFonts w:ascii="Arial" w:hAnsi="Arial" w:cs="Arial"/>
          <w:b/>
          <w:color w:val="000000" w:themeColor="text1"/>
          <w:u w:val="single"/>
        </w:rPr>
        <w:t>rder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 xml:space="preserve"> 20</w:t>
      </w:r>
      <w:r>
        <w:rPr>
          <w:rFonts w:ascii="Arial" w:hAnsi="Arial" w:cs="Arial"/>
          <w:b/>
          <w:color w:val="000000" w:themeColor="text1"/>
          <w:u w:val="single"/>
        </w:rPr>
        <w:t>21</w:t>
      </w:r>
    </w:p>
    <w:p w14:paraId="541CABC0" w14:textId="3BACB121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33E05">
        <w:rPr>
          <w:rFonts w:ascii="Arial" w:hAnsi="Arial" w:cs="Arial"/>
          <w:b/>
          <w:color w:val="000000" w:themeColor="text1"/>
          <w:u w:val="single"/>
        </w:rPr>
        <w:t>(A</w:t>
      </w:r>
      <w:r w:rsidR="00D5293A" w:rsidRPr="00733E05">
        <w:rPr>
          <w:rFonts w:ascii="Arial" w:hAnsi="Arial" w:cs="Arial"/>
          <w:b/>
          <w:color w:val="000000" w:themeColor="text1"/>
          <w:u w:val="single"/>
        </w:rPr>
        <w:t>mendment</w:t>
      </w:r>
      <w:r w:rsidRPr="00733E05">
        <w:rPr>
          <w:rFonts w:ascii="Arial" w:hAnsi="Arial" w:cs="Arial"/>
          <w:b/>
          <w:color w:val="000000" w:themeColor="text1"/>
          <w:u w:val="single"/>
        </w:rPr>
        <w:t xml:space="preserve"> No. </w:t>
      </w:r>
      <w:r w:rsidR="00733E05" w:rsidRPr="00733E05">
        <w:rPr>
          <w:rFonts w:ascii="Arial" w:hAnsi="Arial" w:cs="Arial"/>
          <w:b/>
          <w:color w:val="000000" w:themeColor="text1"/>
          <w:u w:val="single"/>
        </w:rPr>
        <w:t>*</w:t>
      </w:r>
      <w:r w:rsidRPr="00733E05">
        <w:rPr>
          <w:rFonts w:ascii="Arial" w:hAnsi="Arial" w:cs="Arial"/>
          <w:b/>
          <w:color w:val="000000" w:themeColor="text1"/>
          <w:u w:val="single"/>
        </w:rPr>
        <w:t>) O</w:t>
      </w:r>
      <w:r w:rsidR="00D5293A" w:rsidRPr="00733E05">
        <w:rPr>
          <w:rFonts w:ascii="Arial" w:hAnsi="Arial" w:cs="Arial"/>
          <w:b/>
          <w:color w:val="000000" w:themeColor="text1"/>
          <w:u w:val="single"/>
        </w:rPr>
        <w:t>rder</w:t>
      </w:r>
      <w:r w:rsidRPr="00733E05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D5293A" w:rsidRPr="00733E05">
        <w:rPr>
          <w:rFonts w:ascii="Arial" w:hAnsi="Arial" w:cs="Arial"/>
          <w:b/>
          <w:color w:val="000000" w:themeColor="text1"/>
          <w:u w:val="single"/>
        </w:rPr>
        <w:t>*</w:t>
      </w:r>
    </w:p>
    <w:bookmarkEnd w:id="0"/>
    <w:p w14:paraId="003B500B" w14:textId="77777777" w:rsidR="00585F46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A104E95" w14:textId="5FE8745E" w:rsidR="004A1D0E" w:rsidRPr="002509D1" w:rsidRDefault="004A1D0E" w:rsidP="002509D1">
      <w:pPr>
        <w:rPr>
          <w:rFonts w:ascii="Arial" w:hAnsi="Arial" w:cs="Arial"/>
        </w:rPr>
      </w:pPr>
      <w:r w:rsidRPr="002509D1">
        <w:rPr>
          <w:rFonts w:ascii="Arial" w:hAnsi="Arial" w:cs="Arial"/>
        </w:rPr>
        <w:t xml:space="preserve">It is proposed to </w:t>
      </w:r>
      <w:r>
        <w:rPr>
          <w:rFonts w:ascii="Arial" w:hAnsi="Arial" w:cs="Arial"/>
        </w:rPr>
        <w:t xml:space="preserve">lower </w:t>
      </w:r>
      <w:r w:rsidR="00884D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national speed limit that applies on the A40 Oxford / Wycombe Road</w:t>
      </w:r>
      <w:r w:rsidR="00884DEB">
        <w:rPr>
          <w:rFonts w:ascii="Arial" w:hAnsi="Arial" w:cs="Arial"/>
        </w:rPr>
        <w:t xml:space="preserve"> to a 50mph speed limit</w:t>
      </w:r>
      <w:r>
        <w:rPr>
          <w:rFonts w:ascii="Arial" w:hAnsi="Arial" w:cs="Arial"/>
        </w:rPr>
        <w:t>.</w:t>
      </w:r>
    </w:p>
    <w:p w14:paraId="5EA59D43" w14:textId="28F66855" w:rsidR="004A1D0E" w:rsidRPr="00D5293A" w:rsidRDefault="004A1D0E" w:rsidP="004A1D0E">
      <w:pPr>
        <w:rPr>
          <w:rFonts w:ascii="Arial" w:hAnsi="Arial" w:cs="Arial"/>
        </w:rPr>
      </w:pPr>
      <w:r w:rsidRPr="002509D1">
        <w:rPr>
          <w:rFonts w:ascii="Arial" w:hAnsi="Arial" w:cs="Arial"/>
        </w:rPr>
        <w:t xml:space="preserve">The table below identifies proposed changes to </w:t>
      </w:r>
      <w:r>
        <w:rPr>
          <w:rFonts w:ascii="Arial" w:hAnsi="Arial" w:cs="Arial"/>
        </w:rPr>
        <w:t>current 6</w:t>
      </w:r>
      <w:r w:rsidRPr="004A1D0E">
        <w:rPr>
          <w:rFonts w:ascii="Arial" w:hAnsi="Arial" w:cs="Arial"/>
        </w:rPr>
        <w:t>0 miles per hour speed limit on the A40 Oxford Road from West Wycombe to Studley Green.</w:t>
      </w:r>
    </w:p>
    <w:p w14:paraId="18EB70D1" w14:textId="7BE0E44A" w:rsidR="00D5293A" w:rsidRPr="003E5024" w:rsidRDefault="00D5293A" w:rsidP="00D529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2936"/>
        <w:gridCol w:w="3216"/>
      </w:tblGrid>
      <w:tr w:rsidR="00AC08F4" w14:paraId="3853A2C7" w14:textId="77777777" w:rsidTr="00AC08F4">
        <w:tc>
          <w:tcPr>
            <w:tcW w:w="3090" w:type="dxa"/>
          </w:tcPr>
          <w:p w14:paraId="6854C0B8" w14:textId="13982106" w:rsidR="00AC08F4" w:rsidRPr="002509D1" w:rsidRDefault="00AC08F4" w:rsidP="00585F46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Map Tile</w:t>
            </w:r>
          </w:p>
        </w:tc>
        <w:tc>
          <w:tcPr>
            <w:tcW w:w="2936" w:type="dxa"/>
          </w:tcPr>
          <w:p w14:paraId="05A8A9A0" w14:textId="31C57449" w:rsidR="00AC08F4" w:rsidRPr="002509D1" w:rsidRDefault="00AC08F4" w:rsidP="00585F46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Amendment</w:t>
            </w:r>
          </w:p>
        </w:tc>
        <w:tc>
          <w:tcPr>
            <w:tcW w:w="3216" w:type="dxa"/>
          </w:tcPr>
          <w:p w14:paraId="167241D1" w14:textId="7D1ABBEF" w:rsidR="00AC08F4" w:rsidRPr="002509D1" w:rsidRDefault="00AC08F4" w:rsidP="00585F46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Reasons</w:t>
            </w:r>
          </w:p>
        </w:tc>
      </w:tr>
      <w:tr w:rsidR="0019448E" w14:paraId="061270C8" w14:textId="77777777" w:rsidTr="00884DEB">
        <w:trPr>
          <w:trHeight w:val="227"/>
        </w:trPr>
        <w:tc>
          <w:tcPr>
            <w:tcW w:w="3090" w:type="dxa"/>
          </w:tcPr>
          <w:p w14:paraId="7B987A71" w14:textId="4C5B0BE4" w:rsidR="0019448E" w:rsidRDefault="0019448E" w:rsidP="00E351A3">
            <w:r>
              <w:t xml:space="preserve">GS44 – </w:t>
            </w:r>
            <w:r w:rsidRPr="0019448E">
              <w:t>Wycombe Road</w:t>
            </w:r>
          </w:p>
        </w:tc>
        <w:tc>
          <w:tcPr>
            <w:tcW w:w="2936" w:type="dxa"/>
            <w:shd w:val="clear" w:color="auto" w:fill="auto"/>
          </w:tcPr>
          <w:p w14:paraId="7913D00F" w14:textId="4A012712" w:rsidR="0019448E" w:rsidRDefault="0019448E" w:rsidP="00E351A3">
            <w:r w:rsidRPr="00884DEB">
              <w:t xml:space="preserve">Introduction of 50mph speed limit </w:t>
            </w:r>
            <w:r w:rsidR="00884DEB" w:rsidRPr="00884DEB">
              <w:t xml:space="preserve">including repeater </w:t>
            </w:r>
            <w:r w:rsidRPr="00884DEB">
              <w:t>signs</w:t>
            </w:r>
          </w:p>
        </w:tc>
        <w:tc>
          <w:tcPr>
            <w:tcW w:w="3216" w:type="dxa"/>
            <w:vMerge w:val="restart"/>
          </w:tcPr>
          <w:p w14:paraId="72692D47" w14:textId="3D927AAF" w:rsidR="0019448E" w:rsidRPr="002509D1" w:rsidRDefault="0019448E" w:rsidP="0019448E">
            <w:pPr>
              <w:jc w:val="center"/>
              <w:rPr>
                <w:i/>
                <w:iCs/>
              </w:rPr>
            </w:pPr>
            <w:r w:rsidRPr="002509D1">
              <w:rPr>
                <w:i/>
                <w:iCs/>
              </w:rPr>
              <w:t>For avoiding danger to persons or other traffic using the road or any other road or for preventing the likelihood of any such danger arising.</w:t>
            </w:r>
          </w:p>
          <w:p w14:paraId="37794F3C" w14:textId="77777777" w:rsidR="0019448E" w:rsidRPr="002509D1" w:rsidRDefault="0019448E" w:rsidP="0019448E">
            <w:pPr>
              <w:jc w:val="center"/>
              <w:rPr>
                <w:i/>
                <w:iCs/>
              </w:rPr>
            </w:pPr>
          </w:p>
          <w:p w14:paraId="47FAFDF8" w14:textId="77777777" w:rsidR="0019448E" w:rsidRPr="002509D1" w:rsidRDefault="0019448E" w:rsidP="0019448E">
            <w:pPr>
              <w:jc w:val="center"/>
              <w:rPr>
                <w:i/>
                <w:iCs/>
              </w:rPr>
            </w:pPr>
            <w:r w:rsidRPr="002509D1">
              <w:rPr>
                <w:i/>
                <w:iCs/>
              </w:rPr>
              <w:t>For facilitating the passage on the road or any other road of any class of traffic (including pedestrians)</w:t>
            </w:r>
          </w:p>
          <w:p w14:paraId="78C87737" w14:textId="77777777" w:rsidR="0019448E" w:rsidRPr="002509D1" w:rsidRDefault="0019448E" w:rsidP="0019448E">
            <w:pPr>
              <w:jc w:val="center"/>
              <w:rPr>
                <w:i/>
                <w:iCs/>
              </w:rPr>
            </w:pPr>
          </w:p>
          <w:p w14:paraId="239E2C33" w14:textId="7D81D4AA" w:rsidR="0019448E" w:rsidRPr="002509D1" w:rsidRDefault="0019448E" w:rsidP="0019448E">
            <w:pPr>
              <w:jc w:val="center"/>
              <w:rPr>
                <w:i/>
                <w:iCs/>
              </w:rPr>
            </w:pPr>
            <w:r w:rsidRPr="002509D1">
              <w:rPr>
                <w:i/>
                <w:iCs/>
              </w:rPr>
              <w:t>For preserving or improving the amenities of the area through which the road runs.</w:t>
            </w:r>
          </w:p>
        </w:tc>
      </w:tr>
      <w:tr w:rsidR="00884DEB" w14:paraId="0174F57C" w14:textId="77777777" w:rsidTr="0019448E">
        <w:trPr>
          <w:trHeight w:val="454"/>
        </w:trPr>
        <w:tc>
          <w:tcPr>
            <w:tcW w:w="3090" w:type="dxa"/>
          </w:tcPr>
          <w:p w14:paraId="0C7D4A61" w14:textId="6A0DAFCF" w:rsidR="00884DEB" w:rsidRDefault="00884DEB" w:rsidP="00884DEB">
            <w:r>
              <w:t xml:space="preserve">GS45 – </w:t>
            </w:r>
            <w:r w:rsidRPr="0019448E">
              <w:t>Wycombe Road</w:t>
            </w:r>
          </w:p>
        </w:tc>
        <w:tc>
          <w:tcPr>
            <w:tcW w:w="2936" w:type="dxa"/>
          </w:tcPr>
          <w:p w14:paraId="12E05A29" w14:textId="1FEF9B5E" w:rsidR="00884DEB" w:rsidRDefault="00884DEB" w:rsidP="00884DEB">
            <w:r w:rsidRPr="00884DEB">
              <w:t>Introduction of 50mph speed lim</w:t>
            </w:r>
            <w:bookmarkStart w:id="1" w:name="_GoBack"/>
            <w:bookmarkEnd w:id="1"/>
            <w:r w:rsidRPr="00884DEB">
              <w:t>it including repeater signs</w:t>
            </w:r>
          </w:p>
        </w:tc>
        <w:tc>
          <w:tcPr>
            <w:tcW w:w="3216" w:type="dxa"/>
            <w:vMerge/>
          </w:tcPr>
          <w:p w14:paraId="3D9B14AD" w14:textId="0821C71D" w:rsidR="00884DEB" w:rsidRDefault="00884DEB" w:rsidP="00884DEB"/>
        </w:tc>
      </w:tr>
      <w:tr w:rsidR="00884DEB" w14:paraId="37835332" w14:textId="77777777" w:rsidTr="0019448E">
        <w:trPr>
          <w:trHeight w:val="227"/>
        </w:trPr>
        <w:tc>
          <w:tcPr>
            <w:tcW w:w="3090" w:type="dxa"/>
          </w:tcPr>
          <w:p w14:paraId="7EFA5834" w14:textId="72288054" w:rsidR="00884DEB" w:rsidRDefault="00884DEB" w:rsidP="00884DEB">
            <w:r>
              <w:t xml:space="preserve">GT45 – </w:t>
            </w:r>
            <w:r w:rsidRPr="0019448E">
              <w:t>Wycombe Road</w:t>
            </w:r>
          </w:p>
        </w:tc>
        <w:tc>
          <w:tcPr>
            <w:tcW w:w="2936" w:type="dxa"/>
          </w:tcPr>
          <w:p w14:paraId="5A0074A3" w14:textId="102ACB6A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6516D201" w14:textId="43EF9A55" w:rsidR="00884DEB" w:rsidRDefault="00884DEB" w:rsidP="00884DEB"/>
        </w:tc>
      </w:tr>
      <w:tr w:rsidR="00884DEB" w14:paraId="3FAFE110" w14:textId="77777777" w:rsidTr="0019448E">
        <w:trPr>
          <w:trHeight w:val="227"/>
        </w:trPr>
        <w:tc>
          <w:tcPr>
            <w:tcW w:w="3090" w:type="dxa"/>
          </w:tcPr>
          <w:p w14:paraId="6F4E978E" w14:textId="480A2255" w:rsidR="00884DEB" w:rsidRPr="00E351A3" w:rsidRDefault="00884DEB" w:rsidP="00884DEB">
            <w:pPr>
              <w:rPr>
                <w:highlight w:val="yellow"/>
              </w:rPr>
            </w:pPr>
            <w:r>
              <w:t xml:space="preserve">GT46 – </w:t>
            </w:r>
            <w:r w:rsidRPr="0019448E">
              <w:t>Wycombe Road</w:t>
            </w:r>
          </w:p>
        </w:tc>
        <w:tc>
          <w:tcPr>
            <w:tcW w:w="2936" w:type="dxa"/>
          </w:tcPr>
          <w:p w14:paraId="351904BE" w14:textId="720B4F21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1BD7C511" w14:textId="77777777" w:rsidR="00884DEB" w:rsidRDefault="00884DEB" w:rsidP="00884DEB"/>
        </w:tc>
      </w:tr>
      <w:tr w:rsidR="00884DEB" w14:paraId="1DA8C244" w14:textId="77777777" w:rsidTr="0019448E">
        <w:trPr>
          <w:trHeight w:val="227"/>
        </w:trPr>
        <w:tc>
          <w:tcPr>
            <w:tcW w:w="3090" w:type="dxa"/>
          </w:tcPr>
          <w:p w14:paraId="17C915DA" w14:textId="2A4AA996" w:rsidR="00884DEB" w:rsidRPr="00E351A3" w:rsidRDefault="00884DEB" w:rsidP="00884DEB">
            <w:pPr>
              <w:rPr>
                <w:highlight w:val="yellow"/>
              </w:rPr>
            </w:pPr>
            <w:r>
              <w:t xml:space="preserve">GU46 </w:t>
            </w:r>
            <w:r w:rsidRPr="00E96D6F">
              <w:t>– Wycombe/Oxford Road</w:t>
            </w:r>
          </w:p>
        </w:tc>
        <w:tc>
          <w:tcPr>
            <w:tcW w:w="2936" w:type="dxa"/>
          </w:tcPr>
          <w:p w14:paraId="18580020" w14:textId="6D7A3469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03097A62" w14:textId="77777777" w:rsidR="00884DEB" w:rsidRDefault="00884DEB" w:rsidP="00884DEB"/>
        </w:tc>
      </w:tr>
      <w:tr w:rsidR="00884DEB" w14:paraId="075DA2FF" w14:textId="77777777" w:rsidTr="0019448E">
        <w:trPr>
          <w:trHeight w:val="227"/>
        </w:trPr>
        <w:tc>
          <w:tcPr>
            <w:tcW w:w="3090" w:type="dxa"/>
          </w:tcPr>
          <w:p w14:paraId="11703D7B" w14:textId="32934CC4" w:rsidR="00884DEB" w:rsidRPr="00E351A3" w:rsidRDefault="00884DEB" w:rsidP="00884DEB">
            <w:pPr>
              <w:rPr>
                <w:highlight w:val="yellow"/>
              </w:rPr>
            </w:pPr>
            <w:r>
              <w:t>GU47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19F3562D" w14:textId="2FCC7F0C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273DC28F" w14:textId="77777777" w:rsidR="00884DEB" w:rsidRDefault="00884DEB" w:rsidP="00884DEB"/>
        </w:tc>
      </w:tr>
      <w:tr w:rsidR="00884DEB" w14:paraId="333B2DEF" w14:textId="77777777" w:rsidTr="0019448E">
        <w:trPr>
          <w:trHeight w:val="227"/>
        </w:trPr>
        <w:tc>
          <w:tcPr>
            <w:tcW w:w="3090" w:type="dxa"/>
          </w:tcPr>
          <w:p w14:paraId="44335E75" w14:textId="63A42670" w:rsidR="00884DEB" w:rsidRPr="00E351A3" w:rsidRDefault="00884DEB" w:rsidP="00884DEB">
            <w:pPr>
              <w:rPr>
                <w:highlight w:val="yellow"/>
              </w:rPr>
            </w:pPr>
            <w:r>
              <w:t>GV47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01BB7D68" w14:textId="5AB7453B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10C6BC86" w14:textId="77777777" w:rsidR="00884DEB" w:rsidRDefault="00884DEB" w:rsidP="00884DEB"/>
        </w:tc>
      </w:tr>
      <w:tr w:rsidR="00884DEB" w14:paraId="6A8826D0" w14:textId="77777777" w:rsidTr="0019448E">
        <w:trPr>
          <w:trHeight w:val="227"/>
        </w:trPr>
        <w:tc>
          <w:tcPr>
            <w:tcW w:w="3090" w:type="dxa"/>
          </w:tcPr>
          <w:p w14:paraId="4C08E626" w14:textId="34B404F7" w:rsidR="00884DEB" w:rsidRPr="00E351A3" w:rsidRDefault="00884DEB" w:rsidP="00884DEB">
            <w:pPr>
              <w:rPr>
                <w:highlight w:val="yellow"/>
              </w:rPr>
            </w:pPr>
            <w:r>
              <w:t>GV48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0C721C1F" w14:textId="2C822FB3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10AD7C59" w14:textId="77777777" w:rsidR="00884DEB" w:rsidRDefault="00884DEB" w:rsidP="00884DEB"/>
        </w:tc>
      </w:tr>
      <w:tr w:rsidR="00884DEB" w14:paraId="35330075" w14:textId="77777777" w:rsidTr="0019448E">
        <w:trPr>
          <w:trHeight w:val="227"/>
        </w:trPr>
        <w:tc>
          <w:tcPr>
            <w:tcW w:w="3090" w:type="dxa"/>
          </w:tcPr>
          <w:p w14:paraId="6E517EEC" w14:textId="792F4D38" w:rsidR="00884DEB" w:rsidRPr="00E351A3" w:rsidRDefault="00884DEB" w:rsidP="00884DEB">
            <w:pPr>
              <w:rPr>
                <w:highlight w:val="yellow"/>
              </w:rPr>
            </w:pPr>
            <w:r>
              <w:t>GV49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477F134D" w14:textId="78F8BCA0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71145CA4" w14:textId="77777777" w:rsidR="00884DEB" w:rsidRDefault="00884DEB" w:rsidP="00884DEB"/>
        </w:tc>
      </w:tr>
      <w:tr w:rsidR="00884DEB" w14:paraId="227DCE02" w14:textId="77777777" w:rsidTr="0019448E">
        <w:trPr>
          <w:trHeight w:val="227"/>
        </w:trPr>
        <w:tc>
          <w:tcPr>
            <w:tcW w:w="3090" w:type="dxa"/>
          </w:tcPr>
          <w:p w14:paraId="21765E54" w14:textId="26B26737" w:rsidR="00884DEB" w:rsidRDefault="00884DEB" w:rsidP="00884DEB">
            <w:r>
              <w:t>GV50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550D8DA9" w14:textId="52CAE394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040081BC" w14:textId="77777777" w:rsidR="00884DEB" w:rsidRDefault="00884DEB" w:rsidP="00884DEB"/>
        </w:tc>
      </w:tr>
      <w:tr w:rsidR="00884DEB" w14:paraId="08F3186A" w14:textId="77777777" w:rsidTr="0019448E">
        <w:trPr>
          <w:trHeight w:val="227"/>
        </w:trPr>
        <w:tc>
          <w:tcPr>
            <w:tcW w:w="3090" w:type="dxa"/>
          </w:tcPr>
          <w:p w14:paraId="0999FCF1" w14:textId="252E64DA" w:rsidR="00884DEB" w:rsidRDefault="00884DEB" w:rsidP="00884DEB">
            <w:r>
              <w:t>GU50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7389718E" w14:textId="55CA23F0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7AD643C7" w14:textId="77777777" w:rsidR="00884DEB" w:rsidRDefault="00884DEB" w:rsidP="00884DEB"/>
        </w:tc>
      </w:tr>
      <w:tr w:rsidR="00884DEB" w14:paraId="57F8A2A3" w14:textId="77777777" w:rsidTr="0019448E">
        <w:trPr>
          <w:trHeight w:val="227"/>
        </w:trPr>
        <w:tc>
          <w:tcPr>
            <w:tcW w:w="3090" w:type="dxa"/>
          </w:tcPr>
          <w:p w14:paraId="3AF64967" w14:textId="79159D75" w:rsidR="00884DEB" w:rsidRDefault="00884DEB" w:rsidP="00884DEB">
            <w:r>
              <w:t>GU51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156ABDDA" w14:textId="73A654CF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3B0207F9" w14:textId="77777777" w:rsidR="00884DEB" w:rsidRDefault="00884DEB" w:rsidP="00884DEB"/>
        </w:tc>
      </w:tr>
      <w:tr w:rsidR="00884DEB" w14:paraId="2488221D" w14:textId="77777777" w:rsidTr="0019448E">
        <w:trPr>
          <w:trHeight w:val="227"/>
        </w:trPr>
        <w:tc>
          <w:tcPr>
            <w:tcW w:w="3090" w:type="dxa"/>
          </w:tcPr>
          <w:p w14:paraId="5F7B5996" w14:textId="59319E89" w:rsidR="00884DEB" w:rsidRDefault="00884DEB" w:rsidP="00884DEB">
            <w:r>
              <w:t>GT50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1A28C309" w14:textId="482F0945" w:rsidR="00884DEB" w:rsidRPr="003F5CC0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28CEE732" w14:textId="77777777" w:rsidR="00884DEB" w:rsidRDefault="00884DEB" w:rsidP="00884DEB"/>
        </w:tc>
      </w:tr>
      <w:tr w:rsidR="00884DEB" w14:paraId="309F8A11" w14:textId="77777777" w:rsidTr="0019448E">
        <w:trPr>
          <w:trHeight w:val="227"/>
        </w:trPr>
        <w:tc>
          <w:tcPr>
            <w:tcW w:w="3090" w:type="dxa"/>
          </w:tcPr>
          <w:p w14:paraId="4951DF54" w14:textId="77F4A9F1" w:rsidR="00884DEB" w:rsidRDefault="00884DEB" w:rsidP="00884DEB">
            <w:r>
              <w:t>GT51 – Oxfo</w:t>
            </w:r>
            <w:r w:rsidRPr="0019448E">
              <w:t>rd Road</w:t>
            </w:r>
          </w:p>
        </w:tc>
        <w:tc>
          <w:tcPr>
            <w:tcW w:w="2936" w:type="dxa"/>
          </w:tcPr>
          <w:p w14:paraId="64F18171" w14:textId="7FDC47A2" w:rsidR="00884DEB" w:rsidRPr="00E96D6F" w:rsidRDefault="00884DEB" w:rsidP="00884DE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1FFFBA6C" w14:textId="77777777" w:rsidR="00884DEB" w:rsidRDefault="00884DEB" w:rsidP="00884DEB"/>
        </w:tc>
      </w:tr>
    </w:tbl>
    <w:p w14:paraId="22C32595" w14:textId="77777777" w:rsidR="00585F46" w:rsidRPr="00B82A1E" w:rsidRDefault="00585F46" w:rsidP="00585F46"/>
    <w:p w14:paraId="338585CB" w14:textId="77777777" w:rsidR="006F3F6B" w:rsidRPr="00B82A1E" w:rsidRDefault="006F3F6B" w:rsidP="00585F46"/>
    <w:p w14:paraId="3F4B2869" w14:textId="77777777"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C83A" w14:textId="77777777"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14:paraId="4CC584D6" w14:textId="77777777"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2540" w14:textId="77777777"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14:paraId="416B4321" w14:textId="77777777"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46"/>
    <w:rsid w:val="00034320"/>
    <w:rsid w:val="0019448E"/>
    <w:rsid w:val="00247E71"/>
    <w:rsid w:val="002509D1"/>
    <w:rsid w:val="00287FD9"/>
    <w:rsid w:val="002D3165"/>
    <w:rsid w:val="003516BC"/>
    <w:rsid w:val="0038598B"/>
    <w:rsid w:val="003F5CC0"/>
    <w:rsid w:val="00411A32"/>
    <w:rsid w:val="00465F0E"/>
    <w:rsid w:val="004A1D0E"/>
    <w:rsid w:val="0055096E"/>
    <w:rsid w:val="00585F46"/>
    <w:rsid w:val="005B2508"/>
    <w:rsid w:val="005C2A6A"/>
    <w:rsid w:val="006F3F6B"/>
    <w:rsid w:val="00731BB5"/>
    <w:rsid w:val="00733E05"/>
    <w:rsid w:val="00737906"/>
    <w:rsid w:val="00835FD8"/>
    <w:rsid w:val="00884DEB"/>
    <w:rsid w:val="00AC08F4"/>
    <w:rsid w:val="00B82A1E"/>
    <w:rsid w:val="00D5293A"/>
    <w:rsid w:val="00E351A3"/>
    <w:rsid w:val="00E96D6F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84CC"/>
  <w15:docId w15:val="{5D1F007B-0598-4B71-94F4-3379449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Bestman Agu</cp:lastModifiedBy>
  <cp:revision>13</cp:revision>
  <dcterms:created xsi:type="dcterms:W3CDTF">2020-06-16T17:00:00Z</dcterms:created>
  <dcterms:modified xsi:type="dcterms:W3CDTF">2021-07-15T15:09:00Z</dcterms:modified>
</cp:coreProperties>
</file>