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BD78" w14:textId="77777777"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413E7884" w14:textId="77777777" w:rsidR="00585F46" w:rsidRPr="003E5024" w:rsidRDefault="00585F46" w:rsidP="00585F46">
      <w:pPr>
        <w:pStyle w:val="Heading1"/>
        <w:rPr>
          <w:b w:val="0"/>
          <w:sz w:val="24"/>
          <w:szCs w:val="24"/>
        </w:rPr>
      </w:pPr>
    </w:p>
    <w:p w14:paraId="2B5417AA" w14:textId="70F8A211" w:rsidR="00585F46" w:rsidRPr="00425E8F" w:rsidRDefault="00D5293A" w:rsidP="002509D1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Hlk71539799"/>
      <w:r>
        <w:rPr>
          <w:rFonts w:ascii="Arial" w:hAnsi="Arial" w:cs="Arial"/>
          <w:b/>
          <w:color w:val="000000" w:themeColor="text1"/>
          <w:u w:val="single"/>
        </w:rPr>
        <w:t xml:space="preserve">The Buckinghamshire Council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(</w:t>
      </w:r>
      <w:r>
        <w:rPr>
          <w:rFonts w:ascii="Arial" w:hAnsi="Arial" w:cs="Arial"/>
          <w:b/>
          <w:color w:val="000000" w:themeColor="text1"/>
          <w:u w:val="single"/>
        </w:rPr>
        <w:t xml:space="preserve">Traffic Movement)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O</w:t>
      </w:r>
      <w:r>
        <w:rPr>
          <w:rFonts w:ascii="Arial" w:hAnsi="Arial" w:cs="Arial"/>
          <w:b/>
          <w:color w:val="000000" w:themeColor="text1"/>
          <w:u w:val="single"/>
        </w:rPr>
        <w:t>rder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 xml:space="preserve"> 20</w:t>
      </w:r>
      <w:r>
        <w:rPr>
          <w:rFonts w:ascii="Arial" w:hAnsi="Arial" w:cs="Arial"/>
          <w:b/>
          <w:color w:val="000000" w:themeColor="text1"/>
          <w:u w:val="single"/>
        </w:rPr>
        <w:t>21</w:t>
      </w:r>
    </w:p>
    <w:p w14:paraId="541CABC0" w14:textId="041CAB8A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50DC">
        <w:rPr>
          <w:rFonts w:ascii="Arial" w:hAnsi="Arial" w:cs="Arial"/>
          <w:b/>
          <w:color w:val="000000" w:themeColor="text1"/>
          <w:u w:val="single"/>
        </w:rPr>
        <w:t>(A</w:t>
      </w:r>
      <w:r w:rsidR="00D5293A" w:rsidRPr="00F550DC">
        <w:rPr>
          <w:rFonts w:ascii="Arial" w:hAnsi="Arial" w:cs="Arial"/>
          <w:b/>
          <w:color w:val="000000" w:themeColor="text1"/>
          <w:u w:val="single"/>
        </w:rPr>
        <w:t>mendment</w:t>
      </w:r>
      <w:r w:rsidRPr="00F550DC">
        <w:rPr>
          <w:rFonts w:ascii="Arial" w:hAnsi="Arial" w:cs="Arial"/>
          <w:b/>
          <w:color w:val="000000" w:themeColor="text1"/>
          <w:u w:val="single"/>
        </w:rPr>
        <w:t xml:space="preserve"> No. </w:t>
      </w:r>
      <w:r w:rsidR="00F550DC" w:rsidRPr="00F550DC">
        <w:rPr>
          <w:rFonts w:ascii="Arial" w:hAnsi="Arial" w:cs="Arial"/>
          <w:b/>
          <w:color w:val="000000" w:themeColor="text1"/>
          <w:u w:val="single"/>
        </w:rPr>
        <w:t>*</w:t>
      </w:r>
      <w:r w:rsidRPr="00F550DC">
        <w:rPr>
          <w:rFonts w:ascii="Arial" w:hAnsi="Arial" w:cs="Arial"/>
          <w:b/>
          <w:color w:val="000000" w:themeColor="text1"/>
          <w:u w:val="single"/>
        </w:rPr>
        <w:t>) O</w:t>
      </w:r>
      <w:r w:rsidR="00D5293A" w:rsidRPr="00F550DC">
        <w:rPr>
          <w:rFonts w:ascii="Arial" w:hAnsi="Arial" w:cs="Arial"/>
          <w:b/>
          <w:color w:val="000000" w:themeColor="text1"/>
          <w:u w:val="single"/>
        </w:rPr>
        <w:t>rder</w:t>
      </w:r>
      <w:r w:rsidRPr="00F550DC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D5293A" w:rsidRPr="00F550DC">
        <w:rPr>
          <w:rFonts w:ascii="Arial" w:hAnsi="Arial" w:cs="Arial"/>
          <w:b/>
          <w:color w:val="000000" w:themeColor="text1"/>
          <w:u w:val="single"/>
        </w:rPr>
        <w:t>*</w:t>
      </w:r>
    </w:p>
    <w:bookmarkEnd w:id="0"/>
    <w:p w14:paraId="003B500B" w14:textId="77777777" w:rsidR="00585F46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A104E95" w14:textId="672C0363" w:rsidR="004A1D0E" w:rsidRPr="002509D1" w:rsidRDefault="009B47C2" w:rsidP="002509D1">
      <w:pPr>
        <w:rPr>
          <w:rFonts w:ascii="Arial" w:hAnsi="Arial" w:cs="Arial"/>
        </w:rPr>
      </w:pPr>
      <w:r w:rsidRPr="009B47C2">
        <w:rPr>
          <w:rFonts w:ascii="Arial" w:hAnsi="Arial" w:cs="Arial"/>
        </w:rPr>
        <w:t xml:space="preserve">Buckinghamshire Council has conducted </w:t>
      </w:r>
      <w:r w:rsidR="00C31BCA">
        <w:rPr>
          <w:rFonts w:ascii="Arial" w:hAnsi="Arial" w:cs="Arial"/>
        </w:rPr>
        <w:t xml:space="preserve">its annual </w:t>
      </w:r>
      <w:r w:rsidRPr="009B47C2">
        <w:rPr>
          <w:rFonts w:ascii="Arial" w:hAnsi="Arial" w:cs="Arial"/>
        </w:rPr>
        <w:t>review of</w:t>
      </w:r>
      <w:r w:rsidR="00095F8C">
        <w:rPr>
          <w:rFonts w:ascii="Arial" w:hAnsi="Arial" w:cs="Arial"/>
        </w:rPr>
        <w:t xml:space="preserve"> its</w:t>
      </w:r>
      <w:r w:rsidRPr="009B47C2">
        <w:rPr>
          <w:rFonts w:ascii="Arial" w:hAnsi="Arial" w:cs="Arial"/>
        </w:rPr>
        <w:t xml:space="preserve"> Network Safety Schemes</w:t>
      </w:r>
      <w:r w:rsidR="00C31BCA">
        <w:rPr>
          <w:rFonts w:ascii="Arial" w:hAnsi="Arial" w:cs="Arial"/>
        </w:rPr>
        <w:t>.</w:t>
      </w:r>
      <w:r w:rsidRPr="009B47C2">
        <w:rPr>
          <w:rFonts w:ascii="Arial" w:hAnsi="Arial" w:cs="Arial"/>
        </w:rPr>
        <w:t xml:space="preserve"> </w:t>
      </w:r>
      <w:r w:rsidR="00C31BCA" w:rsidRPr="00C31BCA">
        <w:rPr>
          <w:rFonts w:ascii="Arial" w:hAnsi="Arial" w:cs="Arial"/>
        </w:rPr>
        <w:t>T</w:t>
      </w:r>
      <w:r w:rsidR="007F6CB6" w:rsidRPr="00C31BCA">
        <w:rPr>
          <w:rFonts w:ascii="Arial" w:hAnsi="Arial" w:cs="Arial"/>
        </w:rPr>
        <w:t xml:space="preserve">he proposals </w:t>
      </w:r>
      <w:r w:rsidR="00C31BCA" w:rsidRPr="00C31BCA">
        <w:rPr>
          <w:rFonts w:ascii="Arial" w:hAnsi="Arial" w:cs="Arial"/>
        </w:rPr>
        <w:t xml:space="preserve">to close </w:t>
      </w:r>
      <w:r w:rsidR="00C31BCA" w:rsidRPr="00C31BCA">
        <w:rPr>
          <w:rFonts w:ascii="Arial" w:hAnsi="Arial" w:cs="Arial"/>
        </w:rPr>
        <w:t>the right turn slip lane and central reserve thereby prohibiting turning movements from/at the A413 cross-over facility</w:t>
      </w:r>
      <w:r w:rsidR="00C31BCA" w:rsidRPr="00C31BCA">
        <w:rPr>
          <w:rFonts w:ascii="Arial" w:hAnsi="Arial" w:cs="Arial"/>
        </w:rPr>
        <w:t xml:space="preserve"> </w:t>
      </w:r>
      <w:r w:rsidR="007F6CB6" w:rsidRPr="00C31BCA">
        <w:rPr>
          <w:rFonts w:ascii="Arial" w:hAnsi="Arial" w:cs="Arial"/>
        </w:rPr>
        <w:t>are intended to reduce collisions and casualties at this site</w:t>
      </w:r>
      <w:r w:rsidR="00C31BCA" w:rsidRPr="00C31BCA">
        <w:rPr>
          <w:rFonts w:ascii="Arial" w:hAnsi="Arial" w:cs="Arial"/>
        </w:rPr>
        <w:t>.</w:t>
      </w:r>
    </w:p>
    <w:p w14:paraId="1B2EA2B8" w14:textId="1246A50C" w:rsidR="009B47C2" w:rsidRPr="009B47C2" w:rsidRDefault="009B47C2" w:rsidP="009B47C2">
      <w:pPr>
        <w:rPr>
          <w:rFonts w:ascii="Arial" w:hAnsi="Arial" w:cs="Arial"/>
        </w:rPr>
      </w:pPr>
      <w:proofErr w:type="gramStart"/>
      <w:r w:rsidRPr="009B47C2">
        <w:rPr>
          <w:rFonts w:ascii="Arial" w:hAnsi="Arial" w:cs="Arial"/>
        </w:rPr>
        <w:t>In order to</w:t>
      </w:r>
      <w:proofErr w:type="gramEnd"/>
      <w:r w:rsidRPr="009B4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carry out these</w:t>
      </w:r>
      <w:r w:rsidRPr="009B47C2">
        <w:rPr>
          <w:rFonts w:ascii="Arial" w:hAnsi="Arial" w:cs="Arial"/>
        </w:rPr>
        <w:t xml:space="preserve"> measures, it is proposed to implement the changes as a </w:t>
      </w:r>
      <w:r w:rsidR="007F6CB6">
        <w:rPr>
          <w:rFonts w:ascii="Arial" w:hAnsi="Arial" w:cs="Arial"/>
        </w:rPr>
        <w:t xml:space="preserve">permanent </w:t>
      </w:r>
      <w:r w:rsidRPr="009B47C2">
        <w:rPr>
          <w:rFonts w:ascii="Arial" w:hAnsi="Arial" w:cs="Arial"/>
        </w:rPr>
        <w:t>Traffic Regulation Order (TRO).</w:t>
      </w:r>
    </w:p>
    <w:p w14:paraId="67253E5D" w14:textId="432C76EB" w:rsidR="009B47C2" w:rsidRPr="009B47C2" w:rsidRDefault="009B47C2" w:rsidP="009B47C2">
      <w:pPr>
        <w:rPr>
          <w:rFonts w:ascii="Arial" w:hAnsi="Arial" w:cs="Arial"/>
        </w:rPr>
      </w:pPr>
      <w:r w:rsidRPr="009B47C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a</w:t>
      </w:r>
      <w:r w:rsidRPr="009B47C2">
        <w:rPr>
          <w:rFonts w:ascii="Arial" w:hAnsi="Arial" w:cs="Arial"/>
        </w:rPr>
        <w:t xml:space="preserve"> Traffic Regulation Order </w:t>
      </w:r>
      <w:r w:rsidRPr="00095F8C">
        <w:rPr>
          <w:rFonts w:ascii="Arial" w:hAnsi="Arial" w:cs="Arial"/>
        </w:rPr>
        <w:t xml:space="preserve">prohibiting the </w:t>
      </w:r>
      <w:r w:rsidR="00095F8C" w:rsidRPr="00095F8C">
        <w:rPr>
          <w:rFonts w:ascii="Arial" w:hAnsi="Arial" w:cs="Arial"/>
        </w:rPr>
        <w:t>“</w:t>
      </w:r>
      <w:r w:rsidRPr="00095F8C">
        <w:rPr>
          <w:rFonts w:ascii="Arial" w:hAnsi="Arial" w:cs="Arial"/>
        </w:rPr>
        <w:t>right turn</w:t>
      </w:r>
      <w:r w:rsidR="00095F8C" w:rsidRPr="00095F8C">
        <w:rPr>
          <w:rFonts w:ascii="Arial" w:hAnsi="Arial" w:cs="Arial"/>
        </w:rPr>
        <w:t>s</w:t>
      </w:r>
      <w:r w:rsidRPr="00095F8C">
        <w:rPr>
          <w:rFonts w:ascii="Arial" w:hAnsi="Arial" w:cs="Arial"/>
        </w:rPr>
        <w:t xml:space="preserve"> and U-turns</w:t>
      </w:r>
      <w:r w:rsidR="00095F8C" w:rsidRPr="00095F8C">
        <w:rPr>
          <w:rFonts w:ascii="Arial" w:hAnsi="Arial" w:cs="Arial"/>
        </w:rPr>
        <w:t>” at the central reserve</w:t>
      </w:r>
      <w:r w:rsidRPr="00095F8C">
        <w:rPr>
          <w:rFonts w:ascii="Arial" w:hAnsi="Arial" w:cs="Arial"/>
        </w:rPr>
        <w:t>, Thames Valley Police will be able to carry out enforcement to deter motorist from carrying out these dangerous manoeuvres on th</w:t>
      </w:r>
      <w:r w:rsidR="00095F8C" w:rsidRPr="00095F8C">
        <w:rPr>
          <w:rFonts w:ascii="Arial" w:hAnsi="Arial" w:cs="Arial"/>
        </w:rPr>
        <w:t>e</w:t>
      </w:r>
      <w:r w:rsidRPr="00095F8C">
        <w:rPr>
          <w:rFonts w:ascii="Arial" w:hAnsi="Arial" w:cs="Arial"/>
        </w:rPr>
        <w:t xml:space="preserve"> A413 dual carriageway.</w:t>
      </w:r>
    </w:p>
    <w:p w14:paraId="1AD6679B" w14:textId="2C202600" w:rsidR="009B47C2" w:rsidRPr="009B47C2" w:rsidRDefault="009B47C2" w:rsidP="009B47C2">
      <w:pPr>
        <w:rPr>
          <w:rFonts w:ascii="Arial" w:hAnsi="Arial" w:cs="Arial"/>
        </w:rPr>
      </w:pPr>
      <w:r w:rsidRPr="009B47C2">
        <w:rPr>
          <w:rFonts w:ascii="Arial" w:hAnsi="Arial" w:cs="Arial"/>
        </w:rPr>
        <w:t xml:space="preserve">In accordance with Road Traffic Regulation Act 1984, traffic regulation orders are required for </w:t>
      </w:r>
      <w:r>
        <w:rPr>
          <w:rFonts w:ascii="Arial" w:hAnsi="Arial" w:cs="Arial"/>
        </w:rPr>
        <w:t>A413 Amersham Road</w:t>
      </w:r>
      <w:r w:rsidRPr="009B47C2">
        <w:rPr>
          <w:rFonts w:ascii="Arial" w:hAnsi="Arial" w:cs="Arial"/>
        </w:rPr>
        <w:t>:</w:t>
      </w:r>
    </w:p>
    <w:p w14:paraId="2E51556A" w14:textId="086725E0" w:rsidR="009B47C2" w:rsidRDefault="009B47C2" w:rsidP="009B47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B47C2">
        <w:rPr>
          <w:rFonts w:ascii="Arial" w:hAnsi="Arial" w:cs="Arial"/>
          <w:b/>
          <w:bCs/>
        </w:rPr>
        <w:t>For avoiding danger to persons or other traffic using the road or any other road or for preventing the likelihood of such a danger.</w:t>
      </w:r>
    </w:p>
    <w:p w14:paraId="7824B59F" w14:textId="77777777" w:rsidR="009B47C2" w:rsidRPr="009B47C2" w:rsidRDefault="009B47C2" w:rsidP="009B47C2">
      <w:pPr>
        <w:pStyle w:val="ListParagraph"/>
        <w:rPr>
          <w:rFonts w:ascii="Arial" w:hAnsi="Arial" w:cs="Arial"/>
          <w:b/>
          <w:bCs/>
        </w:rPr>
      </w:pPr>
    </w:p>
    <w:p w14:paraId="5EA59D43" w14:textId="3F060A52" w:rsidR="004A1D0E" w:rsidRPr="009B47C2" w:rsidRDefault="009B47C2" w:rsidP="009B47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B47C2">
        <w:rPr>
          <w:rFonts w:ascii="Arial" w:hAnsi="Arial" w:cs="Arial"/>
          <w:b/>
          <w:bCs/>
        </w:rPr>
        <w:t>For preserving or improving the amenities of the area through which the road runs.</w:t>
      </w:r>
    </w:p>
    <w:p w14:paraId="18EB70D1" w14:textId="7BE0E44A" w:rsidR="00D5293A" w:rsidRPr="003E5024" w:rsidRDefault="00D5293A" w:rsidP="00D5293A">
      <w:pPr>
        <w:rPr>
          <w:rFonts w:ascii="Arial" w:hAnsi="Arial" w:cs="Arial"/>
        </w:rPr>
      </w:pPr>
    </w:p>
    <w:p w14:paraId="22C32595" w14:textId="77777777" w:rsidR="00585F46" w:rsidRPr="00B82A1E" w:rsidRDefault="00585F46" w:rsidP="00585F46"/>
    <w:p w14:paraId="338585CB" w14:textId="77777777" w:rsidR="006F3F6B" w:rsidRPr="00B82A1E" w:rsidRDefault="006F3F6B" w:rsidP="00585F46"/>
    <w:p w14:paraId="3F4B2869" w14:textId="77777777" w:rsidR="00585F46" w:rsidRDefault="00585F46" w:rsidP="00411A32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C83A" w14:textId="77777777" w:rsidR="00585F46" w:rsidRDefault="00585F46" w:rsidP="00585F46">
      <w:pPr>
        <w:spacing w:after="0" w:line="240" w:lineRule="auto"/>
      </w:pPr>
      <w:r>
        <w:separator/>
      </w:r>
    </w:p>
  </w:endnote>
  <w:endnote w:type="continuationSeparator" w:id="0">
    <w:p w14:paraId="4CC584D6" w14:textId="77777777" w:rsidR="00585F46" w:rsidRDefault="00585F4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2540" w14:textId="77777777" w:rsidR="00585F46" w:rsidRDefault="00585F46" w:rsidP="00585F46">
      <w:pPr>
        <w:spacing w:after="0" w:line="240" w:lineRule="auto"/>
      </w:pPr>
      <w:r>
        <w:separator/>
      </w:r>
    </w:p>
  </w:footnote>
  <w:footnote w:type="continuationSeparator" w:id="0">
    <w:p w14:paraId="416B4321" w14:textId="77777777" w:rsidR="00585F46" w:rsidRDefault="00585F46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3008"/>
    <w:multiLevelType w:val="hybridMultilevel"/>
    <w:tmpl w:val="CB8A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46"/>
    <w:rsid w:val="00095F8C"/>
    <w:rsid w:val="00247E71"/>
    <w:rsid w:val="002509D1"/>
    <w:rsid w:val="00287FD9"/>
    <w:rsid w:val="002D3165"/>
    <w:rsid w:val="003516BC"/>
    <w:rsid w:val="00367B1E"/>
    <w:rsid w:val="00411A32"/>
    <w:rsid w:val="00465F0E"/>
    <w:rsid w:val="004A1D0E"/>
    <w:rsid w:val="004E742A"/>
    <w:rsid w:val="0055096E"/>
    <w:rsid w:val="00585F46"/>
    <w:rsid w:val="005B2508"/>
    <w:rsid w:val="006125F2"/>
    <w:rsid w:val="006F3F6B"/>
    <w:rsid w:val="00731BB5"/>
    <w:rsid w:val="00737906"/>
    <w:rsid w:val="007F6CB6"/>
    <w:rsid w:val="00835FD8"/>
    <w:rsid w:val="009B47C2"/>
    <w:rsid w:val="00A16CEA"/>
    <w:rsid w:val="00AC08F4"/>
    <w:rsid w:val="00B82A1E"/>
    <w:rsid w:val="00C31BCA"/>
    <w:rsid w:val="00D5293A"/>
    <w:rsid w:val="00E351A3"/>
    <w:rsid w:val="00F550DC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84CC"/>
  <w15:docId w15:val="{5D1F007B-0598-4B71-94F4-3379449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styleId="ListParagraph">
    <w:name w:val="List Paragraph"/>
    <w:basedOn w:val="Normal"/>
    <w:uiPriority w:val="34"/>
    <w:qFormat/>
    <w:rsid w:val="009B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Kirk Adams</cp:lastModifiedBy>
  <cp:revision>14</cp:revision>
  <dcterms:created xsi:type="dcterms:W3CDTF">2020-06-16T17:00:00Z</dcterms:created>
  <dcterms:modified xsi:type="dcterms:W3CDTF">2021-08-25T14:53:00Z</dcterms:modified>
</cp:coreProperties>
</file>