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B7" w:rsidRDefault="00547A0B">
      <w:pPr>
        <w:pStyle w:val="BodyText"/>
        <w:spacing w:before="5"/>
        <w:rPr>
          <w:rFonts w:ascii="Times New Roman"/>
          <w:b w:val="0"/>
          <w:sz w:val="25"/>
        </w:rPr>
      </w:pPr>
      <w:r>
        <w:pict>
          <v:shapetype id="_x0000_t202" coordsize="21600,21600" o:spt="202" path="m,l,21600r21600,l21600,xe">
            <v:stroke joinstyle="miter"/>
            <v:path gradientshapeok="t" o:connecttype="rect"/>
          </v:shapetype>
          <v:shape id="_x0000_s1043" type="#_x0000_t202" style="position:absolute;margin-left:417.6pt;margin-top:554pt;width:6.7pt;height:13.45pt;z-index:-256924672;mso-position-horizontal-relative:page;mso-position-vertical-relative:page" filled="f" stroked="f">
            <v:textbox inset="0,0,0,0">
              <w:txbxContent>
                <w:p w:rsidR="00547A0B" w:rsidRDefault="00547A0B">
                  <w:pPr>
                    <w:spacing w:line="268" w:lineRule="exact"/>
                    <w:rPr>
                      <w:rFonts w:ascii="Arial"/>
                      <w:sz w:val="24"/>
                    </w:rPr>
                  </w:pPr>
                  <w:r>
                    <w:rPr>
                      <w:rFonts w:ascii="Arial"/>
                      <w:sz w:val="24"/>
                    </w:rPr>
                    <w:t>1</w:t>
                  </w:r>
                </w:p>
              </w:txbxContent>
            </v:textbox>
            <w10:wrap anchorx="page" anchory="page"/>
          </v:shape>
        </w:pict>
      </w:r>
      <w:r>
        <w:pict>
          <v:group id="_x0000_s1039" style="position:absolute;margin-left:0;margin-top:281.3pt;width:841.95pt;height:314.05pt;z-index:251659264;mso-position-horizontal-relative:page;mso-position-vertical-relative:page" coordorigin=",5626" coordsize="16839,6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656;top:6360;width:11402;height:3610">
              <v:imagedata r:id="rId7" o:title=""/>
            </v:shape>
            <v:shape id="_x0000_s1041" type="#_x0000_t75" alt="TfB_wordCOV " style="position:absolute;top:5626;width:16839;height:6281">
              <v:imagedata r:id="rId8" o:title=""/>
            </v:shape>
            <v:shape id="_x0000_s1040" type="#_x0000_t75" style="position:absolute;left:215;top:8527;width:7184;height:2857">
              <v:imagedata r:id="rId9" o:title=""/>
            </v:shape>
            <w10:wrap anchorx="page" anchory="page"/>
          </v:group>
        </w:pict>
      </w:r>
    </w:p>
    <w:p w:rsidR="002D70B7" w:rsidRDefault="00547A0B">
      <w:pPr>
        <w:spacing w:before="100"/>
        <w:ind w:left="220"/>
        <w:rPr>
          <w:rFonts w:ascii="Arial Black"/>
          <w:sz w:val="72"/>
        </w:rPr>
      </w:pPr>
      <w:bookmarkStart w:id="0" w:name="Results_of_the_informal_consultation_Feb"/>
      <w:bookmarkEnd w:id="0"/>
      <w:r>
        <w:rPr>
          <w:rFonts w:ascii="Arial Black"/>
          <w:color w:val="4F81BC"/>
          <w:sz w:val="72"/>
        </w:rPr>
        <w:t>Amersham Parking Review 2020</w:t>
      </w:r>
    </w:p>
    <w:p w:rsidR="002D70B7" w:rsidRDefault="00547A0B">
      <w:pPr>
        <w:spacing w:before="237"/>
        <w:ind w:left="220"/>
        <w:rPr>
          <w:rFonts w:ascii="Arial"/>
          <w:b/>
          <w:i/>
          <w:sz w:val="28"/>
        </w:rPr>
      </w:pPr>
      <w:r>
        <w:rPr>
          <w:rFonts w:ascii="Arial"/>
          <w:b/>
          <w:i/>
          <w:sz w:val="28"/>
        </w:rPr>
        <w:t>Results of the informal consultation February 2020 to March 2020</w:t>
      </w:r>
    </w:p>
    <w:p w:rsidR="002D70B7" w:rsidRDefault="002D70B7">
      <w:pPr>
        <w:pStyle w:val="BodyText"/>
        <w:rPr>
          <w:rFonts w:ascii="Arial"/>
          <w:i/>
          <w:sz w:val="20"/>
        </w:rPr>
      </w:pPr>
    </w:p>
    <w:p w:rsidR="002D70B7" w:rsidRDefault="002D70B7">
      <w:pPr>
        <w:pStyle w:val="BodyText"/>
        <w:rPr>
          <w:rFonts w:ascii="Arial"/>
          <w:i/>
          <w:sz w:val="20"/>
        </w:rPr>
      </w:pPr>
    </w:p>
    <w:p w:rsidR="002D70B7" w:rsidRDefault="002D70B7">
      <w:pPr>
        <w:pStyle w:val="BodyText"/>
        <w:rPr>
          <w:rFonts w:ascii="Arial"/>
          <w:i/>
          <w:sz w:val="20"/>
        </w:rPr>
      </w:pPr>
    </w:p>
    <w:p w:rsidR="002D70B7" w:rsidRDefault="002D70B7">
      <w:pPr>
        <w:pStyle w:val="BodyText"/>
        <w:spacing w:before="1"/>
        <w:rPr>
          <w:rFonts w:ascii="Arial"/>
          <w:i/>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2"/>
        <w:gridCol w:w="3576"/>
      </w:tblGrid>
      <w:tr w:rsidR="002D70B7">
        <w:trPr>
          <w:trHeight w:val="1403"/>
        </w:trPr>
        <w:tc>
          <w:tcPr>
            <w:tcW w:w="6062" w:type="dxa"/>
          </w:tcPr>
          <w:p w:rsidR="002D70B7" w:rsidRDefault="00547A0B">
            <w:pPr>
              <w:pStyle w:val="TableParagraph"/>
              <w:spacing w:line="274" w:lineRule="exact"/>
              <w:ind w:left="107"/>
              <w:rPr>
                <w:rFonts w:ascii="Arial"/>
                <w:sz w:val="24"/>
              </w:rPr>
            </w:pPr>
            <w:r>
              <w:rPr>
                <w:rFonts w:ascii="Arial"/>
                <w:sz w:val="24"/>
              </w:rPr>
              <w:t>Author: Tara Rutland</w:t>
            </w:r>
          </w:p>
          <w:p w:rsidR="002D70B7" w:rsidRDefault="00547A0B">
            <w:pPr>
              <w:pStyle w:val="TableParagraph"/>
              <w:spacing w:before="120"/>
              <w:ind w:left="107"/>
              <w:rPr>
                <w:rFonts w:ascii="Arial"/>
                <w:sz w:val="24"/>
              </w:rPr>
            </w:pPr>
            <w:r>
              <w:rPr>
                <w:rFonts w:ascii="Arial"/>
                <w:sz w:val="24"/>
              </w:rPr>
              <w:t>Approved by: Parking Working Group</w:t>
            </w:r>
          </w:p>
        </w:tc>
        <w:tc>
          <w:tcPr>
            <w:tcW w:w="3576" w:type="dxa"/>
          </w:tcPr>
          <w:p w:rsidR="002D70B7" w:rsidRDefault="00547A0B">
            <w:pPr>
              <w:pStyle w:val="TableParagraph"/>
              <w:spacing w:line="274" w:lineRule="exact"/>
              <w:ind w:left="108"/>
              <w:rPr>
                <w:rFonts w:ascii="Arial"/>
                <w:sz w:val="24"/>
              </w:rPr>
            </w:pPr>
            <w:r>
              <w:rPr>
                <w:rFonts w:ascii="Arial"/>
                <w:sz w:val="24"/>
              </w:rPr>
              <w:t>Date: 01/05/2020</w:t>
            </w:r>
          </w:p>
        </w:tc>
      </w:tr>
    </w:tbl>
    <w:p w:rsidR="002D70B7" w:rsidRDefault="002D70B7">
      <w:pPr>
        <w:spacing w:line="274" w:lineRule="exact"/>
        <w:rPr>
          <w:rFonts w:ascii="Arial"/>
          <w:sz w:val="24"/>
        </w:rPr>
        <w:sectPr w:rsidR="002D70B7">
          <w:type w:val="continuous"/>
          <w:pgSz w:w="16840" w:h="11910" w:orient="landscape"/>
          <w:pgMar w:top="1100" w:right="460" w:bottom="0" w:left="500" w:header="720" w:footer="720" w:gutter="0"/>
          <w:cols w:space="720"/>
        </w:sectPr>
      </w:pPr>
    </w:p>
    <w:p w:rsidR="002D70B7" w:rsidRDefault="00547A0B">
      <w:pPr>
        <w:spacing w:before="77"/>
        <w:ind w:left="3821" w:right="4000"/>
        <w:jc w:val="center"/>
        <w:rPr>
          <w:rFonts w:ascii="Arial"/>
          <w:sz w:val="24"/>
        </w:rPr>
      </w:pPr>
      <w:r>
        <w:lastRenderedPageBreak/>
        <w:pict>
          <v:line id="_x0000_s1038" style="position:absolute;left:0;text-align:left;z-index:251661312;mso-position-horizontal-relative:page;mso-position-vertical-relative:page" from="16.35pt,544.4pt" to="808.35pt,544.4pt" strokecolor="#497dba">
            <w10:wrap anchorx="page" anchory="page"/>
          </v:line>
        </w:pict>
      </w:r>
      <w:r>
        <w:rPr>
          <w:rFonts w:ascii="Arial"/>
          <w:color w:val="4F81BC"/>
          <w:sz w:val="24"/>
        </w:rPr>
        <w:t>Amersham, Chesham Bois, Old Amersham and Penn 2020 Parking Review</w:t>
      </w:r>
    </w:p>
    <w:p w:rsidR="002D70B7" w:rsidRDefault="002D70B7">
      <w:pPr>
        <w:pStyle w:val="BodyText"/>
        <w:spacing w:before="4"/>
        <w:rPr>
          <w:rFonts w:ascii="Arial"/>
          <w:b w:val="0"/>
          <w:sz w:val="10"/>
        </w:rPr>
      </w:pPr>
    </w:p>
    <w:p w:rsidR="002D70B7" w:rsidRDefault="00547A0B">
      <w:pPr>
        <w:pStyle w:val="BodyText"/>
        <w:spacing w:line="20" w:lineRule="exact"/>
        <w:ind w:left="-13"/>
        <w:rPr>
          <w:rFonts w:ascii="Arial"/>
          <w:b w:val="0"/>
          <w:sz w:val="2"/>
        </w:rPr>
      </w:pPr>
      <w:r>
        <w:rPr>
          <w:rFonts w:ascii="Arial"/>
          <w:b w:val="0"/>
          <w:sz w:val="2"/>
        </w:rPr>
      </w:r>
      <w:r>
        <w:rPr>
          <w:rFonts w:ascii="Arial"/>
          <w:b w:val="0"/>
          <w:sz w:val="2"/>
        </w:rPr>
        <w:pict>
          <v:group id="_x0000_s1036" style="width:779.4pt;height:.75pt;mso-position-horizontal-relative:char;mso-position-vertical-relative:line" coordsize="15588,15">
            <v:line id="_x0000_s1037" style="position:absolute" from="0,8" to="15588,8" strokecolor="#497dba"/>
            <w10:wrap type="none"/>
            <w10:anchorlock/>
          </v:group>
        </w:pict>
      </w:r>
    </w:p>
    <w:p w:rsidR="002D70B7" w:rsidRDefault="002D70B7">
      <w:pPr>
        <w:pStyle w:val="BodyText"/>
        <w:rPr>
          <w:rFonts w:ascii="Arial"/>
          <w:b w:val="0"/>
          <w:sz w:val="20"/>
        </w:rPr>
      </w:pPr>
    </w:p>
    <w:p w:rsidR="002D70B7" w:rsidRDefault="002D70B7">
      <w:pPr>
        <w:pStyle w:val="BodyText"/>
        <w:rPr>
          <w:rFonts w:ascii="Arial"/>
          <w:b w:val="0"/>
          <w:sz w:val="20"/>
        </w:rPr>
      </w:pPr>
    </w:p>
    <w:p w:rsidR="002D70B7" w:rsidRDefault="002D70B7">
      <w:pPr>
        <w:pStyle w:val="BodyText"/>
        <w:rPr>
          <w:rFonts w:ascii="Arial"/>
          <w:b w:val="0"/>
          <w:sz w:val="20"/>
        </w:rPr>
      </w:pPr>
    </w:p>
    <w:p w:rsidR="002D70B7" w:rsidRDefault="002D70B7">
      <w:pPr>
        <w:pStyle w:val="BodyText"/>
        <w:rPr>
          <w:rFonts w:ascii="Arial"/>
          <w:b w:val="0"/>
          <w:sz w:val="20"/>
        </w:rPr>
      </w:pPr>
    </w:p>
    <w:p w:rsidR="002D70B7" w:rsidRDefault="002D70B7">
      <w:pPr>
        <w:pStyle w:val="BodyText"/>
        <w:rPr>
          <w:rFonts w:ascii="Arial"/>
          <w:b w:val="0"/>
          <w:sz w:val="20"/>
        </w:rPr>
      </w:pPr>
    </w:p>
    <w:p w:rsidR="002D70B7" w:rsidRDefault="002D70B7">
      <w:pPr>
        <w:pStyle w:val="BodyText"/>
        <w:rPr>
          <w:rFonts w:ascii="Arial"/>
          <w:b w:val="0"/>
          <w:sz w:val="20"/>
        </w:rPr>
      </w:pPr>
    </w:p>
    <w:p w:rsidR="002D70B7" w:rsidRDefault="002D70B7">
      <w:pPr>
        <w:pStyle w:val="BodyText"/>
        <w:rPr>
          <w:rFonts w:ascii="Arial"/>
          <w:b w:val="0"/>
          <w:sz w:val="20"/>
        </w:rPr>
      </w:pPr>
    </w:p>
    <w:p w:rsidR="002D70B7" w:rsidRDefault="002D70B7">
      <w:pPr>
        <w:pStyle w:val="BodyText"/>
        <w:spacing w:before="7"/>
        <w:rPr>
          <w:rFonts w:ascii="Arial"/>
          <w:b w:val="0"/>
          <w:sz w:val="27"/>
        </w:rPr>
      </w:pPr>
    </w:p>
    <w:p w:rsidR="002D70B7" w:rsidRDefault="00547A0B">
      <w:pPr>
        <w:spacing w:before="35"/>
        <w:ind w:left="493"/>
        <w:rPr>
          <w:b/>
          <w:sz w:val="32"/>
        </w:rPr>
      </w:pPr>
      <w:r>
        <w:rPr>
          <w:b/>
          <w:sz w:val="32"/>
        </w:rPr>
        <w:t>SUMMARY</w:t>
      </w:r>
    </w:p>
    <w:p w:rsidR="002D70B7" w:rsidRDefault="00547A0B">
      <w:pPr>
        <w:spacing w:before="260" w:line="276" w:lineRule="auto"/>
        <w:ind w:left="493" w:right="660"/>
        <w:rPr>
          <w:sz w:val="28"/>
        </w:rPr>
      </w:pPr>
      <w:r>
        <w:rPr>
          <w:sz w:val="28"/>
        </w:rPr>
        <w:t>A second informal consultation took place in Amersham between 28 February and 27 March 2020 to gain a better understanding of which parking controls are favoured by interested parties in Amersham on 20 different roads.</w:t>
      </w:r>
    </w:p>
    <w:p w:rsidR="002D70B7" w:rsidRDefault="00547A0B">
      <w:pPr>
        <w:spacing w:before="198" w:line="278" w:lineRule="auto"/>
        <w:ind w:left="492" w:right="748"/>
        <w:rPr>
          <w:sz w:val="28"/>
        </w:rPr>
      </w:pPr>
      <w:r>
        <w:rPr>
          <w:sz w:val="28"/>
        </w:rPr>
        <w:t>The feedback received is summarised in the following tables. All of the tables show data without duplicates arising from multiple submissions from the same individual regarding the same road.</w:t>
      </w:r>
    </w:p>
    <w:p w:rsidR="002D70B7" w:rsidRDefault="00547A0B">
      <w:pPr>
        <w:spacing w:before="195"/>
        <w:ind w:left="492"/>
        <w:rPr>
          <w:sz w:val="28"/>
        </w:rPr>
      </w:pPr>
      <w:r>
        <w:rPr>
          <w:sz w:val="28"/>
        </w:rPr>
        <w:t>There were a total of 208 Responses via survey monkey, email and letter.</w:t>
      </w:r>
    </w:p>
    <w:p w:rsidR="002D70B7" w:rsidRDefault="002D70B7">
      <w:pPr>
        <w:rPr>
          <w:sz w:val="28"/>
        </w:rPr>
        <w:sectPr w:rsidR="002D70B7">
          <w:footerReference w:type="default" r:id="rId10"/>
          <w:pgSz w:w="16840" w:h="11910" w:orient="landscape"/>
          <w:pgMar w:top="620" w:right="460" w:bottom="780" w:left="500" w:header="0" w:footer="588" w:gutter="0"/>
          <w:cols w:space="720"/>
        </w:sectPr>
      </w:pPr>
    </w:p>
    <w:p w:rsidR="002D70B7" w:rsidRDefault="002D70B7">
      <w:pPr>
        <w:rPr>
          <w:sz w:val="20"/>
        </w:rPr>
      </w:pPr>
    </w:p>
    <w:p w:rsidR="002D70B7" w:rsidRDefault="002D70B7">
      <w:pPr>
        <w:rPr>
          <w:sz w:val="20"/>
        </w:rPr>
      </w:pPr>
    </w:p>
    <w:p w:rsidR="002D70B7" w:rsidRDefault="002D70B7">
      <w:pPr>
        <w:rPr>
          <w:sz w:val="20"/>
        </w:rPr>
      </w:pPr>
    </w:p>
    <w:p w:rsidR="002D70B7" w:rsidRDefault="002D70B7">
      <w:pPr>
        <w:spacing w:before="1"/>
      </w:pPr>
    </w:p>
    <w:p w:rsidR="002D70B7" w:rsidRDefault="00547A0B">
      <w:pPr>
        <w:ind w:left="3821" w:right="3996"/>
        <w:jc w:val="center"/>
        <w:rPr>
          <w:rFonts w:ascii="Arial"/>
          <w:b/>
          <w:sz w:val="24"/>
        </w:rPr>
      </w:pPr>
      <w:r>
        <w:rPr>
          <w:rFonts w:ascii="Arial"/>
          <w:b/>
          <w:sz w:val="24"/>
          <w:u w:val="thick"/>
        </w:rPr>
        <w:t>Overview of the number of roads and decisions</w:t>
      </w:r>
    </w:p>
    <w:p w:rsidR="002D70B7" w:rsidRDefault="002D70B7">
      <w:pPr>
        <w:pStyle w:val="BodyText"/>
        <w:rPr>
          <w:rFonts w:ascii="Arial"/>
          <w:sz w:val="20"/>
        </w:rPr>
      </w:pPr>
    </w:p>
    <w:p w:rsidR="002D70B7" w:rsidRDefault="002D70B7">
      <w:pPr>
        <w:pStyle w:val="BodyText"/>
        <w:spacing w:before="3"/>
        <w:rPr>
          <w:rFonts w:ascii="Arial"/>
          <w:sz w:val="25"/>
        </w:rPr>
      </w:pPr>
    </w:p>
    <w:tbl>
      <w:tblPr>
        <w:tblW w:w="0" w:type="auto"/>
        <w:tblInd w:w="395"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CellMar>
          <w:left w:w="0" w:type="dxa"/>
          <w:right w:w="0" w:type="dxa"/>
        </w:tblCellMar>
        <w:tblLook w:val="01E0" w:firstRow="1" w:lastRow="1" w:firstColumn="1" w:lastColumn="1" w:noHBand="0" w:noVBand="0"/>
      </w:tblPr>
      <w:tblGrid>
        <w:gridCol w:w="5261"/>
        <w:gridCol w:w="3939"/>
        <w:gridCol w:w="6047"/>
      </w:tblGrid>
      <w:tr w:rsidR="002D70B7">
        <w:trPr>
          <w:trHeight w:val="1062"/>
        </w:trPr>
        <w:tc>
          <w:tcPr>
            <w:tcW w:w="5261" w:type="dxa"/>
            <w:tcBorders>
              <w:right w:val="nil"/>
            </w:tcBorders>
            <w:shd w:val="clear" w:color="auto" w:fill="8063A1"/>
          </w:tcPr>
          <w:p w:rsidR="002D70B7" w:rsidRDefault="00547A0B">
            <w:pPr>
              <w:pStyle w:val="TableParagraph"/>
              <w:ind w:left="1890" w:right="500" w:hanging="1280"/>
              <w:rPr>
                <w:rFonts w:ascii="Arial"/>
                <w:b/>
                <w:sz w:val="24"/>
              </w:rPr>
            </w:pPr>
            <w:r>
              <w:rPr>
                <w:rFonts w:ascii="Arial"/>
                <w:b/>
                <w:color w:val="FFFFFF"/>
                <w:sz w:val="24"/>
              </w:rPr>
              <w:t>Number of roads in second informal consultation</w:t>
            </w:r>
          </w:p>
        </w:tc>
        <w:tc>
          <w:tcPr>
            <w:tcW w:w="3939" w:type="dxa"/>
            <w:tcBorders>
              <w:left w:val="nil"/>
              <w:right w:val="nil"/>
            </w:tcBorders>
            <w:shd w:val="clear" w:color="auto" w:fill="8063A1"/>
          </w:tcPr>
          <w:p w:rsidR="002D70B7" w:rsidRDefault="00547A0B">
            <w:pPr>
              <w:pStyle w:val="TableParagraph"/>
              <w:ind w:left="1017" w:right="995" w:hanging="480"/>
              <w:rPr>
                <w:rFonts w:ascii="Arial"/>
                <w:b/>
                <w:sz w:val="24"/>
              </w:rPr>
            </w:pPr>
            <w:r>
              <w:rPr>
                <w:rFonts w:ascii="Arial"/>
                <w:b/>
                <w:color w:val="FFFFFF"/>
                <w:sz w:val="24"/>
              </w:rPr>
              <w:t>To proceed to formal consultation</w:t>
            </w:r>
          </w:p>
        </w:tc>
        <w:tc>
          <w:tcPr>
            <w:tcW w:w="6047" w:type="dxa"/>
            <w:tcBorders>
              <w:left w:val="nil"/>
            </w:tcBorders>
            <w:shd w:val="clear" w:color="auto" w:fill="8063A1"/>
          </w:tcPr>
          <w:p w:rsidR="002D70B7" w:rsidRDefault="00547A0B">
            <w:pPr>
              <w:pStyle w:val="TableParagraph"/>
              <w:spacing w:line="271" w:lineRule="exact"/>
              <w:ind w:left="1008" w:right="1426"/>
              <w:jc w:val="center"/>
              <w:rPr>
                <w:rFonts w:ascii="Arial"/>
                <w:b/>
                <w:sz w:val="24"/>
              </w:rPr>
            </w:pPr>
            <w:r>
              <w:rPr>
                <w:rFonts w:ascii="Arial"/>
                <w:b/>
                <w:color w:val="FFFFFF"/>
                <w:sz w:val="24"/>
              </w:rPr>
              <w:t>To remove from parking review</w:t>
            </w:r>
          </w:p>
        </w:tc>
      </w:tr>
      <w:tr w:rsidR="002D70B7">
        <w:trPr>
          <w:trHeight w:val="450"/>
        </w:trPr>
        <w:tc>
          <w:tcPr>
            <w:tcW w:w="5261" w:type="dxa"/>
            <w:tcBorders>
              <w:right w:val="nil"/>
            </w:tcBorders>
            <w:shd w:val="clear" w:color="auto" w:fill="DFD7E8"/>
          </w:tcPr>
          <w:p w:rsidR="002D70B7" w:rsidRDefault="00547A0B">
            <w:pPr>
              <w:pStyle w:val="TableParagraph"/>
              <w:spacing w:line="274" w:lineRule="exact"/>
              <w:ind w:left="2453" w:right="2491"/>
              <w:jc w:val="center"/>
              <w:rPr>
                <w:rFonts w:ascii="Arial"/>
                <w:b/>
                <w:sz w:val="24"/>
              </w:rPr>
            </w:pPr>
            <w:r>
              <w:rPr>
                <w:rFonts w:ascii="Arial"/>
                <w:b/>
                <w:sz w:val="24"/>
              </w:rPr>
              <w:t>20</w:t>
            </w:r>
          </w:p>
        </w:tc>
        <w:tc>
          <w:tcPr>
            <w:tcW w:w="3939" w:type="dxa"/>
            <w:tcBorders>
              <w:left w:val="nil"/>
              <w:right w:val="nil"/>
            </w:tcBorders>
            <w:shd w:val="clear" w:color="auto" w:fill="DFD7E8"/>
          </w:tcPr>
          <w:p w:rsidR="002D70B7" w:rsidRDefault="00547A0B">
            <w:pPr>
              <w:pStyle w:val="TableParagraph"/>
              <w:spacing w:line="274" w:lineRule="exact"/>
              <w:ind w:left="1580" w:right="2052"/>
              <w:jc w:val="center"/>
              <w:rPr>
                <w:rFonts w:ascii="Arial"/>
                <w:b/>
                <w:sz w:val="24"/>
              </w:rPr>
            </w:pPr>
            <w:r>
              <w:rPr>
                <w:rFonts w:ascii="Arial"/>
                <w:b/>
                <w:sz w:val="24"/>
              </w:rPr>
              <w:t>17</w:t>
            </w:r>
          </w:p>
        </w:tc>
        <w:tc>
          <w:tcPr>
            <w:tcW w:w="6047" w:type="dxa"/>
            <w:tcBorders>
              <w:left w:val="nil"/>
            </w:tcBorders>
            <w:shd w:val="clear" w:color="auto" w:fill="DFD7E8"/>
          </w:tcPr>
          <w:p w:rsidR="002D70B7" w:rsidRDefault="00547A0B">
            <w:pPr>
              <w:pStyle w:val="TableParagraph"/>
              <w:spacing w:line="274" w:lineRule="exact"/>
              <w:ind w:right="416"/>
              <w:jc w:val="center"/>
              <w:rPr>
                <w:rFonts w:ascii="Arial"/>
                <w:b/>
                <w:sz w:val="24"/>
              </w:rPr>
            </w:pPr>
            <w:r>
              <w:rPr>
                <w:rFonts w:ascii="Arial"/>
                <w:b/>
                <w:sz w:val="24"/>
              </w:rPr>
              <w:t>3</w:t>
            </w:r>
          </w:p>
        </w:tc>
      </w:tr>
    </w:tbl>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spacing w:before="3"/>
        <w:rPr>
          <w:rFonts w:ascii="Arial"/>
          <w:sz w:val="23"/>
        </w:rPr>
      </w:pPr>
    </w:p>
    <w:tbl>
      <w:tblPr>
        <w:tblW w:w="0" w:type="auto"/>
        <w:tblInd w:w="395"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5632"/>
        <w:gridCol w:w="3666"/>
        <w:gridCol w:w="5986"/>
      </w:tblGrid>
      <w:tr w:rsidR="002D70B7">
        <w:trPr>
          <w:trHeight w:val="1196"/>
        </w:trPr>
        <w:tc>
          <w:tcPr>
            <w:tcW w:w="5632" w:type="dxa"/>
            <w:tcBorders>
              <w:right w:val="nil"/>
            </w:tcBorders>
            <w:shd w:val="clear" w:color="auto" w:fill="4AACC5"/>
          </w:tcPr>
          <w:p w:rsidR="002D70B7" w:rsidRDefault="00547A0B">
            <w:pPr>
              <w:pStyle w:val="TableParagraph"/>
              <w:ind w:left="369" w:right="338" w:firstLine="134"/>
              <w:rPr>
                <w:rFonts w:ascii="Arial"/>
                <w:b/>
                <w:sz w:val="24"/>
              </w:rPr>
            </w:pPr>
            <w:r>
              <w:rPr>
                <w:rFonts w:ascii="Arial"/>
                <w:b/>
                <w:color w:val="FFFFFF"/>
                <w:sz w:val="24"/>
              </w:rPr>
              <w:t>Number of additional roads respondents requested we include in the parking review</w:t>
            </w:r>
          </w:p>
        </w:tc>
        <w:tc>
          <w:tcPr>
            <w:tcW w:w="3666" w:type="dxa"/>
            <w:tcBorders>
              <w:left w:val="nil"/>
              <w:right w:val="nil"/>
            </w:tcBorders>
            <w:shd w:val="clear" w:color="auto" w:fill="4AACC5"/>
          </w:tcPr>
          <w:p w:rsidR="002D70B7" w:rsidRDefault="00547A0B">
            <w:pPr>
              <w:pStyle w:val="TableParagraph"/>
              <w:ind w:left="857" w:right="882" w:hanging="480"/>
              <w:rPr>
                <w:rFonts w:ascii="Arial"/>
                <w:b/>
                <w:sz w:val="24"/>
              </w:rPr>
            </w:pPr>
            <w:r>
              <w:rPr>
                <w:rFonts w:ascii="Arial"/>
                <w:b/>
                <w:color w:val="FFFFFF"/>
                <w:sz w:val="24"/>
              </w:rPr>
              <w:t>To proceed to formal consultation</w:t>
            </w:r>
          </w:p>
        </w:tc>
        <w:tc>
          <w:tcPr>
            <w:tcW w:w="5986" w:type="dxa"/>
            <w:tcBorders>
              <w:left w:val="nil"/>
            </w:tcBorders>
            <w:shd w:val="clear" w:color="auto" w:fill="4AACC5"/>
          </w:tcPr>
          <w:p w:rsidR="002D70B7" w:rsidRDefault="00547A0B">
            <w:pPr>
              <w:pStyle w:val="TableParagraph"/>
              <w:spacing w:line="271" w:lineRule="exact"/>
              <w:ind w:left="895" w:right="1412"/>
              <w:jc w:val="center"/>
              <w:rPr>
                <w:rFonts w:ascii="Arial"/>
                <w:b/>
                <w:sz w:val="24"/>
              </w:rPr>
            </w:pPr>
            <w:r>
              <w:rPr>
                <w:rFonts w:ascii="Arial"/>
                <w:b/>
                <w:color w:val="FFFFFF"/>
                <w:sz w:val="24"/>
              </w:rPr>
              <w:t>To remain out of parking review</w:t>
            </w:r>
          </w:p>
        </w:tc>
      </w:tr>
      <w:tr w:rsidR="002D70B7">
        <w:trPr>
          <w:trHeight w:val="397"/>
        </w:trPr>
        <w:tc>
          <w:tcPr>
            <w:tcW w:w="5632" w:type="dxa"/>
            <w:tcBorders>
              <w:right w:val="nil"/>
            </w:tcBorders>
            <w:shd w:val="clear" w:color="auto" w:fill="D2EAF0"/>
          </w:tcPr>
          <w:p w:rsidR="002D70B7" w:rsidRDefault="00547A0B">
            <w:pPr>
              <w:pStyle w:val="TableParagraph"/>
              <w:spacing w:line="274" w:lineRule="exact"/>
              <w:ind w:left="11"/>
              <w:jc w:val="center"/>
              <w:rPr>
                <w:rFonts w:ascii="Arial"/>
                <w:b/>
                <w:sz w:val="24"/>
              </w:rPr>
            </w:pPr>
            <w:r>
              <w:rPr>
                <w:rFonts w:ascii="Arial"/>
                <w:b/>
                <w:sz w:val="24"/>
              </w:rPr>
              <w:t>5</w:t>
            </w:r>
          </w:p>
        </w:tc>
        <w:tc>
          <w:tcPr>
            <w:tcW w:w="3666" w:type="dxa"/>
            <w:tcBorders>
              <w:left w:val="nil"/>
              <w:right w:val="nil"/>
            </w:tcBorders>
            <w:shd w:val="clear" w:color="auto" w:fill="D2EAF0"/>
          </w:tcPr>
          <w:p w:rsidR="002D70B7" w:rsidRDefault="00547A0B">
            <w:pPr>
              <w:pStyle w:val="TableParagraph"/>
              <w:spacing w:line="274" w:lineRule="exact"/>
              <w:ind w:right="524"/>
              <w:jc w:val="center"/>
              <w:rPr>
                <w:rFonts w:ascii="Arial"/>
                <w:b/>
                <w:sz w:val="24"/>
              </w:rPr>
            </w:pPr>
            <w:r>
              <w:rPr>
                <w:rFonts w:ascii="Arial"/>
                <w:b/>
                <w:sz w:val="24"/>
              </w:rPr>
              <w:t>0</w:t>
            </w:r>
          </w:p>
        </w:tc>
        <w:tc>
          <w:tcPr>
            <w:tcW w:w="5986" w:type="dxa"/>
            <w:tcBorders>
              <w:left w:val="nil"/>
            </w:tcBorders>
            <w:shd w:val="clear" w:color="auto" w:fill="D2EAF0"/>
          </w:tcPr>
          <w:p w:rsidR="002D70B7" w:rsidRDefault="00547A0B">
            <w:pPr>
              <w:pStyle w:val="TableParagraph"/>
              <w:spacing w:line="274" w:lineRule="exact"/>
              <w:ind w:right="513"/>
              <w:jc w:val="center"/>
              <w:rPr>
                <w:rFonts w:ascii="Arial"/>
                <w:b/>
                <w:sz w:val="24"/>
              </w:rPr>
            </w:pPr>
            <w:r>
              <w:rPr>
                <w:rFonts w:ascii="Arial"/>
                <w:b/>
                <w:sz w:val="24"/>
              </w:rPr>
              <w:t>5</w:t>
            </w:r>
          </w:p>
        </w:tc>
      </w:tr>
    </w:tbl>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spacing w:before="10"/>
        <w:rPr>
          <w:rFonts w:ascii="Arial"/>
        </w:rPr>
      </w:pPr>
    </w:p>
    <w:tbl>
      <w:tblPr>
        <w:tblW w:w="0" w:type="auto"/>
        <w:tblInd w:w="3808"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CellMar>
          <w:left w:w="0" w:type="dxa"/>
          <w:right w:w="0" w:type="dxa"/>
        </w:tblCellMar>
        <w:tblLook w:val="01E0" w:firstRow="1" w:lastRow="1" w:firstColumn="1" w:lastColumn="1" w:noHBand="0" w:noVBand="0"/>
      </w:tblPr>
      <w:tblGrid>
        <w:gridCol w:w="4014"/>
        <w:gridCol w:w="4029"/>
      </w:tblGrid>
      <w:tr w:rsidR="002D70B7">
        <w:trPr>
          <w:trHeight w:val="1199"/>
        </w:trPr>
        <w:tc>
          <w:tcPr>
            <w:tcW w:w="4014" w:type="dxa"/>
            <w:tcBorders>
              <w:right w:val="nil"/>
            </w:tcBorders>
            <w:shd w:val="clear" w:color="auto" w:fill="C0504D"/>
          </w:tcPr>
          <w:p w:rsidR="002D70B7" w:rsidRDefault="00547A0B">
            <w:pPr>
              <w:pStyle w:val="TableParagraph"/>
              <w:ind w:left="897" w:right="144" w:hanging="660"/>
              <w:rPr>
                <w:rFonts w:ascii="Arial"/>
                <w:sz w:val="24"/>
              </w:rPr>
            </w:pPr>
            <w:r>
              <w:rPr>
                <w:rFonts w:ascii="Arial"/>
                <w:color w:val="FFFFFF"/>
                <w:sz w:val="24"/>
              </w:rPr>
              <w:t>Total number of roads proceeding to formal consultation</w:t>
            </w:r>
          </w:p>
        </w:tc>
        <w:tc>
          <w:tcPr>
            <w:tcW w:w="4029" w:type="dxa"/>
            <w:tcBorders>
              <w:left w:val="nil"/>
            </w:tcBorders>
            <w:shd w:val="clear" w:color="auto" w:fill="C0504D"/>
          </w:tcPr>
          <w:p w:rsidR="002D70B7" w:rsidRDefault="00547A0B">
            <w:pPr>
              <w:pStyle w:val="TableParagraph"/>
              <w:ind w:left="181" w:right="723" w:firstLine="199"/>
              <w:rPr>
                <w:rFonts w:ascii="Arial"/>
                <w:sz w:val="24"/>
              </w:rPr>
            </w:pPr>
            <w:r>
              <w:rPr>
                <w:rFonts w:ascii="Arial"/>
                <w:color w:val="FFFFFF"/>
                <w:sz w:val="24"/>
              </w:rPr>
              <w:t>Total number of roads removed from parking review</w:t>
            </w:r>
          </w:p>
        </w:tc>
      </w:tr>
      <w:tr w:rsidR="002D70B7">
        <w:trPr>
          <w:trHeight w:val="395"/>
        </w:trPr>
        <w:tc>
          <w:tcPr>
            <w:tcW w:w="4014" w:type="dxa"/>
            <w:tcBorders>
              <w:right w:val="nil"/>
            </w:tcBorders>
            <w:shd w:val="clear" w:color="auto" w:fill="EED2D2"/>
          </w:tcPr>
          <w:p w:rsidR="002D70B7" w:rsidRDefault="00547A0B">
            <w:pPr>
              <w:pStyle w:val="TableParagraph"/>
              <w:spacing w:line="271" w:lineRule="exact"/>
              <w:ind w:left="1885" w:right="1811"/>
              <w:jc w:val="center"/>
              <w:rPr>
                <w:rFonts w:ascii="Arial"/>
                <w:sz w:val="24"/>
              </w:rPr>
            </w:pPr>
            <w:r>
              <w:rPr>
                <w:rFonts w:ascii="Arial"/>
                <w:sz w:val="24"/>
              </w:rPr>
              <w:t>35</w:t>
            </w:r>
          </w:p>
        </w:tc>
        <w:tc>
          <w:tcPr>
            <w:tcW w:w="4029" w:type="dxa"/>
            <w:tcBorders>
              <w:left w:val="nil"/>
            </w:tcBorders>
            <w:shd w:val="clear" w:color="auto" w:fill="EED2D2"/>
          </w:tcPr>
          <w:p w:rsidR="002D70B7" w:rsidRDefault="00547A0B">
            <w:pPr>
              <w:pStyle w:val="TableParagraph"/>
              <w:spacing w:line="271" w:lineRule="exact"/>
              <w:ind w:left="2076" w:right="1635"/>
              <w:jc w:val="center"/>
              <w:rPr>
                <w:rFonts w:ascii="Arial"/>
                <w:sz w:val="24"/>
              </w:rPr>
            </w:pPr>
            <w:r>
              <w:rPr>
                <w:rFonts w:ascii="Arial"/>
                <w:sz w:val="24"/>
              </w:rPr>
              <w:t>16</w:t>
            </w:r>
          </w:p>
        </w:tc>
      </w:tr>
    </w:tbl>
    <w:p w:rsidR="002D70B7" w:rsidRDefault="002D70B7">
      <w:pPr>
        <w:spacing w:line="271" w:lineRule="exact"/>
        <w:jc w:val="center"/>
        <w:rPr>
          <w:rFonts w:ascii="Arial"/>
          <w:sz w:val="24"/>
        </w:rPr>
        <w:sectPr w:rsidR="002D70B7">
          <w:headerReference w:type="default" r:id="rId11"/>
          <w:footerReference w:type="default" r:id="rId12"/>
          <w:pgSz w:w="16840" w:h="11910" w:orient="landscape"/>
          <w:pgMar w:top="1100" w:right="460" w:bottom="780" w:left="500" w:header="712" w:footer="588" w:gutter="0"/>
          <w:pgNumType w:start="3"/>
          <w:cols w:space="720"/>
        </w:sectPr>
      </w:pPr>
    </w:p>
    <w:p w:rsidR="002D70B7" w:rsidRDefault="00547A0B">
      <w:pPr>
        <w:pStyle w:val="BodyText"/>
        <w:spacing w:before="4"/>
        <w:rPr>
          <w:rFonts w:ascii="Arial"/>
          <w:sz w:val="17"/>
        </w:rPr>
      </w:pPr>
      <w:r>
        <w:lastRenderedPageBreak/>
        <w:pict>
          <v:shape id="_x0000_s1035" type="#_x0000_t202" style="position:absolute;margin-left:43.8pt;margin-top:56.65pt;width:747.85pt;height:470.2pt;z-index:251662336;mso-position-horizontal-relative:page;mso-position-vertical-relative:page" filled="f" stroked="f">
            <v:textbox inset="0,0,0,0">
              <w:txbxContent>
                <w:tbl>
                  <w:tblPr>
                    <w:tblW w:w="0" w:type="auto"/>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2308"/>
                    <w:gridCol w:w="6436"/>
                    <w:gridCol w:w="4432"/>
                    <w:gridCol w:w="1753"/>
                  </w:tblGrid>
                  <w:tr w:rsidR="00547A0B">
                    <w:trPr>
                      <w:trHeight w:val="462"/>
                    </w:trPr>
                    <w:tc>
                      <w:tcPr>
                        <w:tcW w:w="14929" w:type="dxa"/>
                        <w:gridSpan w:val="4"/>
                        <w:shd w:val="clear" w:color="auto" w:fill="4AACC5"/>
                      </w:tcPr>
                      <w:p w:rsidR="00547A0B" w:rsidRDefault="00547A0B">
                        <w:pPr>
                          <w:pStyle w:val="TableParagraph"/>
                          <w:spacing w:before="1"/>
                          <w:ind w:left="4045" w:right="4028"/>
                          <w:jc w:val="center"/>
                          <w:rPr>
                            <w:b/>
                            <w:sz w:val="28"/>
                          </w:rPr>
                        </w:pPr>
                        <w:r>
                          <w:rPr>
                            <w:b/>
                            <w:sz w:val="28"/>
                          </w:rPr>
                          <w:t>AMERSHAM, OLD AMERSHAM, CHESHAM BOIS AND PENN</w:t>
                        </w:r>
                      </w:p>
                    </w:tc>
                  </w:tr>
                  <w:tr w:rsidR="00547A0B">
                    <w:trPr>
                      <w:trHeight w:val="462"/>
                    </w:trPr>
                    <w:tc>
                      <w:tcPr>
                        <w:tcW w:w="2308" w:type="dxa"/>
                        <w:tcBorders>
                          <w:right w:val="nil"/>
                        </w:tcBorders>
                        <w:shd w:val="clear" w:color="auto" w:fill="D2EAF0"/>
                      </w:tcPr>
                      <w:p w:rsidR="00547A0B" w:rsidRDefault="00547A0B">
                        <w:pPr>
                          <w:pStyle w:val="TableParagraph"/>
                          <w:spacing w:before="1"/>
                          <w:ind w:left="107"/>
                          <w:rPr>
                            <w:b/>
                            <w:sz w:val="28"/>
                          </w:rPr>
                        </w:pPr>
                        <w:r>
                          <w:rPr>
                            <w:b/>
                            <w:sz w:val="28"/>
                          </w:rPr>
                          <w:t>Road</w:t>
                        </w:r>
                      </w:p>
                    </w:tc>
                    <w:tc>
                      <w:tcPr>
                        <w:tcW w:w="6436" w:type="dxa"/>
                        <w:tcBorders>
                          <w:left w:val="nil"/>
                          <w:right w:val="nil"/>
                        </w:tcBorders>
                        <w:shd w:val="clear" w:color="auto" w:fill="D2EAF0"/>
                      </w:tcPr>
                      <w:p w:rsidR="00547A0B" w:rsidRDefault="00547A0B">
                        <w:pPr>
                          <w:pStyle w:val="TableParagraph"/>
                          <w:spacing w:before="1"/>
                          <w:ind w:left="1268"/>
                          <w:rPr>
                            <w:b/>
                            <w:sz w:val="28"/>
                          </w:rPr>
                        </w:pPr>
                        <w:r>
                          <w:rPr>
                            <w:b/>
                            <w:sz w:val="28"/>
                          </w:rPr>
                          <w:t>Amended proposal</w:t>
                        </w:r>
                      </w:p>
                    </w:tc>
                    <w:tc>
                      <w:tcPr>
                        <w:tcW w:w="4432" w:type="dxa"/>
                        <w:tcBorders>
                          <w:left w:val="nil"/>
                          <w:right w:val="nil"/>
                        </w:tcBorders>
                        <w:shd w:val="clear" w:color="auto" w:fill="D2EAF0"/>
                      </w:tcPr>
                      <w:p w:rsidR="00547A0B" w:rsidRDefault="00547A0B">
                        <w:pPr>
                          <w:pStyle w:val="TableParagraph"/>
                          <w:spacing w:before="1"/>
                          <w:ind w:left="128"/>
                          <w:rPr>
                            <w:b/>
                            <w:sz w:val="28"/>
                          </w:rPr>
                        </w:pPr>
                        <w:r>
                          <w:rPr>
                            <w:b/>
                            <w:sz w:val="28"/>
                          </w:rPr>
                          <w:t>Recommendation</w:t>
                        </w:r>
                      </w:p>
                    </w:tc>
                    <w:tc>
                      <w:tcPr>
                        <w:tcW w:w="1753" w:type="dxa"/>
                        <w:tcBorders>
                          <w:left w:val="nil"/>
                        </w:tcBorders>
                        <w:shd w:val="clear" w:color="auto" w:fill="D2EAF0"/>
                      </w:tcPr>
                      <w:p w:rsidR="00547A0B" w:rsidRDefault="00547A0B">
                        <w:pPr>
                          <w:pStyle w:val="TableParagraph"/>
                          <w:spacing w:before="1"/>
                          <w:ind w:left="331" w:right="332"/>
                          <w:jc w:val="center"/>
                          <w:rPr>
                            <w:b/>
                            <w:sz w:val="28"/>
                          </w:rPr>
                        </w:pPr>
                        <w:r>
                          <w:rPr>
                            <w:b/>
                            <w:sz w:val="28"/>
                          </w:rPr>
                          <w:t>See page</w:t>
                        </w:r>
                      </w:p>
                    </w:tc>
                  </w:tr>
                  <w:tr w:rsidR="00547A0B">
                    <w:trPr>
                      <w:trHeight w:val="704"/>
                    </w:trPr>
                    <w:tc>
                      <w:tcPr>
                        <w:tcW w:w="2308" w:type="dxa"/>
                        <w:tcBorders>
                          <w:right w:val="nil"/>
                        </w:tcBorders>
                      </w:tcPr>
                      <w:p w:rsidR="00547A0B" w:rsidRDefault="00547A0B">
                        <w:pPr>
                          <w:pStyle w:val="TableParagraph"/>
                          <w:spacing w:line="292" w:lineRule="exact"/>
                          <w:ind w:left="107"/>
                          <w:rPr>
                            <w:b/>
                            <w:sz w:val="24"/>
                          </w:rPr>
                        </w:pPr>
                        <w:r>
                          <w:rPr>
                            <w:b/>
                            <w:sz w:val="24"/>
                          </w:rPr>
                          <w:t>Acres End</w:t>
                        </w:r>
                      </w:p>
                    </w:tc>
                    <w:tc>
                      <w:tcPr>
                        <w:tcW w:w="6436" w:type="dxa"/>
                        <w:tcBorders>
                          <w:left w:val="nil"/>
                          <w:right w:val="nil"/>
                        </w:tcBorders>
                      </w:tcPr>
                      <w:p w:rsidR="00547A0B" w:rsidRDefault="00547A0B">
                        <w:pPr>
                          <w:pStyle w:val="TableParagraph"/>
                          <w:ind w:left="2780" w:right="91" w:hanging="2571"/>
                          <w:rPr>
                            <w:sz w:val="24"/>
                          </w:rPr>
                        </w:pPr>
                        <w:r>
                          <w:rPr>
                            <w:sz w:val="24"/>
                          </w:rPr>
                          <w:t>No Waiting Monday to Friday 11am-12noon and No Waiting at Any Time.</w:t>
                        </w:r>
                      </w:p>
                    </w:tc>
                    <w:tc>
                      <w:tcPr>
                        <w:tcW w:w="4432" w:type="dxa"/>
                        <w:tcBorders>
                          <w:left w:val="nil"/>
                          <w:right w:val="nil"/>
                        </w:tcBorders>
                      </w:tcPr>
                      <w:p w:rsidR="00547A0B" w:rsidRDefault="00547A0B">
                        <w:pPr>
                          <w:pStyle w:val="TableParagraph"/>
                          <w:ind w:left="1571" w:right="314" w:hanging="1239"/>
                          <w:rPr>
                            <w:sz w:val="24"/>
                          </w:rPr>
                        </w:pPr>
                        <w:r>
                          <w:rPr>
                            <w:sz w:val="24"/>
                          </w:rPr>
                          <w:t>Proceed to statutory consultation with amendments</w:t>
                        </w:r>
                      </w:p>
                    </w:tc>
                    <w:tc>
                      <w:tcPr>
                        <w:tcW w:w="1753" w:type="dxa"/>
                        <w:tcBorders>
                          <w:left w:val="nil"/>
                        </w:tcBorders>
                      </w:tcPr>
                      <w:p w:rsidR="00547A0B" w:rsidRDefault="00547A0B">
                        <w:pPr>
                          <w:pStyle w:val="TableParagraph"/>
                          <w:spacing w:line="292" w:lineRule="exact"/>
                          <w:ind w:right="1"/>
                          <w:jc w:val="center"/>
                          <w:rPr>
                            <w:sz w:val="24"/>
                          </w:rPr>
                        </w:pPr>
                        <w:r>
                          <w:rPr>
                            <w:sz w:val="24"/>
                          </w:rPr>
                          <w:t>7</w:t>
                        </w:r>
                      </w:p>
                    </w:tc>
                  </w:tr>
                  <w:tr w:rsidR="00547A0B">
                    <w:trPr>
                      <w:trHeight w:val="707"/>
                    </w:trPr>
                    <w:tc>
                      <w:tcPr>
                        <w:tcW w:w="2308" w:type="dxa"/>
                        <w:tcBorders>
                          <w:right w:val="nil"/>
                        </w:tcBorders>
                        <w:shd w:val="clear" w:color="auto" w:fill="D2EAF0"/>
                      </w:tcPr>
                      <w:p w:rsidR="00547A0B" w:rsidRDefault="00547A0B">
                        <w:pPr>
                          <w:pStyle w:val="TableParagraph"/>
                          <w:spacing w:before="1"/>
                          <w:ind w:left="107"/>
                          <w:rPr>
                            <w:b/>
                            <w:sz w:val="24"/>
                          </w:rPr>
                        </w:pPr>
                        <w:r>
                          <w:rPr>
                            <w:b/>
                            <w:sz w:val="24"/>
                          </w:rPr>
                          <w:t>Batchelors Way</w:t>
                        </w:r>
                      </w:p>
                    </w:tc>
                    <w:tc>
                      <w:tcPr>
                        <w:tcW w:w="6436" w:type="dxa"/>
                        <w:tcBorders>
                          <w:left w:val="nil"/>
                          <w:right w:val="nil"/>
                        </w:tcBorders>
                        <w:shd w:val="clear" w:color="auto" w:fill="D2EAF0"/>
                      </w:tcPr>
                      <w:p w:rsidR="00547A0B" w:rsidRDefault="00547A0B">
                        <w:pPr>
                          <w:pStyle w:val="TableParagraph"/>
                          <w:spacing w:before="1"/>
                          <w:ind w:left="253" w:right="155"/>
                          <w:jc w:val="center"/>
                          <w:rPr>
                            <w:sz w:val="24"/>
                          </w:rPr>
                        </w:pPr>
                        <w:r>
                          <w:rPr>
                            <w:sz w:val="24"/>
                          </w:rPr>
                          <w:t>No waiting Monday to Saturday 11</w:t>
                        </w:r>
                        <w:proofErr w:type="gramStart"/>
                        <w:r>
                          <w:rPr>
                            <w:sz w:val="24"/>
                          </w:rPr>
                          <w:t>am-</w:t>
                        </w:r>
                        <w:proofErr w:type="gramEnd"/>
                        <w:r>
                          <w:rPr>
                            <w:sz w:val="24"/>
                          </w:rPr>
                          <w:t>12noon.</w:t>
                        </w:r>
                      </w:p>
                    </w:tc>
                    <w:tc>
                      <w:tcPr>
                        <w:tcW w:w="4432" w:type="dxa"/>
                        <w:tcBorders>
                          <w:left w:val="nil"/>
                          <w:right w:val="nil"/>
                        </w:tcBorders>
                        <w:shd w:val="clear" w:color="auto" w:fill="D2EAF0"/>
                      </w:tcPr>
                      <w:p w:rsidR="00547A0B" w:rsidRDefault="00547A0B">
                        <w:pPr>
                          <w:pStyle w:val="TableParagraph"/>
                          <w:spacing w:before="1"/>
                          <w:ind w:left="1571" w:right="314" w:hanging="1239"/>
                          <w:rPr>
                            <w:sz w:val="24"/>
                          </w:rPr>
                        </w:pPr>
                        <w:r>
                          <w:rPr>
                            <w:sz w:val="24"/>
                          </w:rPr>
                          <w:t>Proceed to statutory consultation with amendments</w:t>
                        </w:r>
                      </w:p>
                    </w:tc>
                    <w:tc>
                      <w:tcPr>
                        <w:tcW w:w="1753" w:type="dxa"/>
                        <w:tcBorders>
                          <w:left w:val="nil"/>
                        </w:tcBorders>
                        <w:shd w:val="clear" w:color="auto" w:fill="D2EAF0"/>
                      </w:tcPr>
                      <w:p w:rsidR="00547A0B" w:rsidRDefault="00547A0B">
                        <w:pPr>
                          <w:pStyle w:val="TableParagraph"/>
                          <w:spacing w:before="1"/>
                          <w:ind w:right="1"/>
                          <w:jc w:val="center"/>
                          <w:rPr>
                            <w:sz w:val="24"/>
                          </w:rPr>
                        </w:pPr>
                        <w:r>
                          <w:rPr>
                            <w:sz w:val="24"/>
                          </w:rPr>
                          <w:t>8</w:t>
                        </w:r>
                      </w:p>
                    </w:tc>
                  </w:tr>
                  <w:tr w:rsidR="00547A0B">
                    <w:trPr>
                      <w:trHeight w:val="704"/>
                    </w:trPr>
                    <w:tc>
                      <w:tcPr>
                        <w:tcW w:w="2308" w:type="dxa"/>
                        <w:tcBorders>
                          <w:right w:val="nil"/>
                        </w:tcBorders>
                      </w:tcPr>
                      <w:p w:rsidR="00547A0B" w:rsidRDefault="00547A0B">
                        <w:pPr>
                          <w:pStyle w:val="TableParagraph"/>
                          <w:spacing w:line="292" w:lineRule="exact"/>
                          <w:ind w:left="107"/>
                          <w:rPr>
                            <w:b/>
                            <w:sz w:val="24"/>
                          </w:rPr>
                        </w:pPr>
                        <w:r>
                          <w:rPr>
                            <w:b/>
                            <w:sz w:val="24"/>
                          </w:rPr>
                          <w:t>Black Acre Close</w:t>
                        </w:r>
                      </w:p>
                    </w:tc>
                    <w:tc>
                      <w:tcPr>
                        <w:tcW w:w="6436" w:type="dxa"/>
                        <w:tcBorders>
                          <w:left w:val="nil"/>
                          <w:right w:val="nil"/>
                        </w:tcBorders>
                      </w:tcPr>
                      <w:p w:rsidR="00547A0B" w:rsidRDefault="00547A0B">
                        <w:pPr>
                          <w:pStyle w:val="TableParagraph"/>
                          <w:spacing w:line="292" w:lineRule="exact"/>
                          <w:ind w:left="382"/>
                          <w:rPr>
                            <w:sz w:val="24"/>
                          </w:rPr>
                        </w:pPr>
                        <w:r>
                          <w:rPr>
                            <w:sz w:val="24"/>
                          </w:rPr>
                          <w:t>Resident permit holders only Monday to Friday 10am-4pm.</w:t>
                        </w:r>
                      </w:p>
                    </w:tc>
                    <w:tc>
                      <w:tcPr>
                        <w:tcW w:w="4432" w:type="dxa"/>
                        <w:tcBorders>
                          <w:left w:val="nil"/>
                          <w:right w:val="nil"/>
                        </w:tcBorders>
                      </w:tcPr>
                      <w:p w:rsidR="00547A0B" w:rsidRDefault="00547A0B">
                        <w:pPr>
                          <w:pStyle w:val="TableParagraph"/>
                          <w:ind w:left="1571" w:right="314" w:hanging="1239"/>
                          <w:rPr>
                            <w:sz w:val="24"/>
                          </w:rPr>
                        </w:pPr>
                        <w:r>
                          <w:rPr>
                            <w:sz w:val="24"/>
                          </w:rPr>
                          <w:t>Proceed to statutory consultation with amendments</w:t>
                        </w:r>
                      </w:p>
                    </w:tc>
                    <w:tc>
                      <w:tcPr>
                        <w:tcW w:w="1753" w:type="dxa"/>
                        <w:tcBorders>
                          <w:left w:val="nil"/>
                        </w:tcBorders>
                      </w:tcPr>
                      <w:p w:rsidR="00547A0B" w:rsidRDefault="00547A0B">
                        <w:pPr>
                          <w:pStyle w:val="TableParagraph"/>
                          <w:spacing w:line="292" w:lineRule="exact"/>
                          <w:ind w:right="1"/>
                          <w:jc w:val="center"/>
                          <w:rPr>
                            <w:sz w:val="24"/>
                          </w:rPr>
                        </w:pPr>
                        <w:r>
                          <w:rPr>
                            <w:sz w:val="24"/>
                          </w:rPr>
                          <w:t>9</w:t>
                        </w:r>
                      </w:p>
                    </w:tc>
                  </w:tr>
                  <w:tr w:rsidR="00547A0B">
                    <w:trPr>
                      <w:trHeight w:val="1000"/>
                    </w:trPr>
                    <w:tc>
                      <w:tcPr>
                        <w:tcW w:w="2308" w:type="dxa"/>
                        <w:tcBorders>
                          <w:right w:val="nil"/>
                        </w:tcBorders>
                        <w:shd w:val="clear" w:color="auto" w:fill="D2EAF0"/>
                      </w:tcPr>
                      <w:p w:rsidR="00547A0B" w:rsidRDefault="00547A0B">
                        <w:pPr>
                          <w:pStyle w:val="TableParagraph"/>
                          <w:spacing w:before="1"/>
                          <w:ind w:left="107"/>
                          <w:rPr>
                            <w:b/>
                            <w:sz w:val="24"/>
                          </w:rPr>
                        </w:pPr>
                        <w:r>
                          <w:rPr>
                            <w:b/>
                            <w:sz w:val="24"/>
                          </w:rPr>
                          <w:t>Briery Way</w:t>
                        </w:r>
                      </w:p>
                    </w:tc>
                    <w:tc>
                      <w:tcPr>
                        <w:tcW w:w="6436" w:type="dxa"/>
                        <w:tcBorders>
                          <w:left w:val="nil"/>
                          <w:right w:val="nil"/>
                        </w:tcBorders>
                        <w:shd w:val="clear" w:color="auto" w:fill="D2EAF0"/>
                      </w:tcPr>
                      <w:p w:rsidR="00547A0B" w:rsidRDefault="00547A0B">
                        <w:pPr>
                          <w:pStyle w:val="TableParagraph"/>
                          <w:spacing w:before="1"/>
                          <w:ind w:left="255" w:right="153"/>
                          <w:jc w:val="center"/>
                          <w:rPr>
                            <w:sz w:val="24"/>
                          </w:rPr>
                        </w:pPr>
                        <w:r>
                          <w:rPr>
                            <w:sz w:val="24"/>
                          </w:rPr>
                          <w:t>Shared use permit holders only Monday to Friday 8am-5pm and limited waiting 2 hours no return within 4 hours. No waiting at any time.</w:t>
                        </w:r>
                      </w:p>
                    </w:tc>
                    <w:tc>
                      <w:tcPr>
                        <w:tcW w:w="4432" w:type="dxa"/>
                        <w:tcBorders>
                          <w:left w:val="nil"/>
                          <w:right w:val="nil"/>
                        </w:tcBorders>
                        <w:shd w:val="clear" w:color="auto" w:fill="D2EAF0"/>
                      </w:tcPr>
                      <w:p w:rsidR="00547A0B" w:rsidRDefault="00547A0B">
                        <w:pPr>
                          <w:pStyle w:val="TableParagraph"/>
                          <w:spacing w:before="1"/>
                          <w:ind w:left="1571" w:right="314" w:hanging="1239"/>
                          <w:rPr>
                            <w:sz w:val="24"/>
                          </w:rPr>
                        </w:pPr>
                        <w:r>
                          <w:rPr>
                            <w:sz w:val="24"/>
                          </w:rPr>
                          <w:t>Proceed to statutory consultation with amendments</w:t>
                        </w:r>
                      </w:p>
                    </w:tc>
                    <w:tc>
                      <w:tcPr>
                        <w:tcW w:w="1753" w:type="dxa"/>
                        <w:tcBorders>
                          <w:left w:val="nil"/>
                        </w:tcBorders>
                        <w:shd w:val="clear" w:color="auto" w:fill="D2EAF0"/>
                      </w:tcPr>
                      <w:p w:rsidR="00547A0B" w:rsidRDefault="00547A0B">
                        <w:pPr>
                          <w:pStyle w:val="TableParagraph"/>
                          <w:spacing w:before="1"/>
                          <w:ind w:left="331" w:right="331"/>
                          <w:jc w:val="center"/>
                          <w:rPr>
                            <w:sz w:val="24"/>
                          </w:rPr>
                        </w:pPr>
                        <w:r>
                          <w:rPr>
                            <w:sz w:val="24"/>
                          </w:rPr>
                          <w:t>10</w:t>
                        </w:r>
                      </w:p>
                    </w:tc>
                  </w:tr>
                  <w:tr w:rsidR="00547A0B">
                    <w:trPr>
                      <w:trHeight w:val="704"/>
                    </w:trPr>
                    <w:tc>
                      <w:tcPr>
                        <w:tcW w:w="2308" w:type="dxa"/>
                        <w:tcBorders>
                          <w:right w:val="nil"/>
                        </w:tcBorders>
                      </w:tcPr>
                      <w:p w:rsidR="00547A0B" w:rsidRDefault="00547A0B">
                        <w:pPr>
                          <w:pStyle w:val="TableParagraph"/>
                          <w:spacing w:line="292" w:lineRule="exact"/>
                          <w:ind w:left="107"/>
                          <w:rPr>
                            <w:b/>
                            <w:sz w:val="24"/>
                          </w:rPr>
                        </w:pPr>
                        <w:r>
                          <w:rPr>
                            <w:b/>
                            <w:sz w:val="24"/>
                          </w:rPr>
                          <w:t>Copperkins Lane</w:t>
                        </w:r>
                      </w:p>
                    </w:tc>
                    <w:tc>
                      <w:tcPr>
                        <w:tcW w:w="6436" w:type="dxa"/>
                        <w:tcBorders>
                          <w:left w:val="nil"/>
                          <w:right w:val="nil"/>
                        </w:tcBorders>
                      </w:tcPr>
                      <w:p w:rsidR="00547A0B" w:rsidRDefault="00547A0B">
                        <w:pPr>
                          <w:pStyle w:val="TableParagraph"/>
                          <w:ind w:left="1877" w:right="245" w:hanging="1517"/>
                          <w:rPr>
                            <w:sz w:val="24"/>
                          </w:rPr>
                        </w:pPr>
                        <w:r>
                          <w:rPr>
                            <w:sz w:val="24"/>
                          </w:rPr>
                          <w:t>No waiting at any time and a bus stop clearway no stopping Monday to Friday 8am-5pm.</w:t>
                        </w:r>
                      </w:p>
                    </w:tc>
                    <w:tc>
                      <w:tcPr>
                        <w:tcW w:w="4432" w:type="dxa"/>
                        <w:tcBorders>
                          <w:left w:val="nil"/>
                          <w:right w:val="nil"/>
                        </w:tcBorders>
                      </w:tcPr>
                      <w:p w:rsidR="00547A0B" w:rsidRDefault="00547A0B">
                        <w:pPr>
                          <w:pStyle w:val="TableParagraph"/>
                          <w:ind w:left="1571" w:right="314" w:hanging="1239"/>
                          <w:rPr>
                            <w:sz w:val="24"/>
                          </w:rPr>
                        </w:pPr>
                        <w:r>
                          <w:rPr>
                            <w:sz w:val="24"/>
                          </w:rPr>
                          <w:t>Proceed to statutory consultation with amendments</w:t>
                        </w:r>
                      </w:p>
                    </w:tc>
                    <w:tc>
                      <w:tcPr>
                        <w:tcW w:w="1753" w:type="dxa"/>
                        <w:tcBorders>
                          <w:left w:val="nil"/>
                        </w:tcBorders>
                      </w:tcPr>
                      <w:p w:rsidR="00547A0B" w:rsidRDefault="00547A0B">
                        <w:pPr>
                          <w:pStyle w:val="TableParagraph"/>
                          <w:spacing w:line="292" w:lineRule="exact"/>
                          <w:ind w:left="331" w:right="331"/>
                          <w:jc w:val="center"/>
                          <w:rPr>
                            <w:sz w:val="24"/>
                          </w:rPr>
                        </w:pPr>
                        <w:r>
                          <w:rPr>
                            <w:sz w:val="24"/>
                          </w:rPr>
                          <w:t>11</w:t>
                        </w:r>
                      </w:p>
                    </w:tc>
                  </w:tr>
                  <w:tr w:rsidR="00547A0B">
                    <w:trPr>
                      <w:trHeight w:val="707"/>
                    </w:trPr>
                    <w:tc>
                      <w:tcPr>
                        <w:tcW w:w="2308" w:type="dxa"/>
                        <w:tcBorders>
                          <w:right w:val="nil"/>
                        </w:tcBorders>
                        <w:shd w:val="clear" w:color="auto" w:fill="D2EAF0"/>
                      </w:tcPr>
                      <w:p w:rsidR="00547A0B" w:rsidRDefault="00547A0B">
                        <w:pPr>
                          <w:pStyle w:val="TableParagraph"/>
                          <w:spacing w:before="1"/>
                          <w:ind w:left="107"/>
                          <w:rPr>
                            <w:b/>
                            <w:sz w:val="24"/>
                          </w:rPr>
                        </w:pPr>
                        <w:r>
                          <w:rPr>
                            <w:b/>
                            <w:sz w:val="24"/>
                          </w:rPr>
                          <w:t>Elm Road</w:t>
                        </w:r>
                      </w:p>
                    </w:tc>
                    <w:tc>
                      <w:tcPr>
                        <w:tcW w:w="6436" w:type="dxa"/>
                        <w:tcBorders>
                          <w:left w:val="nil"/>
                          <w:right w:val="nil"/>
                        </w:tcBorders>
                        <w:shd w:val="clear" w:color="auto" w:fill="D2EAF0"/>
                      </w:tcPr>
                      <w:p w:rsidR="00547A0B" w:rsidRDefault="00547A0B">
                        <w:pPr>
                          <w:pStyle w:val="TableParagraph"/>
                          <w:spacing w:before="1"/>
                          <w:ind w:left="2321" w:right="294" w:hanging="1916"/>
                          <w:rPr>
                            <w:sz w:val="24"/>
                          </w:rPr>
                        </w:pPr>
                        <w:r>
                          <w:rPr>
                            <w:sz w:val="24"/>
                          </w:rPr>
                          <w:t>No waiting at any time and permit holders only Monday to Sunday 10am-4pm.</w:t>
                        </w:r>
                      </w:p>
                    </w:tc>
                    <w:tc>
                      <w:tcPr>
                        <w:tcW w:w="4432" w:type="dxa"/>
                        <w:tcBorders>
                          <w:left w:val="nil"/>
                          <w:right w:val="nil"/>
                        </w:tcBorders>
                        <w:shd w:val="clear" w:color="auto" w:fill="D2EAF0"/>
                      </w:tcPr>
                      <w:p w:rsidR="00547A0B" w:rsidRDefault="00547A0B">
                        <w:pPr>
                          <w:pStyle w:val="TableParagraph"/>
                          <w:spacing w:before="1"/>
                          <w:ind w:left="1571" w:right="314" w:hanging="1239"/>
                          <w:rPr>
                            <w:sz w:val="24"/>
                          </w:rPr>
                        </w:pPr>
                        <w:r>
                          <w:rPr>
                            <w:sz w:val="24"/>
                          </w:rPr>
                          <w:t>Proceed to statutory consultation with amendments</w:t>
                        </w:r>
                      </w:p>
                    </w:tc>
                    <w:tc>
                      <w:tcPr>
                        <w:tcW w:w="1753" w:type="dxa"/>
                        <w:tcBorders>
                          <w:left w:val="nil"/>
                        </w:tcBorders>
                        <w:shd w:val="clear" w:color="auto" w:fill="D2EAF0"/>
                      </w:tcPr>
                      <w:p w:rsidR="00547A0B" w:rsidRDefault="00547A0B">
                        <w:pPr>
                          <w:pStyle w:val="TableParagraph"/>
                          <w:spacing w:line="274" w:lineRule="exact"/>
                          <w:ind w:left="331" w:right="331"/>
                          <w:jc w:val="center"/>
                          <w:rPr>
                            <w:rFonts w:ascii="Arial"/>
                            <w:sz w:val="24"/>
                          </w:rPr>
                        </w:pPr>
                        <w:r>
                          <w:rPr>
                            <w:rFonts w:ascii="Arial"/>
                            <w:sz w:val="24"/>
                          </w:rPr>
                          <w:t>12</w:t>
                        </w:r>
                      </w:p>
                    </w:tc>
                  </w:tr>
                  <w:tr w:rsidR="00547A0B">
                    <w:trPr>
                      <w:trHeight w:val="411"/>
                    </w:trPr>
                    <w:tc>
                      <w:tcPr>
                        <w:tcW w:w="2308" w:type="dxa"/>
                        <w:tcBorders>
                          <w:right w:val="nil"/>
                        </w:tcBorders>
                      </w:tcPr>
                      <w:p w:rsidR="00547A0B" w:rsidRDefault="00547A0B">
                        <w:pPr>
                          <w:pStyle w:val="TableParagraph"/>
                          <w:spacing w:line="292" w:lineRule="exact"/>
                          <w:ind w:left="107"/>
                          <w:rPr>
                            <w:b/>
                            <w:sz w:val="24"/>
                          </w:rPr>
                        </w:pPr>
                        <w:r>
                          <w:rPr>
                            <w:b/>
                            <w:sz w:val="24"/>
                          </w:rPr>
                          <w:t>Hillside Gardens</w:t>
                        </w:r>
                      </w:p>
                    </w:tc>
                    <w:tc>
                      <w:tcPr>
                        <w:tcW w:w="6436" w:type="dxa"/>
                        <w:tcBorders>
                          <w:left w:val="nil"/>
                          <w:right w:val="nil"/>
                        </w:tcBorders>
                      </w:tcPr>
                      <w:p w:rsidR="00547A0B" w:rsidRDefault="00547A0B">
                        <w:pPr>
                          <w:pStyle w:val="TableParagraph"/>
                          <w:spacing w:line="292" w:lineRule="exact"/>
                          <w:ind w:left="382"/>
                          <w:rPr>
                            <w:sz w:val="24"/>
                          </w:rPr>
                        </w:pPr>
                        <w:r>
                          <w:rPr>
                            <w:sz w:val="24"/>
                          </w:rPr>
                          <w:t>Resident permit holders only Monday to Friday 10am-4pm.</w:t>
                        </w:r>
                      </w:p>
                    </w:tc>
                    <w:tc>
                      <w:tcPr>
                        <w:tcW w:w="4432" w:type="dxa"/>
                        <w:tcBorders>
                          <w:left w:val="nil"/>
                          <w:right w:val="nil"/>
                        </w:tcBorders>
                      </w:tcPr>
                      <w:p w:rsidR="00547A0B" w:rsidRDefault="00547A0B">
                        <w:pPr>
                          <w:pStyle w:val="TableParagraph"/>
                          <w:spacing w:line="292" w:lineRule="exact"/>
                          <w:ind w:left="807"/>
                          <w:rPr>
                            <w:sz w:val="24"/>
                          </w:rPr>
                        </w:pPr>
                        <w:r>
                          <w:rPr>
                            <w:sz w:val="24"/>
                          </w:rPr>
                          <w:t>Remove from parking review</w:t>
                        </w:r>
                      </w:p>
                    </w:tc>
                    <w:tc>
                      <w:tcPr>
                        <w:tcW w:w="1753" w:type="dxa"/>
                        <w:tcBorders>
                          <w:left w:val="nil"/>
                        </w:tcBorders>
                      </w:tcPr>
                      <w:p w:rsidR="00547A0B" w:rsidRDefault="00547A0B">
                        <w:pPr>
                          <w:pStyle w:val="TableParagraph"/>
                          <w:spacing w:line="271" w:lineRule="exact"/>
                          <w:ind w:left="331" w:right="331"/>
                          <w:jc w:val="center"/>
                          <w:rPr>
                            <w:rFonts w:ascii="Arial"/>
                            <w:sz w:val="24"/>
                          </w:rPr>
                        </w:pPr>
                        <w:r>
                          <w:rPr>
                            <w:rFonts w:ascii="Arial"/>
                            <w:sz w:val="24"/>
                          </w:rPr>
                          <w:t>13</w:t>
                        </w:r>
                      </w:p>
                    </w:tc>
                  </w:tr>
                  <w:tr w:rsidR="00547A0B">
                    <w:trPr>
                      <w:trHeight w:val="707"/>
                    </w:trPr>
                    <w:tc>
                      <w:tcPr>
                        <w:tcW w:w="2308" w:type="dxa"/>
                        <w:tcBorders>
                          <w:right w:val="nil"/>
                        </w:tcBorders>
                        <w:shd w:val="clear" w:color="auto" w:fill="D2EAF0"/>
                      </w:tcPr>
                      <w:p w:rsidR="00547A0B" w:rsidRDefault="00547A0B">
                        <w:pPr>
                          <w:pStyle w:val="TableParagraph"/>
                          <w:spacing w:before="1"/>
                          <w:ind w:left="107"/>
                          <w:rPr>
                            <w:b/>
                            <w:sz w:val="24"/>
                          </w:rPr>
                        </w:pPr>
                        <w:r>
                          <w:rPr>
                            <w:b/>
                            <w:sz w:val="24"/>
                          </w:rPr>
                          <w:t>Hundred Acres Lane</w:t>
                        </w:r>
                      </w:p>
                    </w:tc>
                    <w:tc>
                      <w:tcPr>
                        <w:tcW w:w="6436" w:type="dxa"/>
                        <w:tcBorders>
                          <w:left w:val="nil"/>
                          <w:right w:val="nil"/>
                        </w:tcBorders>
                        <w:shd w:val="clear" w:color="auto" w:fill="D2EAF0"/>
                      </w:tcPr>
                      <w:p w:rsidR="00547A0B" w:rsidRDefault="00547A0B">
                        <w:pPr>
                          <w:pStyle w:val="TableParagraph"/>
                          <w:spacing w:before="1"/>
                          <w:ind w:left="255" w:right="17"/>
                          <w:jc w:val="center"/>
                          <w:rPr>
                            <w:sz w:val="24"/>
                          </w:rPr>
                        </w:pPr>
                        <w:r>
                          <w:rPr>
                            <w:sz w:val="24"/>
                          </w:rPr>
                          <w:t>No waiting Monday to Friday 11</w:t>
                        </w:r>
                        <w:proofErr w:type="gramStart"/>
                        <w:r>
                          <w:rPr>
                            <w:sz w:val="24"/>
                          </w:rPr>
                          <w:t>am</w:t>
                        </w:r>
                        <w:proofErr w:type="gramEnd"/>
                        <w:r>
                          <w:rPr>
                            <w:sz w:val="24"/>
                          </w:rPr>
                          <w:t xml:space="preserve"> to 12noon.</w:t>
                        </w:r>
                      </w:p>
                    </w:tc>
                    <w:tc>
                      <w:tcPr>
                        <w:tcW w:w="4432" w:type="dxa"/>
                        <w:tcBorders>
                          <w:left w:val="nil"/>
                          <w:right w:val="nil"/>
                        </w:tcBorders>
                        <w:shd w:val="clear" w:color="auto" w:fill="D2EAF0"/>
                      </w:tcPr>
                      <w:p w:rsidR="00547A0B" w:rsidRDefault="00547A0B">
                        <w:pPr>
                          <w:pStyle w:val="TableParagraph"/>
                          <w:spacing w:before="1"/>
                          <w:ind w:left="1571" w:right="314" w:hanging="1239"/>
                          <w:rPr>
                            <w:sz w:val="24"/>
                          </w:rPr>
                        </w:pPr>
                        <w:r>
                          <w:rPr>
                            <w:sz w:val="24"/>
                          </w:rPr>
                          <w:t>Proceed to statutory consultation with amendments</w:t>
                        </w:r>
                      </w:p>
                    </w:tc>
                    <w:tc>
                      <w:tcPr>
                        <w:tcW w:w="1753" w:type="dxa"/>
                        <w:tcBorders>
                          <w:left w:val="nil"/>
                        </w:tcBorders>
                        <w:shd w:val="clear" w:color="auto" w:fill="D2EAF0"/>
                      </w:tcPr>
                      <w:p w:rsidR="00547A0B" w:rsidRDefault="00547A0B">
                        <w:pPr>
                          <w:pStyle w:val="TableParagraph"/>
                          <w:spacing w:line="274" w:lineRule="exact"/>
                          <w:ind w:left="331" w:right="331"/>
                          <w:jc w:val="center"/>
                          <w:rPr>
                            <w:rFonts w:ascii="Arial"/>
                            <w:sz w:val="24"/>
                          </w:rPr>
                        </w:pPr>
                        <w:r>
                          <w:rPr>
                            <w:rFonts w:ascii="Arial"/>
                            <w:sz w:val="24"/>
                          </w:rPr>
                          <w:t>14</w:t>
                        </w:r>
                      </w:p>
                    </w:tc>
                  </w:tr>
                  <w:tr w:rsidR="00547A0B">
                    <w:trPr>
                      <w:trHeight w:val="412"/>
                    </w:trPr>
                    <w:tc>
                      <w:tcPr>
                        <w:tcW w:w="2308" w:type="dxa"/>
                        <w:tcBorders>
                          <w:right w:val="nil"/>
                        </w:tcBorders>
                      </w:tcPr>
                      <w:p w:rsidR="00547A0B" w:rsidRDefault="00547A0B">
                        <w:pPr>
                          <w:pStyle w:val="TableParagraph"/>
                          <w:spacing w:line="292" w:lineRule="exact"/>
                          <w:ind w:left="107"/>
                          <w:rPr>
                            <w:b/>
                            <w:sz w:val="24"/>
                          </w:rPr>
                        </w:pPr>
                        <w:r>
                          <w:rPr>
                            <w:b/>
                            <w:sz w:val="24"/>
                          </w:rPr>
                          <w:t>Leywood Close</w:t>
                        </w:r>
                      </w:p>
                    </w:tc>
                    <w:tc>
                      <w:tcPr>
                        <w:tcW w:w="6436" w:type="dxa"/>
                        <w:tcBorders>
                          <w:left w:val="nil"/>
                          <w:right w:val="nil"/>
                        </w:tcBorders>
                      </w:tcPr>
                      <w:p w:rsidR="00547A0B" w:rsidRDefault="00547A0B">
                        <w:pPr>
                          <w:pStyle w:val="TableParagraph"/>
                          <w:spacing w:line="292" w:lineRule="exact"/>
                          <w:ind w:left="605"/>
                          <w:rPr>
                            <w:sz w:val="24"/>
                          </w:rPr>
                        </w:pPr>
                        <w:r>
                          <w:rPr>
                            <w:sz w:val="24"/>
                          </w:rPr>
                          <w:t>Resident permit scheme Monday to Friday 10am-4pm.</w:t>
                        </w:r>
                      </w:p>
                    </w:tc>
                    <w:tc>
                      <w:tcPr>
                        <w:tcW w:w="4432" w:type="dxa"/>
                        <w:tcBorders>
                          <w:left w:val="nil"/>
                          <w:right w:val="nil"/>
                        </w:tcBorders>
                      </w:tcPr>
                      <w:p w:rsidR="00547A0B" w:rsidRDefault="00547A0B">
                        <w:pPr>
                          <w:pStyle w:val="TableParagraph"/>
                          <w:spacing w:line="292" w:lineRule="exact"/>
                          <w:ind w:left="807"/>
                          <w:rPr>
                            <w:sz w:val="24"/>
                          </w:rPr>
                        </w:pPr>
                        <w:r>
                          <w:rPr>
                            <w:sz w:val="24"/>
                          </w:rPr>
                          <w:t>Remove from parking review</w:t>
                        </w:r>
                      </w:p>
                    </w:tc>
                    <w:tc>
                      <w:tcPr>
                        <w:tcW w:w="1753" w:type="dxa"/>
                        <w:tcBorders>
                          <w:left w:val="nil"/>
                        </w:tcBorders>
                      </w:tcPr>
                      <w:p w:rsidR="00547A0B" w:rsidRDefault="00547A0B">
                        <w:pPr>
                          <w:pStyle w:val="TableParagraph"/>
                          <w:spacing w:line="271" w:lineRule="exact"/>
                          <w:ind w:left="331" w:right="331"/>
                          <w:jc w:val="center"/>
                          <w:rPr>
                            <w:rFonts w:ascii="Arial"/>
                            <w:sz w:val="24"/>
                          </w:rPr>
                        </w:pPr>
                        <w:r>
                          <w:rPr>
                            <w:rFonts w:ascii="Arial"/>
                            <w:sz w:val="24"/>
                          </w:rPr>
                          <w:t>15</w:t>
                        </w:r>
                      </w:p>
                    </w:tc>
                  </w:tr>
                  <w:tr w:rsidR="00547A0B">
                    <w:trPr>
                      <w:trHeight w:val="999"/>
                    </w:trPr>
                    <w:tc>
                      <w:tcPr>
                        <w:tcW w:w="2308" w:type="dxa"/>
                        <w:tcBorders>
                          <w:right w:val="nil"/>
                        </w:tcBorders>
                        <w:shd w:val="clear" w:color="auto" w:fill="D2EAF0"/>
                      </w:tcPr>
                      <w:p w:rsidR="00547A0B" w:rsidRDefault="00547A0B">
                        <w:pPr>
                          <w:pStyle w:val="TableParagraph"/>
                          <w:spacing w:before="1"/>
                          <w:ind w:left="107"/>
                          <w:rPr>
                            <w:b/>
                            <w:sz w:val="24"/>
                          </w:rPr>
                        </w:pPr>
                        <w:r>
                          <w:rPr>
                            <w:b/>
                            <w:sz w:val="24"/>
                          </w:rPr>
                          <w:t>Mitchell Walk</w:t>
                        </w:r>
                      </w:p>
                    </w:tc>
                    <w:tc>
                      <w:tcPr>
                        <w:tcW w:w="6436" w:type="dxa"/>
                        <w:tcBorders>
                          <w:left w:val="nil"/>
                          <w:right w:val="nil"/>
                        </w:tcBorders>
                        <w:shd w:val="clear" w:color="auto" w:fill="D2EAF0"/>
                      </w:tcPr>
                      <w:p w:rsidR="00547A0B" w:rsidRDefault="00547A0B">
                        <w:pPr>
                          <w:pStyle w:val="TableParagraph"/>
                          <w:spacing w:before="1"/>
                          <w:ind w:left="255" w:right="155"/>
                          <w:jc w:val="center"/>
                          <w:rPr>
                            <w:sz w:val="24"/>
                          </w:rPr>
                        </w:pPr>
                        <w:r>
                          <w:rPr>
                            <w:sz w:val="24"/>
                          </w:rPr>
                          <w:t>Shared use parking for permit holders Monday to Friday 8am- 5pm and limited waiting 2 hours no return within 4 hours and no waiting at any time.</w:t>
                        </w:r>
                      </w:p>
                    </w:tc>
                    <w:tc>
                      <w:tcPr>
                        <w:tcW w:w="4432" w:type="dxa"/>
                        <w:tcBorders>
                          <w:left w:val="nil"/>
                          <w:right w:val="nil"/>
                        </w:tcBorders>
                        <w:shd w:val="clear" w:color="auto" w:fill="D2EAF0"/>
                      </w:tcPr>
                      <w:p w:rsidR="00547A0B" w:rsidRDefault="00547A0B">
                        <w:pPr>
                          <w:pStyle w:val="TableParagraph"/>
                          <w:spacing w:before="1"/>
                          <w:ind w:left="1571" w:right="314" w:hanging="1239"/>
                          <w:rPr>
                            <w:sz w:val="24"/>
                          </w:rPr>
                        </w:pPr>
                        <w:r>
                          <w:rPr>
                            <w:sz w:val="24"/>
                          </w:rPr>
                          <w:t>Proceed to statutory consultation with amendments</w:t>
                        </w:r>
                      </w:p>
                    </w:tc>
                    <w:tc>
                      <w:tcPr>
                        <w:tcW w:w="1753" w:type="dxa"/>
                        <w:tcBorders>
                          <w:left w:val="nil"/>
                        </w:tcBorders>
                        <w:shd w:val="clear" w:color="auto" w:fill="D2EAF0"/>
                      </w:tcPr>
                      <w:p w:rsidR="00547A0B" w:rsidRDefault="00547A0B">
                        <w:pPr>
                          <w:pStyle w:val="TableParagraph"/>
                          <w:spacing w:line="274" w:lineRule="exact"/>
                          <w:ind w:left="331" w:right="331"/>
                          <w:jc w:val="center"/>
                          <w:rPr>
                            <w:rFonts w:ascii="Arial"/>
                            <w:sz w:val="24"/>
                          </w:rPr>
                        </w:pPr>
                        <w:r>
                          <w:rPr>
                            <w:rFonts w:ascii="Arial"/>
                            <w:sz w:val="24"/>
                          </w:rPr>
                          <w:t>16</w:t>
                        </w:r>
                      </w:p>
                    </w:tc>
                  </w:tr>
                  <w:tr w:rsidR="00547A0B">
                    <w:trPr>
                      <w:trHeight w:val="704"/>
                    </w:trPr>
                    <w:tc>
                      <w:tcPr>
                        <w:tcW w:w="2308" w:type="dxa"/>
                        <w:tcBorders>
                          <w:right w:val="nil"/>
                        </w:tcBorders>
                      </w:tcPr>
                      <w:p w:rsidR="00547A0B" w:rsidRDefault="00547A0B">
                        <w:pPr>
                          <w:pStyle w:val="TableParagraph"/>
                          <w:spacing w:line="292" w:lineRule="exact"/>
                          <w:ind w:left="107"/>
                          <w:rPr>
                            <w:b/>
                            <w:sz w:val="24"/>
                          </w:rPr>
                        </w:pPr>
                        <w:r>
                          <w:rPr>
                            <w:b/>
                            <w:sz w:val="24"/>
                          </w:rPr>
                          <w:t>Mortens Wood</w:t>
                        </w:r>
                      </w:p>
                    </w:tc>
                    <w:tc>
                      <w:tcPr>
                        <w:tcW w:w="6436" w:type="dxa"/>
                        <w:tcBorders>
                          <w:left w:val="nil"/>
                          <w:right w:val="nil"/>
                        </w:tcBorders>
                      </w:tcPr>
                      <w:p w:rsidR="00547A0B" w:rsidRDefault="00547A0B">
                        <w:pPr>
                          <w:pStyle w:val="TableParagraph"/>
                          <w:spacing w:line="292" w:lineRule="exact"/>
                          <w:ind w:left="382"/>
                          <w:rPr>
                            <w:sz w:val="24"/>
                          </w:rPr>
                        </w:pPr>
                        <w:r>
                          <w:rPr>
                            <w:sz w:val="24"/>
                          </w:rPr>
                          <w:t>Resident permit holders only Monday to Friday 10am-4pm.</w:t>
                        </w:r>
                      </w:p>
                    </w:tc>
                    <w:tc>
                      <w:tcPr>
                        <w:tcW w:w="4432" w:type="dxa"/>
                        <w:tcBorders>
                          <w:left w:val="nil"/>
                          <w:right w:val="nil"/>
                        </w:tcBorders>
                      </w:tcPr>
                      <w:p w:rsidR="00547A0B" w:rsidRDefault="00547A0B">
                        <w:pPr>
                          <w:pStyle w:val="TableParagraph"/>
                          <w:ind w:left="1540" w:right="314" w:hanging="1208"/>
                          <w:rPr>
                            <w:sz w:val="24"/>
                          </w:rPr>
                        </w:pPr>
                        <w:r>
                          <w:rPr>
                            <w:sz w:val="24"/>
                          </w:rPr>
                          <w:t>Proceed to statutory consultation with amendments.</w:t>
                        </w:r>
                      </w:p>
                    </w:tc>
                    <w:tc>
                      <w:tcPr>
                        <w:tcW w:w="1753" w:type="dxa"/>
                        <w:tcBorders>
                          <w:left w:val="nil"/>
                        </w:tcBorders>
                      </w:tcPr>
                      <w:p w:rsidR="00547A0B" w:rsidRDefault="00547A0B">
                        <w:pPr>
                          <w:pStyle w:val="TableParagraph"/>
                          <w:spacing w:line="271" w:lineRule="exact"/>
                          <w:ind w:left="331" w:right="331"/>
                          <w:jc w:val="center"/>
                          <w:rPr>
                            <w:rFonts w:ascii="Arial"/>
                            <w:sz w:val="24"/>
                          </w:rPr>
                        </w:pPr>
                        <w:r>
                          <w:rPr>
                            <w:rFonts w:ascii="Arial"/>
                            <w:sz w:val="24"/>
                          </w:rPr>
                          <w:t>17</w:t>
                        </w:r>
                      </w:p>
                    </w:tc>
                  </w:tr>
                  <w:tr w:rsidR="00547A0B">
                    <w:trPr>
                      <w:trHeight w:val="414"/>
                    </w:trPr>
                    <w:tc>
                      <w:tcPr>
                        <w:tcW w:w="2308" w:type="dxa"/>
                        <w:tcBorders>
                          <w:right w:val="nil"/>
                        </w:tcBorders>
                        <w:shd w:val="clear" w:color="auto" w:fill="D2EAF0"/>
                      </w:tcPr>
                      <w:p w:rsidR="00547A0B" w:rsidRDefault="00547A0B">
                        <w:pPr>
                          <w:pStyle w:val="TableParagraph"/>
                          <w:spacing w:before="1"/>
                          <w:ind w:left="107"/>
                          <w:rPr>
                            <w:b/>
                            <w:sz w:val="24"/>
                          </w:rPr>
                        </w:pPr>
                        <w:r>
                          <w:rPr>
                            <w:b/>
                            <w:sz w:val="24"/>
                          </w:rPr>
                          <w:t>North Road</w:t>
                        </w:r>
                      </w:p>
                    </w:tc>
                    <w:tc>
                      <w:tcPr>
                        <w:tcW w:w="6436" w:type="dxa"/>
                        <w:tcBorders>
                          <w:left w:val="nil"/>
                          <w:right w:val="nil"/>
                        </w:tcBorders>
                        <w:shd w:val="clear" w:color="auto" w:fill="D2EAF0"/>
                      </w:tcPr>
                      <w:p w:rsidR="00547A0B" w:rsidRDefault="00547A0B">
                        <w:pPr>
                          <w:pStyle w:val="TableParagraph"/>
                          <w:spacing w:before="1"/>
                          <w:ind w:left="272"/>
                          <w:rPr>
                            <w:sz w:val="24"/>
                          </w:rPr>
                        </w:pPr>
                        <w:r>
                          <w:rPr>
                            <w:sz w:val="24"/>
                          </w:rPr>
                          <w:t>Limited waiting bays 1 hour no return within 2 hours Monday</w:t>
                        </w:r>
                      </w:p>
                    </w:tc>
                    <w:tc>
                      <w:tcPr>
                        <w:tcW w:w="4432" w:type="dxa"/>
                        <w:tcBorders>
                          <w:left w:val="nil"/>
                          <w:right w:val="nil"/>
                        </w:tcBorders>
                        <w:shd w:val="clear" w:color="auto" w:fill="D2EAF0"/>
                      </w:tcPr>
                      <w:p w:rsidR="00547A0B" w:rsidRDefault="00547A0B">
                        <w:pPr>
                          <w:pStyle w:val="TableParagraph"/>
                          <w:spacing w:before="1"/>
                          <w:ind w:left="546"/>
                          <w:rPr>
                            <w:sz w:val="24"/>
                          </w:rPr>
                        </w:pPr>
                        <w:r>
                          <w:rPr>
                            <w:sz w:val="24"/>
                          </w:rPr>
                          <w:t>Proceed to statutory consultation.</w:t>
                        </w:r>
                      </w:p>
                    </w:tc>
                    <w:tc>
                      <w:tcPr>
                        <w:tcW w:w="1753" w:type="dxa"/>
                        <w:tcBorders>
                          <w:left w:val="nil"/>
                        </w:tcBorders>
                        <w:shd w:val="clear" w:color="auto" w:fill="D2EAF0"/>
                      </w:tcPr>
                      <w:p w:rsidR="00547A0B" w:rsidRDefault="00547A0B">
                        <w:pPr>
                          <w:pStyle w:val="TableParagraph"/>
                          <w:spacing w:line="274" w:lineRule="exact"/>
                          <w:ind w:left="331" w:right="331"/>
                          <w:jc w:val="center"/>
                          <w:rPr>
                            <w:rFonts w:ascii="Arial"/>
                            <w:sz w:val="24"/>
                          </w:rPr>
                        </w:pPr>
                        <w:r>
                          <w:rPr>
                            <w:rFonts w:ascii="Arial"/>
                            <w:sz w:val="24"/>
                          </w:rPr>
                          <w:t>18</w:t>
                        </w:r>
                      </w:p>
                    </w:tc>
                  </w:tr>
                </w:tbl>
                <w:p w:rsidR="00547A0B" w:rsidRDefault="00547A0B">
                  <w:pPr>
                    <w:pStyle w:val="BodyText"/>
                  </w:pPr>
                </w:p>
              </w:txbxContent>
            </v:textbox>
            <w10:wrap anchorx="page" anchory="page"/>
          </v:shape>
        </w:pict>
      </w:r>
    </w:p>
    <w:p w:rsidR="002D70B7" w:rsidRDefault="002D70B7">
      <w:pPr>
        <w:rPr>
          <w:rFonts w:ascii="Arial"/>
          <w:sz w:val="17"/>
        </w:rPr>
        <w:sectPr w:rsidR="002D70B7">
          <w:pgSz w:w="16840" w:h="11910" w:orient="landscape"/>
          <w:pgMar w:top="1140" w:right="460" w:bottom="780" w:left="500" w:header="712" w:footer="588" w:gutter="0"/>
          <w:cols w:space="720"/>
        </w:sectPr>
      </w:pPr>
    </w:p>
    <w:tbl>
      <w:tblPr>
        <w:tblW w:w="0" w:type="auto"/>
        <w:tblInd w:w="395"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2287"/>
        <w:gridCol w:w="6542"/>
        <w:gridCol w:w="4882"/>
        <w:gridCol w:w="1220"/>
      </w:tblGrid>
      <w:tr w:rsidR="002D70B7">
        <w:trPr>
          <w:trHeight w:val="414"/>
        </w:trPr>
        <w:tc>
          <w:tcPr>
            <w:tcW w:w="14931" w:type="dxa"/>
            <w:gridSpan w:val="4"/>
            <w:shd w:val="clear" w:color="auto" w:fill="D2EAF0"/>
          </w:tcPr>
          <w:p w:rsidR="002D70B7" w:rsidRDefault="00547A0B">
            <w:pPr>
              <w:pStyle w:val="TableParagraph"/>
              <w:spacing w:before="1"/>
              <w:ind w:left="3146"/>
              <w:rPr>
                <w:sz w:val="24"/>
              </w:rPr>
            </w:pPr>
            <w:proofErr w:type="gramStart"/>
            <w:r>
              <w:rPr>
                <w:sz w:val="24"/>
              </w:rPr>
              <w:lastRenderedPageBreak/>
              <w:t>to</w:t>
            </w:r>
            <w:proofErr w:type="gramEnd"/>
            <w:r>
              <w:rPr>
                <w:sz w:val="24"/>
              </w:rPr>
              <w:t xml:space="preserve"> Saturday 8am-6pm and no waiting at any time.</w:t>
            </w:r>
          </w:p>
        </w:tc>
      </w:tr>
      <w:tr w:rsidR="002D70B7" w:rsidTr="00D76055">
        <w:trPr>
          <w:trHeight w:val="704"/>
        </w:trPr>
        <w:tc>
          <w:tcPr>
            <w:tcW w:w="2287" w:type="dxa"/>
            <w:tcBorders>
              <w:right w:val="nil"/>
            </w:tcBorders>
          </w:tcPr>
          <w:p w:rsidR="002D70B7" w:rsidRDefault="00547A0B">
            <w:pPr>
              <w:pStyle w:val="TableParagraph"/>
              <w:spacing w:line="292" w:lineRule="exact"/>
              <w:ind w:left="107"/>
              <w:rPr>
                <w:b/>
                <w:sz w:val="24"/>
              </w:rPr>
            </w:pPr>
            <w:r>
              <w:rPr>
                <w:b/>
                <w:sz w:val="24"/>
              </w:rPr>
              <w:t>Quarrendon Road</w:t>
            </w:r>
          </w:p>
        </w:tc>
        <w:tc>
          <w:tcPr>
            <w:tcW w:w="6542" w:type="dxa"/>
            <w:tcBorders>
              <w:left w:val="nil"/>
              <w:right w:val="nil"/>
            </w:tcBorders>
          </w:tcPr>
          <w:p w:rsidR="002D70B7" w:rsidRDefault="00547A0B">
            <w:pPr>
              <w:pStyle w:val="TableParagraph"/>
              <w:spacing w:line="292" w:lineRule="exact"/>
              <w:ind w:left="384" w:right="279"/>
              <w:jc w:val="center"/>
              <w:rPr>
                <w:sz w:val="24"/>
              </w:rPr>
            </w:pPr>
            <w:r>
              <w:rPr>
                <w:sz w:val="24"/>
              </w:rPr>
              <w:t>Resident permit holders only Monday to Friday 10am-4pm.</w:t>
            </w:r>
          </w:p>
        </w:tc>
        <w:tc>
          <w:tcPr>
            <w:tcW w:w="4882" w:type="dxa"/>
            <w:tcBorders>
              <w:left w:val="nil"/>
              <w:right w:val="nil"/>
            </w:tcBorders>
          </w:tcPr>
          <w:p w:rsidR="002D70B7" w:rsidRDefault="00547A0B">
            <w:pPr>
              <w:pStyle w:val="TableParagraph"/>
              <w:ind w:left="1523" w:right="849" w:hanging="1208"/>
              <w:rPr>
                <w:sz w:val="24"/>
              </w:rPr>
            </w:pPr>
            <w:r>
              <w:rPr>
                <w:sz w:val="24"/>
              </w:rPr>
              <w:t>Proceed to statutory consultation with amendments.</w:t>
            </w:r>
          </w:p>
        </w:tc>
        <w:tc>
          <w:tcPr>
            <w:tcW w:w="1220" w:type="dxa"/>
            <w:tcBorders>
              <w:left w:val="nil"/>
            </w:tcBorders>
          </w:tcPr>
          <w:p w:rsidR="002D70B7" w:rsidRDefault="00547A0B">
            <w:pPr>
              <w:pStyle w:val="TableParagraph"/>
              <w:spacing w:line="271" w:lineRule="exact"/>
              <w:ind w:left="201"/>
              <w:rPr>
                <w:rFonts w:ascii="Arial"/>
                <w:sz w:val="24"/>
              </w:rPr>
            </w:pPr>
            <w:r>
              <w:rPr>
                <w:rFonts w:ascii="Arial"/>
                <w:sz w:val="24"/>
              </w:rPr>
              <w:t>19</w:t>
            </w:r>
          </w:p>
        </w:tc>
      </w:tr>
      <w:tr w:rsidR="002D70B7" w:rsidTr="00D76055">
        <w:trPr>
          <w:trHeight w:val="707"/>
        </w:trPr>
        <w:tc>
          <w:tcPr>
            <w:tcW w:w="2287" w:type="dxa"/>
            <w:tcBorders>
              <w:right w:val="nil"/>
            </w:tcBorders>
            <w:shd w:val="clear" w:color="auto" w:fill="D2EAF0"/>
          </w:tcPr>
          <w:p w:rsidR="002D70B7" w:rsidRDefault="00547A0B">
            <w:pPr>
              <w:pStyle w:val="TableParagraph"/>
              <w:spacing w:before="1"/>
              <w:ind w:left="107"/>
              <w:rPr>
                <w:b/>
                <w:sz w:val="24"/>
              </w:rPr>
            </w:pPr>
            <w:r>
              <w:rPr>
                <w:b/>
                <w:sz w:val="24"/>
              </w:rPr>
              <w:t>School Lane</w:t>
            </w:r>
          </w:p>
        </w:tc>
        <w:tc>
          <w:tcPr>
            <w:tcW w:w="6542" w:type="dxa"/>
            <w:tcBorders>
              <w:left w:val="nil"/>
              <w:right w:val="nil"/>
            </w:tcBorders>
            <w:shd w:val="clear" w:color="auto" w:fill="D2EAF0"/>
          </w:tcPr>
          <w:p w:rsidR="002D70B7" w:rsidRDefault="00547A0B">
            <w:pPr>
              <w:pStyle w:val="TableParagraph"/>
              <w:spacing w:before="1"/>
              <w:ind w:left="381" w:right="279"/>
              <w:jc w:val="center"/>
              <w:rPr>
                <w:sz w:val="24"/>
              </w:rPr>
            </w:pPr>
            <w:r>
              <w:rPr>
                <w:sz w:val="24"/>
              </w:rPr>
              <w:t>Resident permit holders only Monday to Sunday 8am-5pm</w:t>
            </w:r>
          </w:p>
        </w:tc>
        <w:tc>
          <w:tcPr>
            <w:tcW w:w="4882" w:type="dxa"/>
            <w:tcBorders>
              <w:left w:val="nil"/>
              <w:right w:val="nil"/>
            </w:tcBorders>
            <w:shd w:val="clear" w:color="auto" w:fill="D2EAF0"/>
          </w:tcPr>
          <w:p w:rsidR="002D70B7" w:rsidRDefault="00547A0B">
            <w:pPr>
              <w:pStyle w:val="TableParagraph"/>
              <w:spacing w:before="1"/>
              <w:ind w:left="1523" w:right="849" w:hanging="1208"/>
              <w:rPr>
                <w:sz w:val="24"/>
              </w:rPr>
            </w:pPr>
            <w:r>
              <w:rPr>
                <w:sz w:val="24"/>
              </w:rPr>
              <w:t>Proceed to statutory consultation with amendments.</w:t>
            </w:r>
          </w:p>
        </w:tc>
        <w:tc>
          <w:tcPr>
            <w:tcW w:w="1220" w:type="dxa"/>
            <w:tcBorders>
              <w:left w:val="nil"/>
            </w:tcBorders>
            <w:shd w:val="clear" w:color="auto" w:fill="D2EAF0"/>
          </w:tcPr>
          <w:p w:rsidR="002D70B7" w:rsidRDefault="00547A0B">
            <w:pPr>
              <w:pStyle w:val="TableParagraph"/>
              <w:spacing w:line="274" w:lineRule="exact"/>
              <w:ind w:left="201"/>
              <w:rPr>
                <w:rFonts w:ascii="Arial"/>
                <w:sz w:val="24"/>
              </w:rPr>
            </w:pPr>
            <w:r>
              <w:rPr>
                <w:rFonts w:ascii="Arial"/>
                <w:sz w:val="24"/>
              </w:rPr>
              <w:t>20</w:t>
            </w:r>
          </w:p>
        </w:tc>
      </w:tr>
      <w:tr w:rsidR="002D70B7" w:rsidTr="00D76055">
        <w:trPr>
          <w:trHeight w:val="704"/>
        </w:trPr>
        <w:tc>
          <w:tcPr>
            <w:tcW w:w="2287" w:type="dxa"/>
            <w:tcBorders>
              <w:right w:val="nil"/>
            </w:tcBorders>
          </w:tcPr>
          <w:p w:rsidR="002D70B7" w:rsidRDefault="00547A0B">
            <w:pPr>
              <w:pStyle w:val="TableParagraph"/>
              <w:spacing w:line="292" w:lineRule="exact"/>
              <w:ind w:left="107"/>
              <w:rPr>
                <w:b/>
                <w:sz w:val="24"/>
              </w:rPr>
            </w:pPr>
            <w:r>
              <w:rPr>
                <w:b/>
                <w:sz w:val="24"/>
              </w:rPr>
              <w:t>The Copse</w:t>
            </w:r>
          </w:p>
        </w:tc>
        <w:tc>
          <w:tcPr>
            <w:tcW w:w="6542" w:type="dxa"/>
            <w:tcBorders>
              <w:left w:val="nil"/>
              <w:right w:val="nil"/>
            </w:tcBorders>
          </w:tcPr>
          <w:p w:rsidR="002D70B7" w:rsidRDefault="00547A0B">
            <w:pPr>
              <w:pStyle w:val="TableParagraph"/>
              <w:spacing w:line="292" w:lineRule="exact"/>
              <w:ind w:left="382" w:right="279"/>
              <w:jc w:val="center"/>
              <w:rPr>
                <w:sz w:val="24"/>
              </w:rPr>
            </w:pPr>
            <w:r>
              <w:rPr>
                <w:sz w:val="24"/>
              </w:rPr>
              <w:t>No waiting Monday to Saturday 11am-12noon</w:t>
            </w:r>
          </w:p>
        </w:tc>
        <w:tc>
          <w:tcPr>
            <w:tcW w:w="4882" w:type="dxa"/>
            <w:tcBorders>
              <w:left w:val="nil"/>
              <w:right w:val="nil"/>
            </w:tcBorders>
          </w:tcPr>
          <w:p w:rsidR="002D70B7" w:rsidRDefault="00547A0B">
            <w:pPr>
              <w:pStyle w:val="TableParagraph"/>
              <w:ind w:left="1523" w:right="849" w:hanging="1208"/>
              <w:rPr>
                <w:sz w:val="24"/>
              </w:rPr>
            </w:pPr>
            <w:r>
              <w:rPr>
                <w:sz w:val="24"/>
              </w:rPr>
              <w:t>Proceed to statutory consultation with amendments.</w:t>
            </w:r>
          </w:p>
        </w:tc>
        <w:tc>
          <w:tcPr>
            <w:tcW w:w="1220" w:type="dxa"/>
            <w:tcBorders>
              <w:left w:val="nil"/>
            </w:tcBorders>
          </w:tcPr>
          <w:p w:rsidR="002D70B7" w:rsidRDefault="00547A0B">
            <w:pPr>
              <w:pStyle w:val="TableParagraph"/>
              <w:spacing w:line="271" w:lineRule="exact"/>
              <w:ind w:left="201"/>
              <w:rPr>
                <w:rFonts w:ascii="Arial"/>
                <w:sz w:val="24"/>
              </w:rPr>
            </w:pPr>
            <w:r>
              <w:rPr>
                <w:rFonts w:ascii="Arial"/>
                <w:sz w:val="24"/>
              </w:rPr>
              <w:t>21</w:t>
            </w:r>
          </w:p>
        </w:tc>
      </w:tr>
      <w:tr w:rsidR="002D70B7" w:rsidTr="00D76055">
        <w:trPr>
          <w:trHeight w:val="414"/>
        </w:trPr>
        <w:tc>
          <w:tcPr>
            <w:tcW w:w="2287" w:type="dxa"/>
            <w:tcBorders>
              <w:right w:val="nil"/>
            </w:tcBorders>
            <w:shd w:val="clear" w:color="auto" w:fill="D2EAF0"/>
          </w:tcPr>
          <w:p w:rsidR="002D70B7" w:rsidRDefault="00547A0B">
            <w:pPr>
              <w:pStyle w:val="TableParagraph"/>
              <w:spacing w:before="1"/>
              <w:ind w:left="107"/>
              <w:rPr>
                <w:b/>
                <w:sz w:val="24"/>
              </w:rPr>
            </w:pPr>
            <w:r>
              <w:rPr>
                <w:b/>
                <w:sz w:val="24"/>
              </w:rPr>
              <w:t>The Drive</w:t>
            </w:r>
          </w:p>
        </w:tc>
        <w:tc>
          <w:tcPr>
            <w:tcW w:w="6542" w:type="dxa"/>
            <w:tcBorders>
              <w:left w:val="nil"/>
              <w:right w:val="nil"/>
            </w:tcBorders>
            <w:shd w:val="clear" w:color="auto" w:fill="D2EAF0"/>
          </w:tcPr>
          <w:p w:rsidR="002D70B7" w:rsidRDefault="00547A0B">
            <w:pPr>
              <w:pStyle w:val="TableParagraph"/>
              <w:spacing w:before="1"/>
              <w:ind w:left="382" w:right="279"/>
              <w:jc w:val="center"/>
              <w:rPr>
                <w:sz w:val="24"/>
              </w:rPr>
            </w:pPr>
            <w:r>
              <w:rPr>
                <w:sz w:val="24"/>
              </w:rPr>
              <w:t>No waiting Monday to Saturday 11am-12noon</w:t>
            </w:r>
          </w:p>
        </w:tc>
        <w:tc>
          <w:tcPr>
            <w:tcW w:w="4882" w:type="dxa"/>
            <w:tcBorders>
              <w:left w:val="nil"/>
              <w:right w:val="nil"/>
            </w:tcBorders>
            <w:shd w:val="clear" w:color="auto" w:fill="D2EAF0"/>
          </w:tcPr>
          <w:p w:rsidR="002D70B7" w:rsidRDefault="00547A0B">
            <w:pPr>
              <w:pStyle w:val="TableParagraph"/>
              <w:spacing w:before="1"/>
              <w:ind w:left="509" w:right="1059"/>
              <w:jc w:val="center"/>
              <w:rPr>
                <w:sz w:val="24"/>
              </w:rPr>
            </w:pPr>
            <w:r>
              <w:rPr>
                <w:sz w:val="24"/>
              </w:rPr>
              <w:t>Remove from parking review.</w:t>
            </w:r>
          </w:p>
        </w:tc>
        <w:tc>
          <w:tcPr>
            <w:tcW w:w="1220" w:type="dxa"/>
            <w:tcBorders>
              <w:left w:val="nil"/>
            </w:tcBorders>
            <w:shd w:val="clear" w:color="auto" w:fill="D2EAF0"/>
          </w:tcPr>
          <w:p w:rsidR="002D70B7" w:rsidRDefault="00547A0B">
            <w:pPr>
              <w:pStyle w:val="TableParagraph"/>
              <w:spacing w:line="274" w:lineRule="exact"/>
              <w:ind w:left="201"/>
              <w:rPr>
                <w:rFonts w:ascii="Arial"/>
                <w:sz w:val="24"/>
              </w:rPr>
            </w:pPr>
            <w:r>
              <w:rPr>
                <w:rFonts w:ascii="Arial"/>
                <w:sz w:val="24"/>
              </w:rPr>
              <w:t>22</w:t>
            </w:r>
          </w:p>
        </w:tc>
      </w:tr>
      <w:tr w:rsidR="002D70B7" w:rsidTr="00D76055">
        <w:trPr>
          <w:trHeight w:val="704"/>
        </w:trPr>
        <w:tc>
          <w:tcPr>
            <w:tcW w:w="2287" w:type="dxa"/>
            <w:tcBorders>
              <w:right w:val="nil"/>
            </w:tcBorders>
          </w:tcPr>
          <w:p w:rsidR="002D70B7" w:rsidRDefault="00547A0B">
            <w:pPr>
              <w:pStyle w:val="TableParagraph"/>
              <w:spacing w:line="292" w:lineRule="exact"/>
              <w:ind w:left="107"/>
              <w:rPr>
                <w:b/>
                <w:sz w:val="24"/>
              </w:rPr>
            </w:pPr>
            <w:r>
              <w:rPr>
                <w:b/>
                <w:sz w:val="24"/>
              </w:rPr>
              <w:t>The Green</w:t>
            </w:r>
          </w:p>
        </w:tc>
        <w:tc>
          <w:tcPr>
            <w:tcW w:w="6542" w:type="dxa"/>
            <w:tcBorders>
              <w:left w:val="nil"/>
              <w:right w:val="nil"/>
            </w:tcBorders>
          </w:tcPr>
          <w:p w:rsidR="002D70B7" w:rsidRDefault="00547A0B">
            <w:pPr>
              <w:pStyle w:val="TableParagraph"/>
              <w:spacing w:line="292" w:lineRule="exact"/>
              <w:ind w:left="382" w:right="279"/>
              <w:jc w:val="center"/>
              <w:rPr>
                <w:sz w:val="24"/>
              </w:rPr>
            </w:pPr>
            <w:r>
              <w:rPr>
                <w:sz w:val="24"/>
              </w:rPr>
              <w:t>No waiting Monday to Saturday 11am-12noon</w:t>
            </w:r>
          </w:p>
        </w:tc>
        <w:tc>
          <w:tcPr>
            <w:tcW w:w="4882" w:type="dxa"/>
            <w:tcBorders>
              <w:left w:val="nil"/>
              <w:right w:val="nil"/>
            </w:tcBorders>
          </w:tcPr>
          <w:p w:rsidR="002D70B7" w:rsidRDefault="00547A0B">
            <w:pPr>
              <w:pStyle w:val="TableParagraph"/>
              <w:ind w:left="1523" w:right="849" w:hanging="1208"/>
              <w:rPr>
                <w:sz w:val="24"/>
              </w:rPr>
            </w:pPr>
            <w:r>
              <w:rPr>
                <w:sz w:val="24"/>
              </w:rPr>
              <w:t>Proceed to statutory consultation with amendments.</w:t>
            </w:r>
          </w:p>
        </w:tc>
        <w:tc>
          <w:tcPr>
            <w:tcW w:w="1220" w:type="dxa"/>
            <w:tcBorders>
              <w:left w:val="nil"/>
            </w:tcBorders>
          </w:tcPr>
          <w:p w:rsidR="002D70B7" w:rsidRDefault="00547A0B">
            <w:pPr>
              <w:pStyle w:val="TableParagraph"/>
              <w:spacing w:line="271" w:lineRule="exact"/>
              <w:ind w:left="201"/>
              <w:rPr>
                <w:rFonts w:ascii="Arial"/>
                <w:sz w:val="24"/>
              </w:rPr>
            </w:pPr>
            <w:r>
              <w:rPr>
                <w:rFonts w:ascii="Arial"/>
                <w:sz w:val="24"/>
              </w:rPr>
              <w:t>23</w:t>
            </w:r>
          </w:p>
        </w:tc>
      </w:tr>
      <w:tr w:rsidR="002D70B7" w:rsidTr="00D76055">
        <w:trPr>
          <w:trHeight w:val="707"/>
        </w:trPr>
        <w:tc>
          <w:tcPr>
            <w:tcW w:w="2287" w:type="dxa"/>
            <w:tcBorders>
              <w:right w:val="nil"/>
            </w:tcBorders>
            <w:shd w:val="clear" w:color="auto" w:fill="D2EAF0"/>
          </w:tcPr>
          <w:p w:rsidR="002D70B7" w:rsidRDefault="00547A0B">
            <w:pPr>
              <w:pStyle w:val="TableParagraph"/>
              <w:spacing w:before="1"/>
              <w:ind w:left="107"/>
              <w:rPr>
                <w:b/>
                <w:sz w:val="24"/>
              </w:rPr>
            </w:pPr>
            <w:r>
              <w:rPr>
                <w:b/>
                <w:sz w:val="24"/>
              </w:rPr>
              <w:t>The Meadows</w:t>
            </w:r>
          </w:p>
        </w:tc>
        <w:tc>
          <w:tcPr>
            <w:tcW w:w="6542" w:type="dxa"/>
            <w:tcBorders>
              <w:left w:val="nil"/>
              <w:right w:val="nil"/>
            </w:tcBorders>
            <w:shd w:val="clear" w:color="auto" w:fill="D2EAF0"/>
          </w:tcPr>
          <w:p w:rsidR="002D70B7" w:rsidRDefault="00547A0B">
            <w:pPr>
              <w:pStyle w:val="TableParagraph"/>
              <w:spacing w:before="1"/>
              <w:ind w:left="384" w:right="279"/>
              <w:jc w:val="center"/>
              <w:rPr>
                <w:sz w:val="24"/>
              </w:rPr>
            </w:pPr>
            <w:r>
              <w:rPr>
                <w:sz w:val="24"/>
              </w:rPr>
              <w:t>Resident permit holders only Monday to Friday 10am-4pm.</w:t>
            </w:r>
          </w:p>
        </w:tc>
        <w:tc>
          <w:tcPr>
            <w:tcW w:w="4882" w:type="dxa"/>
            <w:tcBorders>
              <w:left w:val="nil"/>
              <w:right w:val="nil"/>
            </w:tcBorders>
            <w:shd w:val="clear" w:color="auto" w:fill="D2EAF0"/>
          </w:tcPr>
          <w:p w:rsidR="002D70B7" w:rsidRDefault="00547A0B">
            <w:pPr>
              <w:pStyle w:val="TableParagraph"/>
              <w:spacing w:before="1"/>
              <w:ind w:left="1523" w:right="849" w:hanging="1208"/>
              <w:rPr>
                <w:sz w:val="24"/>
              </w:rPr>
            </w:pPr>
            <w:r>
              <w:rPr>
                <w:sz w:val="24"/>
              </w:rPr>
              <w:t>Proceed to statutory consultation with amendments.</w:t>
            </w:r>
          </w:p>
        </w:tc>
        <w:tc>
          <w:tcPr>
            <w:tcW w:w="1220" w:type="dxa"/>
            <w:tcBorders>
              <w:left w:val="nil"/>
            </w:tcBorders>
            <w:shd w:val="clear" w:color="auto" w:fill="D2EAF0"/>
          </w:tcPr>
          <w:p w:rsidR="002D70B7" w:rsidRDefault="00547A0B">
            <w:pPr>
              <w:pStyle w:val="TableParagraph"/>
              <w:spacing w:line="274" w:lineRule="exact"/>
              <w:ind w:left="201"/>
              <w:rPr>
                <w:rFonts w:ascii="Arial"/>
                <w:sz w:val="24"/>
              </w:rPr>
            </w:pPr>
            <w:r>
              <w:rPr>
                <w:rFonts w:ascii="Arial"/>
                <w:sz w:val="24"/>
              </w:rPr>
              <w:t>24</w:t>
            </w:r>
          </w:p>
        </w:tc>
      </w:tr>
      <w:tr w:rsidR="002D70B7" w:rsidTr="00D76055">
        <w:trPr>
          <w:trHeight w:val="704"/>
        </w:trPr>
        <w:tc>
          <w:tcPr>
            <w:tcW w:w="2287" w:type="dxa"/>
            <w:tcBorders>
              <w:right w:val="nil"/>
            </w:tcBorders>
          </w:tcPr>
          <w:p w:rsidR="002D70B7" w:rsidRDefault="00547A0B">
            <w:pPr>
              <w:pStyle w:val="TableParagraph"/>
              <w:spacing w:line="292" w:lineRule="exact"/>
              <w:ind w:left="107"/>
              <w:rPr>
                <w:b/>
                <w:sz w:val="24"/>
              </w:rPr>
            </w:pPr>
            <w:r>
              <w:rPr>
                <w:b/>
                <w:sz w:val="24"/>
              </w:rPr>
              <w:t>The Rise</w:t>
            </w:r>
          </w:p>
        </w:tc>
        <w:tc>
          <w:tcPr>
            <w:tcW w:w="6542" w:type="dxa"/>
            <w:tcBorders>
              <w:left w:val="nil"/>
              <w:right w:val="nil"/>
            </w:tcBorders>
          </w:tcPr>
          <w:p w:rsidR="002D70B7" w:rsidRDefault="00547A0B">
            <w:pPr>
              <w:pStyle w:val="TableParagraph"/>
              <w:spacing w:line="292" w:lineRule="exact"/>
              <w:ind w:left="382" w:right="279"/>
              <w:jc w:val="center"/>
              <w:rPr>
                <w:sz w:val="24"/>
              </w:rPr>
            </w:pPr>
            <w:r>
              <w:rPr>
                <w:sz w:val="24"/>
              </w:rPr>
              <w:t>No waiting Monday to Saturday 11am-12noon</w:t>
            </w:r>
          </w:p>
        </w:tc>
        <w:tc>
          <w:tcPr>
            <w:tcW w:w="4882" w:type="dxa"/>
            <w:tcBorders>
              <w:left w:val="nil"/>
              <w:right w:val="nil"/>
            </w:tcBorders>
          </w:tcPr>
          <w:p w:rsidR="002D70B7" w:rsidRDefault="00547A0B">
            <w:pPr>
              <w:pStyle w:val="TableParagraph"/>
              <w:ind w:left="1523" w:right="849" w:hanging="1208"/>
              <w:rPr>
                <w:sz w:val="24"/>
              </w:rPr>
            </w:pPr>
            <w:r>
              <w:rPr>
                <w:sz w:val="24"/>
              </w:rPr>
              <w:t>Proceed to statutory consultation with amendments.</w:t>
            </w:r>
          </w:p>
        </w:tc>
        <w:tc>
          <w:tcPr>
            <w:tcW w:w="1220" w:type="dxa"/>
            <w:tcBorders>
              <w:left w:val="nil"/>
            </w:tcBorders>
          </w:tcPr>
          <w:p w:rsidR="002D70B7" w:rsidRDefault="00547A0B">
            <w:pPr>
              <w:pStyle w:val="TableParagraph"/>
              <w:spacing w:line="271" w:lineRule="exact"/>
              <w:ind w:left="201"/>
              <w:rPr>
                <w:rFonts w:ascii="Arial"/>
                <w:sz w:val="24"/>
              </w:rPr>
            </w:pPr>
            <w:r>
              <w:rPr>
                <w:rFonts w:ascii="Arial"/>
                <w:sz w:val="24"/>
              </w:rPr>
              <w:t>25</w:t>
            </w:r>
          </w:p>
        </w:tc>
      </w:tr>
      <w:tr w:rsidR="002D70B7" w:rsidTr="00D76055">
        <w:trPr>
          <w:trHeight w:val="414"/>
        </w:trPr>
        <w:tc>
          <w:tcPr>
            <w:tcW w:w="2287" w:type="dxa"/>
            <w:tcBorders>
              <w:right w:val="nil"/>
            </w:tcBorders>
            <w:shd w:val="clear" w:color="auto" w:fill="D2EAF0"/>
          </w:tcPr>
          <w:p w:rsidR="002D70B7" w:rsidRDefault="00547A0B">
            <w:pPr>
              <w:pStyle w:val="TableParagraph"/>
              <w:spacing w:line="292" w:lineRule="exact"/>
              <w:ind w:left="107"/>
              <w:rPr>
                <w:b/>
                <w:sz w:val="24"/>
              </w:rPr>
            </w:pPr>
            <w:r>
              <w:rPr>
                <w:b/>
                <w:sz w:val="24"/>
              </w:rPr>
              <w:t>Tudor Park</w:t>
            </w:r>
          </w:p>
        </w:tc>
        <w:tc>
          <w:tcPr>
            <w:tcW w:w="6542" w:type="dxa"/>
            <w:tcBorders>
              <w:left w:val="nil"/>
              <w:right w:val="nil"/>
            </w:tcBorders>
            <w:shd w:val="clear" w:color="auto" w:fill="D2EAF0"/>
          </w:tcPr>
          <w:p w:rsidR="002D70B7" w:rsidRDefault="00547A0B">
            <w:pPr>
              <w:pStyle w:val="TableParagraph"/>
              <w:spacing w:line="292" w:lineRule="exact"/>
              <w:ind w:left="379" w:right="279"/>
              <w:jc w:val="center"/>
              <w:rPr>
                <w:sz w:val="24"/>
              </w:rPr>
            </w:pPr>
            <w:r>
              <w:rPr>
                <w:sz w:val="24"/>
              </w:rPr>
              <w:t>No waiting at any time.</w:t>
            </w:r>
          </w:p>
        </w:tc>
        <w:tc>
          <w:tcPr>
            <w:tcW w:w="4882" w:type="dxa"/>
            <w:tcBorders>
              <w:left w:val="nil"/>
              <w:right w:val="nil"/>
            </w:tcBorders>
            <w:shd w:val="clear" w:color="auto" w:fill="D2EAF0"/>
          </w:tcPr>
          <w:p w:rsidR="002D70B7" w:rsidRDefault="00547A0B">
            <w:pPr>
              <w:pStyle w:val="TableParagraph"/>
              <w:spacing w:line="292" w:lineRule="exact"/>
              <w:ind w:left="512" w:right="1059"/>
              <w:jc w:val="center"/>
              <w:rPr>
                <w:sz w:val="24"/>
              </w:rPr>
            </w:pPr>
            <w:bookmarkStart w:id="1" w:name="_GoBack"/>
            <w:r>
              <w:rPr>
                <w:sz w:val="24"/>
              </w:rPr>
              <w:t>Proceed to statutory consultation.</w:t>
            </w:r>
            <w:bookmarkEnd w:id="1"/>
          </w:p>
        </w:tc>
        <w:tc>
          <w:tcPr>
            <w:tcW w:w="1220" w:type="dxa"/>
            <w:tcBorders>
              <w:left w:val="nil"/>
            </w:tcBorders>
            <w:shd w:val="clear" w:color="auto" w:fill="D2EAF0"/>
          </w:tcPr>
          <w:p w:rsidR="002D70B7" w:rsidRDefault="00547A0B">
            <w:pPr>
              <w:pStyle w:val="TableParagraph"/>
              <w:spacing w:line="271" w:lineRule="exact"/>
              <w:ind w:left="201"/>
              <w:rPr>
                <w:rFonts w:ascii="Arial"/>
                <w:sz w:val="24"/>
              </w:rPr>
            </w:pPr>
            <w:r>
              <w:rPr>
                <w:rFonts w:ascii="Arial"/>
                <w:sz w:val="24"/>
              </w:rPr>
              <w:t>27</w:t>
            </w:r>
          </w:p>
        </w:tc>
      </w:tr>
    </w:tbl>
    <w:p w:rsidR="002D70B7" w:rsidRDefault="002D70B7">
      <w:pPr>
        <w:pStyle w:val="BodyText"/>
        <w:rPr>
          <w:rFonts w:ascii="Arial"/>
          <w:sz w:val="20"/>
        </w:rPr>
      </w:pPr>
    </w:p>
    <w:p w:rsidR="002D70B7" w:rsidRDefault="002D70B7">
      <w:pPr>
        <w:pStyle w:val="BodyText"/>
        <w:spacing w:before="4"/>
        <w:rPr>
          <w:rFonts w:ascii="Arial"/>
          <w:sz w:val="21"/>
        </w:rPr>
      </w:pPr>
    </w:p>
    <w:tbl>
      <w:tblPr>
        <w:tblW w:w="0" w:type="auto"/>
        <w:tblInd w:w="395"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2376"/>
        <w:gridCol w:w="6379"/>
        <w:gridCol w:w="4392"/>
        <w:gridCol w:w="1781"/>
      </w:tblGrid>
      <w:tr w:rsidR="002D70B7">
        <w:trPr>
          <w:trHeight w:val="462"/>
        </w:trPr>
        <w:tc>
          <w:tcPr>
            <w:tcW w:w="14928" w:type="dxa"/>
            <w:gridSpan w:val="4"/>
            <w:shd w:val="clear" w:color="auto" w:fill="D2EAF0"/>
          </w:tcPr>
          <w:p w:rsidR="002D70B7" w:rsidRDefault="00547A0B">
            <w:pPr>
              <w:pStyle w:val="TableParagraph"/>
              <w:spacing w:before="1"/>
              <w:ind w:left="6479" w:right="6461"/>
              <w:jc w:val="center"/>
              <w:rPr>
                <w:b/>
                <w:sz w:val="28"/>
              </w:rPr>
            </w:pPr>
            <w:r>
              <w:rPr>
                <w:b/>
                <w:sz w:val="28"/>
              </w:rPr>
              <w:t>Additional roads</w:t>
            </w:r>
          </w:p>
        </w:tc>
      </w:tr>
      <w:tr w:rsidR="002D70B7">
        <w:trPr>
          <w:trHeight w:val="462"/>
        </w:trPr>
        <w:tc>
          <w:tcPr>
            <w:tcW w:w="2376" w:type="dxa"/>
            <w:shd w:val="clear" w:color="auto" w:fill="A4D4E1"/>
          </w:tcPr>
          <w:p w:rsidR="002D70B7" w:rsidRDefault="00547A0B">
            <w:pPr>
              <w:pStyle w:val="TableParagraph"/>
              <w:spacing w:line="341" w:lineRule="exact"/>
              <w:ind w:left="868" w:right="850"/>
              <w:jc w:val="center"/>
              <w:rPr>
                <w:b/>
                <w:sz w:val="28"/>
              </w:rPr>
            </w:pPr>
            <w:r>
              <w:rPr>
                <w:b/>
                <w:sz w:val="28"/>
              </w:rPr>
              <w:t>Road</w:t>
            </w:r>
          </w:p>
        </w:tc>
        <w:tc>
          <w:tcPr>
            <w:tcW w:w="6379" w:type="dxa"/>
            <w:shd w:val="clear" w:color="auto" w:fill="A4D4E1"/>
          </w:tcPr>
          <w:p w:rsidR="002D70B7" w:rsidRDefault="00547A0B">
            <w:pPr>
              <w:pStyle w:val="TableParagraph"/>
              <w:spacing w:line="341" w:lineRule="exact"/>
              <w:ind w:left="2526" w:right="2507"/>
              <w:jc w:val="center"/>
              <w:rPr>
                <w:b/>
                <w:sz w:val="28"/>
              </w:rPr>
            </w:pPr>
            <w:r>
              <w:rPr>
                <w:b/>
                <w:sz w:val="28"/>
              </w:rPr>
              <w:t>Proposals</w:t>
            </w:r>
          </w:p>
        </w:tc>
        <w:tc>
          <w:tcPr>
            <w:tcW w:w="4392" w:type="dxa"/>
            <w:shd w:val="clear" w:color="auto" w:fill="A4D4E1"/>
          </w:tcPr>
          <w:p w:rsidR="002D70B7" w:rsidRDefault="00547A0B">
            <w:pPr>
              <w:pStyle w:val="TableParagraph"/>
              <w:spacing w:line="341" w:lineRule="exact"/>
              <w:ind w:left="766" w:right="745"/>
              <w:jc w:val="center"/>
              <w:rPr>
                <w:b/>
                <w:sz w:val="28"/>
              </w:rPr>
            </w:pPr>
            <w:r>
              <w:rPr>
                <w:b/>
                <w:sz w:val="28"/>
              </w:rPr>
              <w:t>Recommendation</w:t>
            </w:r>
          </w:p>
        </w:tc>
        <w:tc>
          <w:tcPr>
            <w:tcW w:w="1781" w:type="dxa"/>
            <w:shd w:val="clear" w:color="auto" w:fill="A4D4E1"/>
          </w:tcPr>
          <w:p w:rsidR="002D70B7" w:rsidRDefault="00547A0B">
            <w:pPr>
              <w:pStyle w:val="TableParagraph"/>
              <w:spacing w:line="341" w:lineRule="exact"/>
              <w:ind w:left="349" w:right="331"/>
              <w:jc w:val="center"/>
              <w:rPr>
                <w:b/>
                <w:sz w:val="28"/>
              </w:rPr>
            </w:pPr>
            <w:r>
              <w:rPr>
                <w:b/>
                <w:sz w:val="28"/>
              </w:rPr>
              <w:t>See page</w:t>
            </w:r>
          </w:p>
        </w:tc>
      </w:tr>
      <w:tr w:rsidR="002D70B7">
        <w:trPr>
          <w:trHeight w:val="412"/>
        </w:trPr>
        <w:tc>
          <w:tcPr>
            <w:tcW w:w="2376" w:type="dxa"/>
            <w:shd w:val="clear" w:color="auto" w:fill="D2EAF0"/>
          </w:tcPr>
          <w:p w:rsidR="002D70B7" w:rsidRDefault="00547A0B">
            <w:pPr>
              <w:pStyle w:val="TableParagraph"/>
              <w:spacing w:line="292" w:lineRule="exact"/>
              <w:ind w:left="107"/>
              <w:rPr>
                <w:b/>
                <w:sz w:val="24"/>
              </w:rPr>
            </w:pPr>
            <w:r>
              <w:rPr>
                <w:b/>
                <w:sz w:val="24"/>
              </w:rPr>
              <w:t>Lexham Gardens</w:t>
            </w:r>
          </w:p>
        </w:tc>
        <w:tc>
          <w:tcPr>
            <w:tcW w:w="6379" w:type="dxa"/>
            <w:shd w:val="clear" w:color="auto" w:fill="D2EAF0"/>
          </w:tcPr>
          <w:p w:rsidR="002D70B7" w:rsidRDefault="00547A0B">
            <w:pPr>
              <w:pStyle w:val="TableParagraph"/>
              <w:spacing w:line="292" w:lineRule="exact"/>
              <w:ind w:left="2529" w:right="2507"/>
              <w:jc w:val="center"/>
              <w:rPr>
                <w:sz w:val="24"/>
              </w:rPr>
            </w:pPr>
            <w:r>
              <w:rPr>
                <w:sz w:val="24"/>
              </w:rPr>
              <w:t>No proposals</w:t>
            </w:r>
          </w:p>
        </w:tc>
        <w:tc>
          <w:tcPr>
            <w:tcW w:w="4392" w:type="dxa"/>
            <w:shd w:val="clear" w:color="auto" w:fill="D2EAF0"/>
          </w:tcPr>
          <w:p w:rsidR="002D70B7" w:rsidRDefault="00547A0B">
            <w:pPr>
              <w:pStyle w:val="TableParagraph"/>
              <w:spacing w:line="292" w:lineRule="exact"/>
              <w:ind w:left="766" w:right="746"/>
              <w:jc w:val="center"/>
              <w:rPr>
                <w:sz w:val="24"/>
              </w:rPr>
            </w:pPr>
            <w:r>
              <w:rPr>
                <w:sz w:val="24"/>
              </w:rPr>
              <w:t>Remove from parking review</w:t>
            </w:r>
          </w:p>
        </w:tc>
        <w:tc>
          <w:tcPr>
            <w:tcW w:w="1781" w:type="dxa"/>
            <w:shd w:val="clear" w:color="auto" w:fill="D2EAF0"/>
          </w:tcPr>
          <w:p w:rsidR="002D70B7" w:rsidRDefault="00547A0B">
            <w:pPr>
              <w:pStyle w:val="TableParagraph"/>
              <w:spacing w:line="292" w:lineRule="exact"/>
              <w:ind w:left="349" w:right="331"/>
              <w:jc w:val="center"/>
              <w:rPr>
                <w:sz w:val="24"/>
              </w:rPr>
            </w:pPr>
            <w:r>
              <w:rPr>
                <w:sz w:val="24"/>
              </w:rPr>
              <w:t>27</w:t>
            </w:r>
          </w:p>
        </w:tc>
      </w:tr>
      <w:tr w:rsidR="002D70B7">
        <w:trPr>
          <w:trHeight w:val="414"/>
        </w:trPr>
        <w:tc>
          <w:tcPr>
            <w:tcW w:w="2376" w:type="dxa"/>
            <w:shd w:val="clear" w:color="auto" w:fill="A4D4E1"/>
          </w:tcPr>
          <w:p w:rsidR="002D70B7" w:rsidRDefault="00547A0B">
            <w:pPr>
              <w:pStyle w:val="TableParagraph"/>
              <w:spacing w:before="1"/>
              <w:ind w:left="107"/>
              <w:rPr>
                <w:b/>
                <w:sz w:val="24"/>
              </w:rPr>
            </w:pPr>
            <w:r>
              <w:rPr>
                <w:b/>
                <w:sz w:val="24"/>
              </w:rPr>
              <w:t>Pondwicks</w:t>
            </w:r>
          </w:p>
        </w:tc>
        <w:tc>
          <w:tcPr>
            <w:tcW w:w="6379" w:type="dxa"/>
            <w:shd w:val="clear" w:color="auto" w:fill="A4D4E1"/>
          </w:tcPr>
          <w:p w:rsidR="002D70B7" w:rsidRDefault="00547A0B">
            <w:pPr>
              <w:pStyle w:val="TableParagraph"/>
              <w:spacing w:before="1"/>
              <w:ind w:left="2529" w:right="2507"/>
              <w:jc w:val="center"/>
              <w:rPr>
                <w:sz w:val="24"/>
              </w:rPr>
            </w:pPr>
            <w:r>
              <w:rPr>
                <w:sz w:val="24"/>
              </w:rPr>
              <w:t>No proposals</w:t>
            </w:r>
          </w:p>
        </w:tc>
        <w:tc>
          <w:tcPr>
            <w:tcW w:w="4392" w:type="dxa"/>
            <w:shd w:val="clear" w:color="auto" w:fill="A4D4E1"/>
          </w:tcPr>
          <w:p w:rsidR="002D70B7" w:rsidRDefault="00547A0B">
            <w:pPr>
              <w:pStyle w:val="TableParagraph"/>
              <w:spacing w:before="1"/>
              <w:ind w:left="766" w:right="746"/>
              <w:jc w:val="center"/>
              <w:rPr>
                <w:sz w:val="24"/>
              </w:rPr>
            </w:pPr>
            <w:r>
              <w:rPr>
                <w:sz w:val="24"/>
              </w:rPr>
              <w:t>Remove from parking review</w:t>
            </w:r>
          </w:p>
        </w:tc>
        <w:tc>
          <w:tcPr>
            <w:tcW w:w="1781" w:type="dxa"/>
            <w:shd w:val="clear" w:color="auto" w:fill="A4D4E1"/>
          </w:tcPr>
          <w:p w:rsidR="002D70B7" w:rsidRDefault="00547A0B">
            <w:pPr>
              <w:pStyle w:val="TableParagraph"/>
              <w:spacing w:before="1"/>
              <w:ind w:left="349" w:right="330"/>
              <w:jc w:val="center"/>
              <w:rPr>
                <w:sz w:val="24"/>
              </w:rPr>
            </w:pPr>
            <w:r>
              <w:rPr>
                <w:sz w:val="24"/>
              </w:rPr>
              <w:t>28</w:t>
            </w:r>
          </w:p>
        </w:tc>
      </w:tr>
      <w:tr w:rsidR="002D70B7">
        <w:trPr>
          <w:trHeight w:val="412"/>
        </w:trPr>
        <w:tc>
          <w:tcPr>
            <w:tcW w:w="2376" w:type="dxa"/>
            <w:shd w:val="clear" w:color="auto" w:fill="D2EAF0"/>
          </w:tcPr>
          <w:p w:rsidR="002D70B7" w:rsidRDefault="00547A0B">
            <w:pPr>
              <w:pStyle w:val="TableParagraph"/>
              <w:spacing w:line="292" w:lineRule="exact"/>
              <w:ind w:left="107"/>
              <w:rPr>
                <w:b/>
                <w:sz w:val="24"/>
              </w:rPr>
            </w:pPr>
            <w:r>
              <w:rPr>
                <w:b/>
                <w:sz w:val="24"/>
              </w:rPr>
              <w:t>Salisbury Close</w:t>
            </w:r>
          </w:p>
        </w:tc>
        <w:tc>
          <w:tcPr>
            <w:tcW w:w="6379" w:type="dxa"/>
            <w:shd w:val="clear" w:color="auto" w:fill="D2EAF0"/>
          </w:tcPr>
          <w:p w:rsidR="002D70B7" w:rsidRDefault="00547A0B">
            <w:pPr>
              <w:pStyle w:val="TableParagraph"/>
              <w:spacing w:line="292" w:lineRule="exact"/>
              <w:ind w:left="2529" w:right="2507"/>
              <w:jc w:val="center"/>
              <w:rPr>
                <w:sz w:val="24"/>
              </w:rPr>
            </w:pPr>
            <w:r>
              <w:rPr>
                <w:sz w:val="24"/>
              </w:rPr>
              <w:t>No proposals</w:t>
            </w:r>
          </w:p>
        </w:tc>
        <w:tc>
          <w:tcPr>
            <w:tcW w:w="4392" w:type="dxa"/>
            <w:shd w:val="clear" w:color="auto" w:fill="D2EAF0"/>
          </w:tcPr>
          <w:p w:rsidR="002D70B7" w:rsidRDefault="00547A0B">
            <w:pPr>
              <w:pStyle w:val="TableParagraph"/>
              <w:spacing w:line="292" w:lineRule="exact"/>
              <w:ind w:left="766" w:right="746"/>
              <w:jc w:val="center"/>
              <w:rPr>
                <w:sz w:val="24"/>
              </w:rPr>
            </w:pPr>
            <w:r>
              <w:rPr>
                <w:sz w:val="24"/>
              </w:rPr>
              <w:t>Remove from parking review</w:t>
            </w:r>
          </w:p>
        </w:tc>
        <w:tc>
          <w:tcPr>
            <w:tcW w:w="1781" w:type="dxa"/>
            <w:shd w:val="clear" w:color="auto" w:fill="D2EAF0"/>
          </w:tcPr>
          <w:p w:rsidR="002D70B7" w:rsidRDefault="00547A0B">
            <w:pPr>
              <w:pStyle w:val="TableParagraph"/>
              <w:spacing w:line="292" w:lineRule="exact"/>
              <w:ind w:left="349" w:right="331"/>
              <w:jc w:val="center"/>
              <w:rPr>
                <w:sz w:val="24"/>
              </w:rPr>
            </w:pPr>
            <w:r>
              <w:rPr>
                <w:sz w:val="24"/>
              </w:rPr>
              <w:t>29</w:t>
            </w:r>
          </w:p>
        </w:tc>
      </w:tr>
      <w:tr w:rsidR="002D70B7">
        <w:trPr>
          <w:trHeight w:val="411"/>
        </w:trPr>
        <w:tc>
          <w:tcPr>
            <w:tcW w:w="2376" w:type="dxa"/>
            <w:shd w:val="clear" w:color="auto" w:fill="A4D4E1"/>
          </w:tcPr>
          <w:p w:rsidR="002D70B7" w:rsidRDefault="00547A0B">
            <w:pPr>
              <w:pStyle w:val="TableParagraph"/>
              <w:spacing w:line="292" w:lineRule="exact"/>
              <w:ind w:left="107"/>
              <w:rPr>
                <w:b/>
                <w:sz w:val="24"/>
              </w:rPr>
            </w:pPr>
            <w:r>
              <w:rPr>
                <w:b/>
                <w:sz w:val="24"/>
              </w:rPr>
              <w:t>Springfields</w:t>
            </w:r>
          </w:p>
        </w:tc>
        <w:tc>
          <w:tcPr>
            <w:tcW w:w="6379" w:type="dxa"/>
            <w:shd w:val="clear" w:color="auto" w:fill="A4D4E1"/>
          </w:tcPr>
          <w:p w:rsidR="002D70B7" w:rsidRDefault="00547A0B">
            <w:pPr>
              <w:pStyle w:val="TableParagraph"/>
              <w:spacing w:line="292" w:lineRule="exact"/>
              <w:ind w:left="2529" w:right="2507"/>
              <w:jc w:val="center"/>
              <w:rPr>
                <w:sz w:val="24"/>
              </w:rPr>
            </w:pPr>
            <w:r>
              <w:rPr>
                <w:sz w:val="24"/>
              </w:rPr>
              <w:t>No proposals</w:t>
            </w:r>
          </w:p>
        </w:tc>
        <w:tc>
          <w:tcPr>
            <w:tcW w:w="4392" w:type="dxa"/>
            <w:shd w:val="clear" w:color="auto" w:fill="A4D4E1"/>
          </w:tcPr>
          <w:p w:rsidR="002D70B7" w:rsidRDefault="00547A0B">
            <w:pPr>
              <w:pStyle w:val="TableParagraph"/>
              <w:spacing w:line="292" w:lineRule="exact"/>
              <w:ind w:left="766" w:right="746"/>
              <w:jc w:val="center"/>
              <w:rPr>
                <w:sz w:val="24"/>
              </w:rPr>
            </w:pPr>
            <w:r>
              <w:rPr>
                <w:sz w:val="24"/>
              </w:rPr>
              <w:t>Remove from parking review</w:t>
            </w:r>
          </w:p>
        </w:tc>
        <w:tc>
          <w:tcPr>
            <w:tcW w:w="1781" w:type="dxa"/>
            <w:shd w:val="clear" w:color="auto" w:fill="A4D4E1"/>
          </w:tcPr>
          <w:p w:rsidR="002D70B7" w:rsidRDefault="00547A0B">
            <w:pPr>
              <w:pStyle w:val="TableParagraph"/>
              <w:spacing w:line="292" w:lineRule="exact"/>
              <w:ind w:left="349" w:right="330"/>
              <w:jc w:val="center"/>
              <w:rPr>
                <w:sz w:val="24"/>
              </w:rPr>
            </w:pPr>
            <w:r>
              <w:rPr>
                <w:sz w:val="24"/>
              </w:rPr>
              <w:t>30</w:t>
            </w:r>
          </w:p>
        </w:tc>
      </w:tr>
      <w:tr w:rsidR="002D70B7">
        <w:trPr>
          <w:trHeight w:val="414"/>
        </w:trPr>
        <w:tc>
          <w:tcPr>
            <w:tcW w:w="2376" w:type="dxa"/>
            <w:shd w:val="clear" w:color="auto" w:fill="D2EAF0"/>
          </w:tcPr>
          <w:p w:rsidR="002D70B7" w:rsidRDefault="00547A0B">
            <w:pPr>
              <w:pStyle w:val="TableParagraph"/>
              <w:spacing w:before="1"/>
              <w:ind w:left="107"/>
              <w:rPr>
                <w:b/>
                <w:sz w:val="24"/>
              </w:rPr>
            </w:pPr>
            <w:r>
              <w:rPr>
                <w:b/>
                <w:sz w:val="24"/>
              </w:rPr>
              <w:t>Whielden Street</w:t>
            </w:r>
          </w:p>
        </w:tc>
        <w:tc>
          <w:tcPr>
            <w:tcW w:w="6379" w:type="dxa"/>
            <w:shd w:val="clear" w:color="auto" w:fill="D2EAF0"/>
          </w:tcPr>
          <w:p w:rsidR="002D70B7" w:rsidRDefault="00547A0B">
            <w:pPr>
              <w:pStyle w:val="TableParagraph"/>
              <w:spacing w:before="1"/>
              <w:ind w:left="2529" w:right="2507"/>
              <w:jc w:val="center"/>
              <w:rPr>
                <w:sz w:val="24"/>
              </w:rPr>
            </w:pPr>
            <w:r>
              <w:rPr>
                <w:sz w:val="24"/>
              </w:rPr>
              <w:t>No proposals</w:t>
            </w:r>
          </w:p>
        </w:tc>
        <w:tc>
          <w:tcPr>
            <w:tcW w:w="4392" w:type="dxa"/>
            <w:shd w:val="clear" w:color="auto" w:fill="D2EAF0"/>
          </w:tcPr>
          <w:p w:rsidR="002D70B7" w:rsidRDefault="00547A0B">
            <w:pPr>
              <w:pStyle w:val="TableParagraph"/>
              <w:spacing w:before="1"/>
              <w:ind w:left="766" w:right="746"/>
              <w:jc w:val="center"/>
              <w:rPr>
                <w:sz w:val="24"/>
              </w:rPr>
            </w:pPr>
            <w:r>
              <w:rPr>
                <w:sz w:val="24"/>
              </w:rPr>
              <w:t>Remove from parking review</w:t>
            </w:r>
          </w:p>
        </w:tc>
        <w:tc>
          <w:tcPr>
            <w:tcW w:w="1781" w:type="dxa"/>
            <w:shd w:val="clear" w:color="auto" w:fill="D2EAF0"/>
          </w:tcPr>
          <w:p w:rsidR="002D70B7" w:rsidRDefault="00547A0B">
            <w:pPr>
              <w:pStyle w:val="TableParagraph"/>
              <w:spacing w:before="1"/>
              <w:ind w:left="349" w:right="331"/>
              <w:jc w:val="center"/>
              <w:rPr>
                <w:sz w:val="24"/>
              </w:rPr>
            </w:pPr>
            <w:r>
              <w:rPr>
                <w:sz w:val="24"/>
              </w:rPr>
              <w:t>31</w:t>
            </w:r>
          </w:p>
        </w:tc>
      </w:tr>
    </w:tbl>
    <w:p w:rsidR="002D70B7" w:rsidRDefault="002D70B7">
      <w:pPr>
        <w:jc w:val="center"/>
        <w:rPr>
          <w:sz w:val="24"/>
        </w:rPr>
        <w:sectPr w:rsidR="002D70B7">
          <w:pgSz w:w="16840" w:h="11910" w:orient="landscape"/>
          <w:pgMar w:top="1100" w:right="460" w:bottom="780" w:left="500" w:header="712" w:footer="588" w:gutter="0"/>
          <w:cols w:space="720"/>
        </w:sectPr>
      </w:pPr>
    </w:p>
    <w:p w:rsidR="002D70B7" w:rsidRDefault="002D70B7">
      <w:pPr>
        <w:pStyle w:val="BodyText"/>
        <w:rPr>
          <w:rFonts w:ascii="Arial"/>
          <w:sz w:val="20"/>
        </w:rPr>
      </w:pPr>
    </w:p>
    <w:p w:rsidR="002D70B7" w:rsidRDefault="002D70B7">
      <w:pPr>
        <w:pStyle w:val="BodyText"/>
        <w:spacing w:before="2"/>
        <w:rPr>
          <w:rFonts w:ascii="Arial"/>
          <w:sz w:val="21"/>
        </w:rPr>
      </w:pPr>
    </w:p>
    <w:p w:rsidR="002D70B7" w:rsidRDefault="00547A0B">
      <w:pPr>
        <w:ind w:left="3821" w:right="3998"/>
        <w:jc w:val="center"/>
        <w:rPr>
          <w:rFonts w:ascii="Arial"/>
          <w:b/>
          <w:sz w:val="24"/>
        </w:rPr>
      </w:pPr>
      <w:r>
        <w:pict>
          <v:group id="_x0000_s1030" style="position:absolute;left:0;text-align:left;margin-left:70.65pt;margin-top:35.15pt;width:729pt;height:442.85pt;z-index:251663360;mso-position-horizontal-relative:page" coordorigin="1413,703" coordsize="14580,8857">
            <v:shape id="_x0000_s1034" type="#_x0000_t75" style="position:absolute;left:1413;top:995;width:14580;height:8565">
              <v:imagedata r:id="rId13" o:title=""/>
            </v:shape>
            <v:shape id="_x0000_s1033" type="#_x0000_t75" style="position:absolute;left:2298;top:3120;width:990;height:1099">
              <v:imagedata r:id="rId14" o:title=""/>
            </v:shape>
            <v:shape id="_x0000_s1032" type="#_x0000_t75" style="position:absolute;left:5195;top:1692;width:870;height:996">
              <v:imagedata r:id="rId15" o:title=""/>
            </v:shape>
            <v:shape id="_x0000_s1031" type="#_x0000_t75" style="position:absolute;left:7685;top:703;width:870;height:996">
              <v:imagedata r:id="rId15" o:title=""/>
            </v:shape>
            <w10:wrap anchorx="page"/>
          </v:group>
        </w:pict>
      </w:r>
      <w:r>
        <w:rPr>
          <w:rFonts w:ascii="Arial"/>
          <w:b/>
          <w:sz w:val="24"/>
        </w:rPr>
        <w:t>Steps in the 2020 parking review</w:t>
      </w:r>
    </w:p>
    <w:p w:rsidR="002D70B7" w:rsidRDefault="002D70B7">
      <w:pPr>
        <w:jc w:val="center"/>
        <w:rPr>
          <w:rFonts w:ascii="Arial"/>
          <w:sz w:val="24"/>
        </w:rPr>
        <w:sectPr w:rsidR="002D70B7">
          <w:pgSz w:w="16840" w:h="11910" w:orient="landscape"/>
          <w:pgMar w:top="1100" w:right="460" w:bottom="780" w:left="500" w:header="712" w:footer="588" w:gutter="0"/>
          <w:cols w:space="720"/>
        </w:sectPr>
      </w:pPr>
    </w:p>
    <w:p w:rsidR="002D70B7" w:rsidRDefault="002D70B7">
      <w:pPr>
        <w:pStyle w:val="BodyText"/>
        <w:rPr>
          <w:rFonts w:ascii="Arial"/>
          <w:sz w:val="20"/>
        </w:rPr>
      </w:pPr>
    </w:p>
    <w:p w:rsidR="002D70B7" w:rsidRDefault="002D70B7">
      <w:pPr>
        <w:pStyle w:val="BodyText"/>
        <w:spacing w:before="8"/>
        <w:rPr>
          <w:rFonts w:ascii="Arial"/>
          <w:sz w:val="17"/>
        </w:rPr>
      </w:pPr>
    </w:p>
    <w:p w:rsidR="002D70B7" w:rsidRDefault="00547A0B">
      <w:pPr>
        <w:pStyle w:val="BodyText"/>
        <w:spacing w:before="45"/>
        <w:ind w:left="493"/>
      </w:pPr>
      <w:r>
        <w:t>Proposal: No Waiting Monday to Friday 11am-12noon and No Waiting at Any Time</w:t>
      </w:r>
    </w:p>
    <w:p w:rsidR="002D70B7" w:rsidRDefault="002D70B7">
      <w:pPr>
        <w:rPr>
          <w:b/>
          <w:sz w:val="20"/>
        </w:rPr>
      </w:pPr>
    </w:p>
    <w:p w:rsidR="002D70B7" w:rsidRDefault="002D70B7">
      <w:pPr>
        <w:spacing w:before="6" w:after="1"/>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40"/>
              <w:ind w:left="107"/>
              <w:rPr>
                <w:b/>
                <w:sz w:val="32"/>
              </w:rPr>
            </w:pPr>
            <w:bookmarkStart w:id="2" w:name="Acres_End_(Y45/Y46)"/>
            <w:bookmarkEnd w:id="2"/>
            <w:r>
              <w:rPr>
                <w:b/>
                <w:sz w:val="32"/>
              </w:rPr>
              <w:t>Acres End (Y45/Y46)</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7"/>
        </w:trPr>
        <w:tc>
          <w:tcPr>
            <w:tcW w:w="1874" w:type="dxa"/>
          </w:tcPr>
          <w:p w:rsidR="002D70B7" w:rsidRDefault="00547A0B">
            <w:pPr>
              <w:pStyle w:val="TableParagraph"/>
              <w:spacing w:before="148"/>
              <w:ind w:left="182" w:right="170"/>
              <w:jc w:val="center"/>
              <w:rPr>
                <w:b/>
                <w:sz w:val="24"/>
              </w:rPr>
            </w:pPr>
            <w:r>
              <w:rPr>
                <w:b/>
                <w:sz w:val="24"/>
              </w:rPr>
              <w:t>Total feedback</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line="242" w:lineRule="auto"/>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4"/>
        </w:trPr>
        <w:tc>
          <w:tcPr>
            <w:tcW w:w="1874" w:type="dxa"/>
          </w:tcPr>
          <w:p w:rsidR="002D70B7" w:rsidRDefault="00547A0B">
            <w:pPr>
              <w:pStyle w:val="TableParagraph"/>
              <w:spacing w:before="9"/>
              <w:ind w:left="182" w:right="170"/>
              <w:jc w:val="center"/>
              <w:rPr>
                <w:b/>
                <w:sz w:val="24"/>
              </w:rPr>
            </w:pPr>
            <w:r>
              <w:rPr>
                <w:b/>
                <w:sz w:val="24"/>
              </w:rPr>
              <w:t>23</w:t>
            </w:r>
          </w:p>
        </w:tc>
        <w:tc>
          <w:tcPr>
            <w:tcW w:w="1461" w:type="dxa"/>
          </w:tcPr>
          <w:p w:rsidR="002D70B7" w:rsidRDefault="00547A0B">
            <w:pPr>
              <w:pStyle w:val="TableParagraph"/>
              <w:spacing w:before="9"/>
              <w:ind w:left="10"/>
              <w:jc w:val="center"/>
              <w:rPr>
                <w:b/>
                <w:sz w:val="24"/>
              </w:rPr>
            </w:pPr>
            <w:r>
              <w:rPr>
                <w:b/>
                <w:sz w:val="24"/>
              </w:rPr>
              <w:t>6</w:t>
            </w:r>
          </w:p>
        </w:tc>
        <w:tc>
          <w:tcPr>
            <w:tcW w:w="1614" w:type="dxa"/>
            <w:gridSpan w:val="2"/>
          </w:tcPr>
          <w:p w:rsidR="002D70B7" w:rsidRDefault="00547A0B">
            <w:pPr>
              <w:pStyle w:val="TableParagraph"/>
              <w:spacing w:before="9"/>
              <w:ind w:left="664" w:right="655"/>
              <w:jc w:val="center"/>
              <w:rPr>
                <w:b/>
                <w:sz w:val="24"/>
              </w:rPr>
            </w:pPr>
            <w:r>
              <w:rPr>
                <w:b/>
                <w:sz w:val="24"/>
              </w:rPr>
              <w:t>17</w:t>
            </w:r>
          </w:p>
        </w:tc>
        <w:tc>
          <w:tcPr>
            <w:tcW w:w="1317" w:type="dxa"/>
          </w:tcPr>
          <w:p w:rsidR="002D70B7" w:rsidRDefault="00547A0B">
            <w:pPr>
              <w:pStyle w:val="TableParagraph"/>
              <w:spacing w:before="9"/>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293"/>
        </w:trPr>
        <w:tc>
          <w:tcPr>
            <w:tcW w:w="1874" w:type="dxa"/>
          </w:tcPr>
          <w:p w:rsidR="002D70B7" w:rsidRDefault="002D70B7">
            <w:pPr>
              <w:pStyle w:val="TableParagraph"/>
              <w:rPr>
                <w:b/>
                <w:sz w:val="24"/>
              </w:rPr>
            </w:pPr>
          </w:p>
          <w:p w:rsidR="002D70B7" w:rsidRDefault="00547A0B">
            <w:pPr>
              <w:pStyle w:val="TableParagraph"/>
              <w:spacing w:before="148"/>
              <w:ind w:left="9"/>
              <w:jc w:val="center"/>
              <w:rPr>
                <w:sz w:val="24"/>
              </w:rPr>
            </w:pPr>
            <w:r>
              <w:rPr>
                <w:sz w:val="24"/>
              </w:rPr>
              <w:t>9</w:t>
            </w:r>
          </w:p>
        </w:tc>
        <w:tc>
          <w:tcPr>
            <w:tcW w:w="1461" w:type="dxa"/>
          </w:tcPr>
          <w:p w:rsidR="002D70B7" w:rsidRDefault="002D70B7">
            <w:pPr>
              <w:pStyle w:val="TableParagraph"/>
              <w:rPr>
                <w:b/>
                <w:sz w:val="24"/>
              </w:rPr>
            </w:pPr>
          </w:p>
          <w:p w:rsidR="002D70B7" w:rsidRDefault="00547A0B">
            <w:pPr>
              <w:pStyle w:val="TableParagraph"/>
              <w:spacing w:before="148"/>
              <w:ind w:left="10"/>
              <w:jc w:val="center"/>
              <w:rPr>
                <w:sz w:val="24"/>
              </w:rPr>
            </w:pPr>
            <w:r>
              <w:rPr>
                <w:sz w:val="24"/>
              </w:rPr>
              <w:t>2</w:t>
            </w:r>
          </w:p>
        </w:tc>
        <w:tc>
          <w:tcPr>
            <w:tcW w:w="1614" w:type="dxa"/>
            <w:gridSpan w:val="2"/>
          </w:tcPr>
          <w:p w:rsidR="002D70B7" w:rsidRDefault="002D70B7">
            <w:pPr>
              <w:pStyle w:val="TableParagraph"/>
              <w:rPr>
                <w:b/>
                <w:sz w:val="24"/>
              </w:rPr>
            </w:pPr>
          </w:p>
          <w:p w:rsidR="002D70B7" w:rsidRDefault="00547A0B">
            <w:pPr>
              <w:pStyle w:val="TableParagraph"/>
              <w:spacing w:before="148"/>
              <w:ind w:left="7"/>
              <w:jc w:val="center"/>
              <w:rPr>
                <w:sz w:val="24"/>
              </w:rPr>
            </w:pPr>
            <w:r>
              <w:rPr>
                <w:sz w:val="24"/>
              </w:rPr>
              <w:t>7</w:t>
            </w:r>
          </w:p>
        </w:tc>
        <w:tc>
          <w:tcPr>
            <w:tcW w:w="1317" w:type="dxa"/>
          </w:tcPr>
          <w:p w:rsidR="002D70B7" w:rsidRDefault="002D70B7">
            <w:pPr>
              <w:pStyle w:val="TableParagraph"/>
              <w:rPr>
                <w:b/>
                <w:sz w:val="24"/>
              </w:rPr>
            </w:pPr>
          </w:p>
          <w:p w:rsidR="002D70B7" w:rsidRDefault="00547A0B">
            <w:pPr>
              <w:pStyle w:val="TableParagraph"/>
              <w:spacing w:before="148"/>
              <w:ind w:left="9"/>
              <w:jc w:val="center"/>
              <w:rPr>
                <w:sz w:val="24"/>
              </w:rPr>
            </w:pPr>
            <w:r>
              <w:rPr>
                <w:sz w:val="24"/>
              </w:rPr>
              <w:t>0</w:t>
            </w:r>
          </w:p>
        </w:tc>
        <w:tc>
          <w:tcPr>
            <w:tcW w:w="7304" w:type="dxa"/>
            <w:gridSpan w:val="2"/>
          </w:tcPr>
          <w:p w:rsidR="002D70B7" w:rsidRDefault="00547A0B">
            <w:pPr>
              <w:pStyle w:val="TableParagraph"/>
              <w:spacing w:before="1"/>
              <w:ind w:left="110" w:right="143"/>
              <w:rPr>
                <w:sz w:val="24"/>
              </w:rPr>
            </w:pPr>
            <w:r>
              <w:rPr>
                <w:sz w:val="24"/>
              </w:rPr>
              <w:t>The majority of residents would like a single yellow line due to dangerous commuter parking restricting pedestrians from using the pavement. A couple of residents suggested painting a bus stop clearway to allow enough space for buses.</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707"/>
        </w:trPr>
        <w:tc>
          <w:tcPr>
            <w:tcW w:w="1874" w:type="dxa"/>
          </w:tcPr>
          <w:p w:rsidR="002D70B7" w:rsidRDefault="00547A0B">
            <w:pPr>
              <w:pStyle w:val="TableParagraph"/>
              <w:spacing w:line="292" w:lineRule="exact"/>
              <w:ind w:left="182" w:right="170"/>
              <w:jc w:val="center"/>
              <w:rPr>
                <w:sz w:val="24"/>
              </w:rPr>
            </w:pPr>
            <w:r>
              <w:rPr>
                <w:sz w:val="24"/>
              </w:rPr>
              <w:t>14</w:t>
            </w:r>
          </w:p>
        </w:tc>
        <w:tc>
          <w:tcPr>
            <w:tcW w:w="1461" w:type="dxa"/>
          </w:tcPr>
          <w:p w:rsidR="002D70B7" w:rsidRDefault="00547A0B">
            <w:pPr>
              <w:pStyle w:val="TableParagraph"/>
              <w:spacing w:line="292" w:lineRule="exact"/>
              <w:ind w:left="10"/>
              <w:jc w:val="center"/>
              <w:rPr>
                <w:sz w:val="24"/>
              </w:rPr>
            </w:pPr>
            <w:r>
              <w:rPr>
                <w:sz w:val="24"/>
              </w:rPr>
              <w:t>4</w:t>
            </w:r>
          </w:p>
        </w:tc>
        <w:tc>
          <w:tcPr>
            <w:tcW w:w="1614" w:type="dxa"/>
            <w:gridSpan w:val="2"/>
          </w:tcPr>
          <w:p w:rsidR="002D70B7" w:rsidRDefault="00547A0B">
            <w:pPr>
              <w:pStyle w:val="TableParagraph"/>
              <w:spacing w:line="292" w:lineRule="exact"/>
              <w:ind w:left="664" w:right="654"/>
              <w:jc w:val="center"/>
              <w:rPr>
                <w:sz w:val="24"/>
              </w:rPr>
            </w:pPr>
            <w:r>
              <w:rPr>
                <w:sz w:val="24"/>
              </w:rPr>
              <w:t>10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ind w:left="110" w:right="222"/>
              <w:rPr>
                <w:sz w:val="24"/>
              </w:rPr>
            </w:pPr>
            <w:r>
              <w:rPr>
                <w:sz w:val="24"/>
              </w:rPr>
              <w:t>3 of the 4 objectors would prefer a resident permit scheme. Those who support the scheme have the same concerns as residents.</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3"/>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162"/>
              <w:rPr>
                <w:sz w:val="24"/>
              </w:rPr>
            </w:pPr>
            <w:r>
              <w:rPr>
                <w:sz w:val="24"/>
              </w:rPr>
              <w:t>Proceed to statutory consultation with proposed single yellow line Monday to Friday 11am-12noon, double yellow lines at the junction with Quarrendon Road and a bus stop clearway (yellow bus box lines on road with a sign).</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pPr>
      <w:r>
        <w:t>Proposal: No waiting Monday to Saturday 11</w:t>
      </w:r>
      <w:proofErr w:type="gramStart"/>
      <w:r>
        <w:t>am-</w:t>
      </w:r>
      <w:proofErr w:type="gramEnd"/>
      <w:r>
        <w:t>12noon.</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3" w:name="Batchelors_Way"/>
            <w:bookmarkEnd w:id="3"/>
            <w:r>
              <w:rPr>
                <w:b/>
                <w:sz w:val="32"/>
              </w:rPr>
              <w:t>Batchelors Way</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4</w:t>
            </w:r>
          </w:p>
        </w:tc>
        <w:tc>
          <w:tcPr>
            <w:tcW w:w="1461" w:type="dxa"/>
          </w:tcPr>
          <w:p w:rsidR="002D70B7" w:rsidRDefault="00547A0B">
            <w:pPr>
              <w:pStyle w:val="TableParagraph"/>
              <w:spacing w:before="11"/>
              <w:ind w:left="10"/>
              <w:jc w:val="center"/>
              <w:rPr>
                <w:b/>
                <w:sz w:val="24"/>
              </w:rPr>
            </w:pPr>
            <w:r>
              <w:rPr>
                <w:b/>
                <w:sz w:val="24"/>
              </w:rPr>
              <w:t>4</w:t>
            </w:r>
          </w:p>
        </w:tc>
        <w:tc>
          <w:tcPr>
            <w:tcW w:w="1614" w:type="dxa"/>
            <w:gridSpan w:val="2"/>
          </w:tcPr>
          <w:p w:rsidR="002D70B7" w:rsidRDefault="00547A0B">
            <w:pPr>
              <w:pStyle w:val="TableParagraph"/>
              <w:spacing w:before="11"/>
              <w:ind w:left="7"/>
              <w:jc w:val="center"/>
              <w:rPr>
                <w:b/>
                <w:sz w:val="24"/>
              </w:rPr>
            </w:pPr>
            <w:r>
              <w:rPr>
                <w:b/>
                <w:sz w:val="24"/>
              </w:rPr>
              <w:t>1</w:t>
            </w:r>
          </w:p>
        </w:tc>
        <w:tc>
          <w:tcPr>
            <w:tcW w:w="1317" w:type="dxa"/>
          </w:tcPr>
          <w:p w:rsidR="002D70B7" w:rsidRDefault="00547A0B">
            <w:pPr>
              <w:pStyle w:val="TableParagraph"/>
              <w:spacing w:before="11"/>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705"/>
        </w:trPr>
        <w:tc>
          <w:tcPr>
            <w:tcW w:w="1874" w:type="dxa"/>
          </w:tcPr>
          <w:p w:rsidR="002D70B7" w:rsidRDefault="00547A0B">
            <w:pPr>
              <w:pStyle w:val="TableParagraph"/>
              <w:spacing w:before="145"/>
              <w:ind w:left="9"/>
              <w:jc w:val="center"/>
              <w:rPr>
                <w:sz w:val="24"/>
              </w:rPr>
            </w:pPr>
            <w:r>
              <w:rPr>
                <w:sz w:val="24"/>
              </w:rPr>
              <w:t>4</w:t>
            </w:r>
          </w:p>
        </w:tc>
        <w:tc>
          <w:tcPr>
            <w:tcW w:w="1461" w:type="dxa"/>
          </w:tcPr>
          <w:p w:rsidR="002D70B7" w:rsidRDefault="00547A0B">
            <w:pPr>
              <w:pStyle w:val="TableParagraph"/>
              <w:spacing w:before="145"/>
              <w:ind w:left="10"/>
              <w:jc w:val="center"/>
              <w:rPr>
                <w:sz w:val="24"/>
              </w:rPr>
            </w:pPr>
            <w:r>
              <w:rPr>
                <w:sz w:val="24"/>
              </w:rPr>
              <w:t>4</w:t>
            </w:r>
          </w:p>
        </w:tc>
        <w:tc>
          <w:tcPr>
            <w:tcW w:w="1614" w:type="dxa"/>
            <w:gridSpan w:val="2"/>
          </w:tcPr>
          <w:p w:rsidR="002D70B7" w:rsidRDefault="00547A0B">
            <w:pPr>
              <w:pStyle w:val="TableParagraph"/>
              <w:spacing w:before="145"/>
              <w:ind w:left="7"/>
              <w:jc w:val="center"/>
              <w:rPr>
                <w:sz w:val="24"/>
              </w:rPr>
            </w:pPr>
            <w:r>
              <w:rPr>
                <w:sz w:val="24"/>
              </w:rPr>
              <w:t>1</w:t>
            </w:r>
          </w:p>
        </w:tc>
        <w:tc>
          <w:tcPr>
            <w:tcW w:w="1317" w:type="dxa"/>
          </w:tcPr>
          <w:p w:rsidR="002D70B7" w:rsidRDefault="00547A0B">
            <w:pPr>
              <w:pStyle w:val="TableParagraph"/>
              <w:spacing w:before="145"/>
              <w:ind w:left="9"/>
              <w:jc w:val="center"/>
              <w:rPr>
                <w:sz w:val="24"/>
              </w:rPr>
            </w:pPr>
            <w:r>
              <w:rPr>
                <w:sz w:val="24"/>
              </w:rPr>
              <w:t>0</w:t>
            </w:r>
          </w:p>
        </w:tc>
        <w:tc>
          <w:tcPr>
            <w:tcW w:w="7304" w:type="dxa"/>
            <w:gridSpan w:val="2"/>
          </w:tcPr>
          <w:p w:rsidR="002D70B7" w:rsidRDefault="00547A0B">
            <w:pPr>
              <w:pStyle w:val="TableParagraph"/>
              <w:ind w:left="595" w:right="156" w:hanging="406"/>
              <w:rPr>
                <w:sz w:val="24"/>
              </w:rPr>
            </w:pPr>
            <w:r>
              <w:rPr>
                <w:sz w:val="24"/>
              </w:rPr>
              <w:t>The respondents are concerned that the restrictions will affect them as it will restrict parking for them and their visitors on a Saturday.</w:t>
            </w:r>
          </w:p>
        </w:tc>
      </w:tr>
      <w:tr w:rsidR="002D70B7">
        <w:trPr>
          <w:trHeight w:val="707"/>
        </w:trPr>
        <w:tc>
          <w:tcPr>
            <w:tcW w:w="1874" w:type="dxa"/>
          </w:tcPr>
          <w:p w:rsidR="002D70B7" w:rsidRDefault="00547A0B">
            <w:pPr>
              <w:pStyle w:val="TableParagraph"/>
              <w:spacing w:before="1"/>
              <w:ind w:left="614" w:right="166" w:hanging="420"/>
              <w:rPr>
                <w:b/>
                <w:sz w:val="24"/>
              </w:rPr>
            </w:pPr>
            <w:r>
              <w:rPr>
                <w:b/>
                <w:sz w:val="24"/>
              </w:rPr>
              <w:t>Feedback from others</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before="1"/>
              <w:ind w:left="268" w:right="239" w:firstLine="182"/>
              <w:rPr>
                <w:b/>
                <w:sz w:val="24"/>
              </w:rPr>
            </w:pPr>
            <w:r>
              <w:rPr>
                <w:b/>
                <w:sz w:val="24"/>
              </w:rPr>
              <w:t>Part support</w:t>
            </w:r>
          </w:p>
        </w:tc>
        <w:tc>
          <w:tcPr>
            <w:tcW w:w="7304" w:type="dxa"/>
            <w:gridSpan w:val="2"/>
          </w:tcPr>
          <w:p w:rsidR="002D70B7" w:rsidRDefault="00547A0B">
            <w:pPr>
              <w:pStyle w:val="TableParagraph"/>
              <w:spacing w:before="148"/>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spacing w:line="292" w:lineRule="exact"/>
              <w:ind w:left="107"/>
              <w:rPr>
                <w:sz w:val="24"/>
              </w:rPr>
            </w:pPr>
            <w:r>
              <w:rPr>
                <w:sz w:val="24"/>
              </w:rPr>
              <w:t>Proceed to statutory consultation with double yellow lines at the junction only.</w:t>
            </w:r>
          </w:p>
        </w:tc>
      </w:tr>
    </w:tbl>
    <w:p w:rsidR="002D70B7" w:rsidRDefault="002D70B7">
      <w:pPr>
        <w:spacing w:line="292" w:lineRule="exact"/>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pPr>
      <w:r>
        <w:t xml:space="preserve">Proposal: Resident </w:t>
      </w:r>
      <w:proofErr w:type="gramStart"/>
      <w:r>
        <w:t>permit</w:t>
      </w:r>
      <w:proofErr w:type="gramEnd"/>
      <w:r>
        <w:t xml:space="preserve"> holders only Monday to Friday 10am-4pm.</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4" w:name="Black_Acres_Close"/>
            <w:bookmarkEnd w:id="4"/>
            <w:r>
              <w:rPr>
                <w:b/>
                <w:sz w:val="32"/>
              </w:rPr>
              <w:t>Black Acres Close</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182" w:right="170"/>
              <w:jc w:val="center"/>
              <w:rPr>
                <w:b/>
                <w:sz w:val="24"/>
              </w:rPr>
            </w:pPr>
            <w:r>
              <w:rPr>
                <w:b/>
                <w:sz w:val="24"/>
              </w:rPr>
              <w:t>14</w:t>
            </w:r>
          </w:p>
        </w:tc>
        <w:tc>
          <w:tcPr>
            <w:tcW w:w="1461" w:type="dxa"/>
          </w:tcPr>
          <w:p w:rsidR="002D70B7" w:rsidRDefault="00547A0B">
            <w:pPr>
              <w:pStyle w:val="TableParagraph"/>
              <w:spacing w:before="11"/>
              <w:ind w:left="224" w:right="211"/>
              <w:jc w:val="center"/>
              <w:rPr>
                <w:b/>
                <w:sz w:val="24"/>
              </w:rPr>
            </w:pPr>
            <w:r>
              <w:rPr>
                <w:b/>
                <w:sz w:val="24"/>
              </w:rPr>
              <w:t>10</w:t>
            </w:r>
          </w:p>
        </w:tc>
        <w:tc>
          <w:tcPr>
            <w:tcW w:w="1614" w:type="dxa"/>
            <w:gridSpan w:val="2"/>
          </w:tcPr>
          <w:p w:rsidR="002D70B7" w:rsidRDefault="00547A0B">
            <w:pPr>
              <w:pStyle w:val="TableParagraph"/>
              <w:spacing w:before="11"/>
              <w:ind w:left="7"/>
              <w:jc w:val="center"/>
              <w:rPr>
                <w:b/>
                <w:sz w:val="24"/>
              </w:rPr>
            </w:pPr>
            <w:r>
              <w:rPr>
                <w:b/>
                <w:sz w:val="24"/>
              </w:rPr>
              <w:t>2</w:t>
            </w:r>
          </w:p>
        </w:tc>
        <w:tc>
          <w:tcPr>
            <w:tcW w:w="1317" w:type="dxa"/>
          </w:tcPr>
          <w:p w:rsidR="002D70B7" w:rsidRDefault="00547A0B">
            <w:pPr>
              <w:pStyle w:val="TableParagraph"/>
              <w:spacing w:before="11"/>
              <w:ind w:left="9"/>
              <w:jc w:val="center"/>
              <w:rPr>
                <w:b/>
                <w:sz w:val="24"/>
              </w:rPr>
            </w:pPr>
            <w:r>
              <w:rPr>
                <w:b/>
                <w:sz w:val="24"/>
              </w:rPr>
              <w:t>1</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000"/>
        </w:trPr>
        <w:tc>
          <w:tcPr>
            <w:tcW w:w="1874" w:type="dxa"/>
          </w:tcPr>
          <w:p w:rsidR="002D70B7" w:rsidRDefault="002D70B7">
            <w:pPr>
              <w:pStyle w:val="TableParagraph"/>
              <w:spacing w:before="11"/>
              <w:rPr>
                <w:b/>
                <w:sz w:val="23"/>
              </w:rPr>
            </w:pPr>
          </w:p>
          <w:p w:rsidR="002D70B7" w:rsidRDefault="00547A0B">
            <w:pPr>
              <w:pStyle w:val="TableParagraph"/>
              <w:ind w:left="182" w:right="170"/>
              <w:jc w:val="center"/>
              <w:rPr>
                <w:sz w:val="24"/>
              </w:rPr>
            </w:pPr>
            <w:r>
              <w:rPr>
                <w:sz w:val="24"/>
              </w:rPr>
              <w:t>14</w:t>
            </w:r>
          </w:p>
        </w:tc>
        <w:tc>
          <w:tcPr>
            <w:tcW w:w="1461" w:type="dxa"/>
          </w:tcPr>
          <w:p w:rsidR="002D70B7" w:rsidRDefault="002D70B7">
            <w:pPr>
              <w:pStyle w:val="TableParagraph"/>
              <w:spacing w:before="11"/>
              <w:rPr>
                <w:b/>
                <w:sz w:val="23"/>
              </w:rPr>
            </w:pPr>
          </w:p>
          <w:p w:rsidR="002D70B7" w:rsidRDefault="00547A0B">
            <w:pPr>
              <w:pStyle w:val="TableParagraph"/>
              <w:ind w:left="223" w:right="211"/>
              <w:jc w:val="center"/>
              <w:rPr>
                <w:sz w:val="24"/>
              </w:rPr>
            </w:pPr>
            <w:r>
              <w:rPr>
                <w:sz w:val="24"/>
              </w:rPr>
              <w:t>10</w:t>
            </w:r>
          </w:p>
        </w:tc>
        <w:tc>
          <w:tcPr>
            <w:tcW w:w="1614" w:type="dxa"/>
            <w:gridSpan w:val="2"/>
          </w:tcPr>
          <w:p w:rsidR="002D70B7" w:rsidRDefault="002D70B7">
            <w:pPr>
              <w:pStyle w:val="TableParagraph"/>
              <w:spacing w:before="11"/>
              <w:rPr>
                <w:b/>
                <w:sz w:val="23"/>
              </w:rPr>
            </w:pPr>
          </w:p>
          <w:p w:rsidR="002D70B7" w:rsidRDefault="00547A0B">
            <w:pPr>
              <w:pStyle w:val="TableParagraph"/>
              <w:ind w:left="7"/>
              <w:jc w:val="center"/>
              <w:rPr>
                <w:sz w:val="24"/>
              </w:rPr>
            </w:pPr>
            <w:r>
              <w:rPr>
                <w:sz w:val="24"/>
              </w:rPr>
              <w:t>2</w:t>
            </w:r>
          </w:p>
        </w:tc>
        <w:tc>
          <w:tcPr>
            <w:tcW w:w="1317" w:type="dxa"/>
          </w:tcPr>
          <w:p w:rsidR="002D70B7" w:rsidRDefault="002D70B7">
            <w:pPr>
              <w:pStyle w:val="TableParagraph"/>
              <w:spacing w:before="11"/>
              <w:rPr>
                <w:b/>
                <w:sz w:val="23"/>
              </w:rPr>
            </w:pPr>
          </w:p>
          <w:p w:rsidR="002D70B7" w:rsidRDefault="00547A0B">
            <w:pPr>
              <w:pStyle w:val="TableParagraph"/>
              <w:ind w:left="9"/>
              <w:jc w:val="center"/>
              <w:rPr>
                <w:sz w:val="24"/>
              </w:rPr>
            </w:pPr>
            <w:r>
              <w:rPr>
                <w:sz w:val="24"/>
              </w:rPr>
              <w:t>1</w:t>
            </w:r>
          </w:p>
        </w:tc>
        <w:tc>
          <w:tcPr>
            <w:tcW w:w="7304" w:type="dxa"/>
            <w:gridSpan w:val="2"/>
          </w:tcPr>
          <w:p w:rsidR="002D70B7" w:rsidRDefault="00547A0B">
            <w:pPr>
              <w:pStyle w:val="TableParagraph"/>
              <w:ind w:left="256" w:right="238" w:firstLine="1"/>
              <w:jc w:val="center"/>
              <w:rPr>
                <w:sz w:val="24"/>
              </w:rPr>
            </w:pPr>
            <w:r>
              <w:rPr>
                <w:sz w:val="24"/>
              </w:rPr>
              <w:t>The residents raised concerns about the cost of permits and are therefore against the proposals. However, there is support for double yellow lines in the access road which is very narrow.</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spacing w:line="242" w:lineRule="auto"/>
              <w:ind w:left="107" w:right="452"/>
              <w:rPr>
                <w:sz w:val="24"/>
              </w:rPr>
            </w:pPr>
            <w:r>
              <w:rPr>
                <w:sz w:val="24"/>
              </w:rPr>
              <w:t>Proceed to statutory consultation with double yellow lines on the access road only to allow emergency and service vehicles to enter the close.</w:t>
            </w:r>
          </w:p>
        </w:tc>
      </w:tr>
    </w:tbl>
    <w:p w:rsidR="002D70B7" w:rsidRDefault="002D70B7">
      <w:pPr>
        <w:spacing w:line="242" w:lineRule="auto"/>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right="660"/>
      </w:pPr>
      <w:r>
        <w:t xml:space="preserve">Proposal: Shared </w:t>
      </w:r>
      <w:proofErr w:type="gramStart"/>
      <w:r>
        <w:t>use permit</w:t>
      </w:r>
      <w:proofErr w:type="gramEnd"/>
      <w:r>
        <w:t xml:space="preserve"> holders only Monday to Friday 8am-5pm and limited waiting 2 hours no return within 4 hours. No waiting at any time.</w:t>
      </w:r>
    </w:p>
    <w:p w:rsidR="002D70B7" w:rsidRDefault="002D70B7">
      <w:pPr>
        <w:rPr>
          <w:b/>
          <w:sz w:val="20"/>
        </w:rPr>
      </w:pPr>
    </w:p>
    <w:p w:rsidR="002D70B7" w:rsidRDefault="002D70B7">
      <w:pPr>
        <w:spacing w:before="6"/>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40"/>
              <w:ind w:left="107"/>
              <w:rPr>
                <w:b/>
                <w:sz w:val="32"/>
              </w:rPr>
            </w:pPr>
            <w:bookmarkStart w:id="5" w:name="Briery_Way_(Y42)"/>
            <w:bookmarkEnd w:id="5"/>
            <w:r>
              <w:rPr>
                <w:b/>
                <w:sz w:val="32"/>
              </w:rPr>
              <w:t>Briery Way (Y42)</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7"/>
        </w:trPr>
        <w:tc>
          <w:tcPr>
            <w:tcW w:w="1874" w:type="dxa"/>
          </w:tcPr>
          <w:p w:rsidR="002D70B7" w:rsidRDefault="00547A0B">
            <w:pPr>
              <w:pStyle w:val="TableParagraph"/>
              <w:spacing w:before="148"/>
              <w:ind w:left="182" w:right="170"/>
              <w:jc w:val="center"/>
              <w:rPr>
                <w:b/>
                <w:sz w:val="24"/>
              </w:rPr>
            </w:pPr>
            <w:r>
              <w:rPr>
                <w:b/>
                <w:sz w:val="24"/>
              </w:rPr>
              <w:t>Total feedback</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before="1"/>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3"/>
        </w:trPr>
        <w:tc>
          <w:tcPr>
            <w:tcW w:w="1874" w:type="dxa"/>
          </w:tcPr>
          <w:p w:rsidR="002D70B7" w:rsidRDefault="00547A0B">
            <w:pPr>
              <w:pStyle w:val="TableParagraph"/>
              <w:spacing w:before="9"/>
              <w:ind w:left="9"/>
              <w:jc w:val="center"/>
              <w:rPr>
                <w:b/>
                <w:sz w:val="24"/>
              </w:rPr>
            </w:pPr>
            <w:r>
              <w:rPr>
                <w:b/>
                <w:sz w:val="24"/>
              </w:rPr>
              <w:t>4</w:t>
            </w:r>
          </w:p>
        </w:tc>
        <w:tc>
          <w:tcPr>
            <w:tcW w:w="1461" w:type="dxa"/>
          </w:tcPr>
          <w:p w:rsidR="002D70B7" w:rsidRDefault="00547A0B">
            <w:pPr>
              <w:pStyle w:val="TableParagraph"/>
              <w:spacing w:before="9"/>
              <w:ind w:left="10"/>
              <w:jc w:val="center"/>
              <w:rPr>
                <w:b/>
                <w:sz w:val="24"/>
              </w:rPr>
            </w:pPr>
            <w:r>
              <w:rPr>
                <w:b/>
                <w:sz w:val="24"/>
              </w:rPr>
              <w:t>3</w:t>
            </w:r>
          </w:p>
        </w:tc>
        <w:tc>
          <w:tcPr>
            <w:tcW w:w="1614" w:type="dxa"/>
            <w:gridSpan w:val="2"/>
          </w:tcPr>
          <w:p w:rsidR="002D70B7" w:rsidRDefault="00547A0B">
            <w:pPr>
              <w:pStyle w:val="TableParagraph"/>
              <w:spacing w:before="9"/>
              <w:ind w:left="7"/>
              <w:jc w:val="center"/>
              <w:rPr>
                <w:b/>
                <w:sz w:val="24"/>
              </w:rPr>
            </w:pPr>
            <w:r>
              <w:rPr>
                <w:b/>
                <w:sz w:val="24"/>
              </w:rPr>
              <w:t>1</w:t>
            </w:r>
          </w:p>
        </w:tc>
        <w:tc>
          <w:tcPr>
            <w:tcW w:w="1317" w:type="dxa"/>
          </w:tcPr>
          <w:p w:rsidR="002D70B7" w:rsidRDefault="00547A0B">
            <w:pPr>
              <w:pStyle w:val="TableParagraph"/>
              <w:spacing w:before="9"/>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3"/>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3</w:t>
            </w:r>
          </w:p>
        </w:tc>
        <w:tc>
          <w:tcPr>
            <w:tcW w:w="1461" w:type="dxa"/>
          </w:tcPr>
          <w:p w:rsidR="002D70B7" w:rsidRDefault="00547A0B">
            <w:pPr>
              <w:pStyle w:val="TableParagraph"/>
              <w:spacing w:line="292" w:lineRule="exact"/>
              <w:ind w:left="10"/>
              <w:jc w:val="center"/>
              <w:rPr>
                <w:sz w:val="24"/>
              </w:rPr>
            </w:pPr>
            <w:r>
              <w:rPr>
                <w:sz w:val="24"/>
              </w:rPr>
              <w:t>2</w:t>
            </w:r>
          </w:p>
        </w:tc>
        <w:tc>
          <w:tcPr>
            <w:tcW w:w="1614" w:type="dxa"/>
            <w:gridSpan w:val="2"/>
          </w:tcPr>
          <w:p w:rsidR="002D70B7" w:rsidRDefault="00547A0B">
            <w:pPr>
              <w:pStyle w:val="TableParagraph"/>
              <w:spacing w:line="292" w:lineRule="exact"/>
              <w:ind w:left="7"/>
              <w:jc w:val="center"/>
              <w:rPr>
                <w:sz w:val="24"/>
              </w:rPr>
            </w:pPr>
            <w:r>
              <w:rPr>
                <w:sz w:val="24"/>
              </w:rPr>
              <w:t>1</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65"/>
              <w:rPr>
                <w:sz w:val="24"/>
              </w:rPr>
            </w:pPr>
            <w:r>
              <w:rPr>
                <w:sz w:val="24"/>
              </w:rPr>
              <w:t>The problems only occur during pick up and drop off time at the school.</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705"/>
        </w:trPr>
        <w:tc>
          <w:tcPr>
            <w:tcW w:w="1874" w:type="dxa"/>
          </w:tcPr>
          <w:p w:rsidR="002D70B7" w:rsidRDefault="00547A0B">
            <w:pPr>
              <w:pStyle w:val="TableParagraph"/>
              <w:spacing w:line="292" w:lineRule="exact"/>
              <w:ind w:left="9"/>
              <w:jc w:val="center"/>
              <w:rPr>
                <w:sz w:val="24"/>
              </w:rPr>
            </w:pPr>
            <w:r>
              <w:rPr>
                <w:sz w:val="24"/>
              </w:rPr>
              <w:t>1</w:t>
            </w:r>
          </w:p>
        </w:tc>
        <w:tc>
          <w:tcPr>
            <w:tcW w:w="1461" w:type="dxa"/>
          </w:tcPr>
          <w:p w:rsidR="002D70B7" w:rsidRDefault="00547A0B">
            <w:pPr>
              <w:pStyle w:val="TableParagraph"/>
              <w:spacing w:line="292" w:lineRule="exact"/>
              <w:ind w:left="10"/>
              <w:jc w:val="center"/>
              <w:rPr>
                <w:sz w:val="24"/>
              </w:rPr>
            </w:pPr>
            <w:r>
              <w:rPr>
                <w:sz w:val="24"/>
              </w:rPr>
              <w:t>1</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ind w:left="110" w:right="362"/>
              <w:rPr>
                <w:sz w:val="24"/>
              </w:rPr>
            </w:pPr>
            <w:r>
              <w:rPr>
                <w:sz w:val="24"/>
              </w:rPr>
              <w:t>The respondent feels that there is no parking currently and that these restrictions will make this worse.</w:t>
            </w:r>
          </w:p>
        </w:tc>
      </w:tr>
      <w:tr w:rsidR="002D70B7">
        <w:trPr>
          <w:trHeight w:val="414"/>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583"/>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239"/>
              <w:rPr>
                <w:sz w:val="24"/>
              </w:rPr>
            </w:pPr>
            <w:r>
              <w:rPr>
                <w:sz w:val="24"/>
              </w:rPr>
              <w:t>Proceed to statutory consultation removing the shared use bays except the disabled bays. Proceed with double yellow lines on the opposite side of the road where the bays were (southwest side) to prevent double parking. Leve unrestricted parking except a single yellow line in the access road to the garages no waiting 9am-5pm and double yellow lines opposite that junction, and also the junction with Green Lane.</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10"/>
        </w:rPr>
      </w:pPr>
    </w:p>
    <w:p w:rsidR="002D70B7" w:rsidRDefault="00547A0B">
      <w:pPr>
        <w:spacing w:line="20" w:lineRule="exact"/>
        <w:ind w:left="482"/>
        <w:rPr>
          <w:sz w:val="2"/>
        </w:rPr>
      </w:pPr>
      <w:r>
        <w:rPr>
          <w:sz w:val="2"/>
        </w:rPr>
      </w:r>
      <w:r>
        <w:rPr>
          <w:sz w:val="2"/>
        </w:rPr>
        <w:pict>
          <v:group id="_x0000_s1028" style="width:680.25pt;height:.75pt;mso-position-horizontal-relative:char;mso-position-vertical-relative:line" coordsize="13605,15">
            <v:line id="_x0000_s1029" style="position:absolute" from="0,8" to="13605,8" strokecolor="#497dba"/>
            <w10:wrap type="none"/>
            <w10:anchorlock/>
          </v:group>
        </w:pict>
      </w:r>
    </w:p>
    <w:p w:rsidR="002D70B7" w:rsidRDefault="00547A0B">
      <w:pPr>
        <w:pStyle w:val="BodyText"/>
        <w:spacing w:before="10"/>
        <w:ind w:left="493"/>
      </w:pPr>
      <w:r>
        <w:t>Proposal: No waiting at any time and a bus stop clearway no stopping Monday to Friday 8am-5pm.</w:t>
      </w:r>
    </w:p>
    <w:p w:rsidR="002D70B7" w:rsidRDefault="002D70B7">
      <w:pPr>
        <w:rPr>
          <w:b/>
          <w:sz w:val="20"/>
        </w:rPr>
      </w:pPr>
    </w:p>
    <w:p w:rsidR="002D70B7" w:rsidRDefault="002D70B7">
      <w:pPr>
        <w:spacing w:before="10"/>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6" w:name="Copperkins_Lane_(W40/V40)"/>
            <w:bookmarkEnd w:id="6"/>
            <w:r>
              <w:rPr>
                <w:b/>
                <w:sz w:val="32"/>
              </w:rPr>
              <w:t>Copperkins Lane (W40/V40)</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182" w:right="170"/>
              <w:jc w:val="center"/>
              <w:rPr>
                <w:b/>
                <w:sz w:val="24"/>
              </w:rPr>
            </w:pPr>
            <w:r>
              <w:rPr>
                <w:b/>
                <w:sz w:val="24"/>
              </w:rPr>
              <w:t>22</w:t>
            </w:r>
          </w:p>
        </w:tc>
        <w:tc>
          <w:tcPr>
            <w:tcW w:w="1461" w:type="dxa"/>
          </w:tcPr>
          <w:p w:rsidR="002D70B7" w:rsidRDefault="00547A0B">
            <w:pPr>
              <w:pStyle w:val="TableParagraph"/>
              <w:spacing w:before="11"/>
              <w:ind w:left="224" w:right="211"/>
              <w:jc w:val="center"/>
              <w:rPr>
                <w:b/>
                <w:sz w:val="24"/>
              </w:rPr>
            </w:pPr>
            <w:r>
              <w:rPr>
                <w:b/>
                <w:sz w:val="24"/>
              </w:rPr>
              <w:t>10</w:t>
            </w:r>
          </w:p>
        </w:tc>
        <w:tc>
          <w:tcPr>
            <w:tcW w:w="1614" w:type="dxa"/>
            <w:gridSpan w:val="2"/>
          </w:tcPr>
          <w:p w:rsidR="002D70B7" w:rsidRDefault="00547A0B">
            <w:pPr>
              <w:pStyle w:val="TableParagraph"/>
              <w:spacing w:before="11"/>
              <w:ind w:left="664" w:right="654"/>
              <w:jc w:val="center"/>
              <w:rPr>
                <w:b/>
                <w:sz w:val="24"/>
              </w:rPr>
            </w:pPr>
            <w:r>
              <w:rPr>
                <w:b/>
                <w:sz w:val="24"/>
              </w:rPr>
              <w:t>10</w:t>
            </w:r>
          </w:p>
        </w:tc>
        <w:tc>
          <w:tcPr>
            <w:tcW w:w="1317" w:type="dxa"/>
          </w:tcPr>
          <w:p w:rsidR="002D70B7" w:rsidRDefault="00547A0B">
            <w:pPr>
              <w:pStyle w:val="TableParagraph"/>
              <w:spacing w:before="11"/>
              <w:ind w:left="9"/>
              <w:jc w:val="center"/>
              <w:rPr>
                <w:b/>
                <w:sz w:val="24"/>
              </w:rPr>
            </w:pPr>
            <w:r>
              <w:rPr>
                <w:b/>
                <w:sz w:val="24"/>
              </w:rPr>
              <w:t>2</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293"/>
        </w:trPr>
        <w:tc>
          <w:tcPr>
            <w:tcW w:w="1874" w:type="dxa"/>
          </w:tcPr>
          <w:p w:rsidR="002D70B7" w:rsidRDefault="002D70B7">
            <w:pPr>
              <w:pStyle w:val="TableParagraph"/>
              <w:spacing w:before="11"/>
              <w:rPr>
                <w:b/>
                <w:sz w:val="35"/>
              </w:rPr>
            </w:pPr>
          </w:p>
          <w:p w:rsidR="002D70B7" w:rsidRDefault="00547A0B">
            <w:pPr>
              <w:pStyle w:val="TableParagraph"/>
              <w:ind w:left="182" w:right="170"/>
              <w:jc w:val="center"/>
              <w:rPr>
                <w:sz w:val="24"/>
              </w:rPr>
            </w:pPr>
            <w:r>
              <w:rPr>
                <w:sz w:val="24"/>
              </w:rPr>
              <w:t>21</w:t>
            </w:r>
          </w:p>
        </w:tc>
        <w:tc>
          <w:tcPr>
            <w:tcW w:w="1461" w:type="dxa"/>
          </w:tcPr>
          <w:p w:rsidR="002D70B7" w:rsidRDefault="002D70B7">
            <w:pPr>
              <w:pStyle w:val="TableParagraph"/>
              <w:spacing w:before="11"/>
              <w:rPr>
                <w:b/>
                <w:sz w:val="35"/>
              </w:rPr>
            </w:pPr>
          </w:p>
          <w:p w:rsidR="002D70B7" w:rsidRDefault="00547A0B">
            <w:pPr>
              <w:pStyle w:val="TableParagraph"/>
              <w:ind w:left="224" w:right="211"/>
              <w:jc w:val="center"/>
              <w:rPr>
                <w:sz w:val="24"/>
              </w:rPr>
            </w:pPr>
            <w:r>
              <w:rPr>
                <w:sz w:val="24"/>
              </w:rPr>
              <w:t>10</w:t>
            </w:r>
          </w:p>
        </w:tc>
        <w:tc>
          <w:tcPr>
            <w:tcW w:w="1614" w:type="dxa"/>
            <w:gridSpan w:val="2"/>
          </w:tcPr>
          <w:p w:rsidR="002D70B7" w:rsidRDefault="002D70B7">
            <w:pPr>
              <w:pStyle w:val="TableParagraph"/>
              <w:spacing w:before="11"/>
              <w:rPr>
                <w:b/>
                <w:sz w:val="35"/>
              </w:rPr>
            </w:pPr>
          </w:p>
          <w:p w:rsidR="002D70B7" w:rsidRDefault="00547A0B">
            <w:pPr>
              <w:pStyle w:val="TableParagraph"/>
              <w:ind w:left="664" w:right="654"/>
              <w:jc w:val="center"/>
              <w:rPr>
                <w:sz w:val="24"/>
              </w:rPr>
            </w:pPr>
            <w:r>
              <w:rPr>
                <w:sz w:val="24"/>
              </w:rPr>
              <w:t>10</w:t>
            </w:r>
          </w:p>
        </w:tc>
        <w:tc>
          <w:tcPr>
            <w:tcW w:w="1317" w:type="dxa"/>
          </w:tcPr>
          <w:p w:rsidR="002D70B7" w:rsidRDefault="002D70B7">
            <w:pPr>
              <w:pStyle w:val="TableParagraph"/>
              <w:spacing w:before="11"/>
              <w:rPr>
                <w:b/>
                <w:sz w:val="35"/>
              </w:rPr>
            </w:pPr>
          </w:p>
          <w:p w:rsidR="002D70B7" w:rsidRDefault="00547A0B">
            <w:pPr>
              <w:pStyle w:val="TableParagraph"/>
              <w:ind w:left="9"/>
              <w:jc w:val="center"/>
              <w:rPr>
                <w:sz w:val="24"/>
              </w:rPr>
            </w:pPr>
            <w:r>
              <w:rPr>
                <w:sz w:val="24"/>
              </w:rPr>
              <w:t>1</w:t>
            </w:r>
          </w:p>
        </w:tc>
        <w:tc>
          <w:tcPr>
            <w:tcW w:w="7304" w:type="dxa"/>
            <w:gridSpan w:val="2"/>
          </w:tcPr>
          <w:p w:rsidR="002D70B7" w:rsidRDefault="00547A0B">
            <w:pPr>
              <w:pStyle w:val="TableParagraph"/>
              <w:ind w:left="112" w:right="98" w:firstLine="4"/>
              <w:jc w:val="center"/>
              <w:rPr>
                <w:sz w:val="24"/>
              </w:rPr>
            </w:pPr>
            <w:r>
              <w:rPr>
                <w:sz w:val="24"/>
              </w:rPr>
              <w:t>The majority of those who responded want more restrictions including a single yellow line opposite the school to allow parents to pick up and drop off but deters commuters and for the double yellow lines to extend further than currently proposed way past the bend.</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1</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1</w:t>
            </w:r>
          </w:p>
        </w:tc>
        <w:tc>
          <w:tcPr>
            <w:tcW w:w="7304" w:type="dxa"/>
            <w:gridSpan w:val="2"/>
          </w:tcPr>
          <w:p w:rsidR="002D70B7" w:rsidRDefault="00547A0B">
            <w:pPr>
              <w:pStyle w:val="TableParagraph"/>
              <w:spacing w:line="292" w:lineRule="exact"/>
              <w:ind w:left="110"/>
              <w:rPr>
                <w:sz w:val="24"/>
              </w:rPr>
            </w:pPr>
            <w:r>
              <w:rPr>
                <w:sz w:val="24"/>
              </w:rPr>
              <w:t>There should be no commuter parking allowed opposite the school.</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878"/>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spacing w:line="242" w:lineRule="auto"/>
              <w:ind w:left="107" w:right="203"/>
              <w:rPr>
                <w:sz w:val="24"/>
              </w:rPr>
            </w:pPr>
            <w:r>
              <w:rPr>
                <w:sz w:val="24"/>
              </w:rPr>
              <w:t>Proceed to statutory consultation removing the double yellow lines across accesses and replace with a single yellow line no waiting Monday to Friday 10.30-11.30am.</w:t>
            </w:r>
          </w:p>
          <w:p w:rsidR="002D70B7" w:rsidRDefault="00547A0B">
            <w:pPr>
              <w:pStyle w:val="TableParagraph"/>
              <w:ind w:left="107" w:right="484"/>
              <w:rPr>
                <w:sz w:val="24"/>
              </w:rPr>
            </w:pPr>
            <w:r>
              <w:rPr>
                <w:sz w:val="24"/>
              </w:rPr>
              <w:t>Recommend to keep the double yellow lines at the bend, but put a single yellow line after it on the south side of the road to the junction of Woodfield Park and double yellow lines along the north of the road from the school to the junction of Woodfield Park. Double yellow lines at the junction of Woodfield Park (junction protection).</w:t>
            </w:r>
          </w:p>
        </w:tc>
      </w:tr>
    </w:tbl>
    <w:p w:rsidR="002D70B7" w:rsidRDefault="002D70B7">
      <w:pPr>
        <w:rPr>
          <w:sz w:val="24"/>
        </w:rPr>
        <w:sectPr w:rsidR="002D70B7">
          <w:headerReference w:type="default" r:id="rId16"/>
          <w:footerReference w:type="default" r:id="rId17"/>
          <w:pgSz w:w="16840" w:h="11910" w:orient="landscape"/>
          <w:pgMar w:top="960" w:right="460" w:bottom="780" w:left="500" w:header="712" w:footer="588" w:gutter="0"/>
          <w:pgNumType w:start="11"/>
          <w:cols w:space="720"/>
        </w:sectPr>
      </w:pPr>
    </w:p>
    <w:p w:rsidR="002D70B7" w:rsidRDefault="002D70B7">
      <w:pPr>
        <w:rPr>
          <w:b/>
          <w:sz w:val="20"/>
        </w:rPr>
      </w:pPr>
    </w:p>
    <w:p w:rsidR="002D70B7" w:rsidRDefault="002D70B7">
      <w:pPr>
        <w:spacing w:before="7"/>
        <w:rPr>
          <w:b/>
          <w:sz w:val="15"/>
        </w:rPr>
      </w:pPr>
    </w:p>
    <w:p w:rsidR="002D70B7" w:rsidRDefault="00547A0B">
      <w:pPr>
        <w:pStyle w:val="BodyText"/>
        <w:spacing w:before="44"/>
        <w:ind w:left="493"/>
      </w:pPr>
      <w:r>
        <w:t>Proposal: No waiting at any time and permit holders only Monday to Sunday 10am-4pm.</w:t>
      </w:r>
    </w:p>
    <w:p w:rsidR="002D70B7" w:rsidRDefault="002D70B7">
      <w:pPr>
        <w:rPr>
          <w:b/>
          <w:sz w:val="20"/>
        </w:rPr>
      </w:pPr>
    </w:p>
    <w:p w:rsidR="002D70B7" w:rsidRDefault="002D70B7">
      <w:pPr>
        <w:spacing w:before="8" w:after="1"/>
        <w:rPr>
          <w:b/>
          <w:sz w:val="2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7" w:name="Elm_Road,_Penn_(L60/L61)"/>
            <w:bookmarkEnd w:id="7"/>
            <w:r>
              <w:rPr>
                <w:b/>
                <w:sz w:val="32"/>
              </w:rPr>
              <w:t>Elm Road, Penn (L60/L61)</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4"/>
        </w:trPr>
        <w:tc>
          <w:tcPr>
            <w:tcW w:w="1874" w:type="dxa"/>
          </w:tcPr>
          <w:p w:rsidR="002D70B7" w:rsidRDefault="00547A0B">
            <w:pPr>
              <w:pStyle w:val="TableParagraph"/>
              <w:spacing w:before="11"/>
              <w:ind w:left="181" w:right="170"/>
              <w:jc w:val="center"/>
              <w:rPr>
                <w:b/>
                <w:sz w:val="24"/>
              </w:rPr>
            </w:pPr>
            <w:r>
              <w:rPr>
                <w:b/>
                <w:sz w:val="24"/>
              </w:rPr>
              <w:t>12</w:t>
            </w:r>
          </w:p>
        </w:tc>
        <w:tc>
          <w:tcPr>
            <w:tcW w:w="1461" w:type="dxa"/>
          </w:tcPr>
          <w:p w:rsidR="002D70B7" w:rsidRDefault="00547A0B">
            <w:pPr>
              <w:pStyle w:val="TableParagraph"/>
              <w:spacing w:before="11"/>
              <w:ind w:left="224" w:right="211"/>
              <w:jc w:val="center"/>
              <w:rPr>
                <w:b/>
                <w:sz w:val="24"/>
              </w:rPr>
            </w:pPr>
            <w:r>
              <w:rPr>
                <w:b/>
                <w:sz w:val="24"/>
              </w:rPr>
              <w:t>10</w:t>
            </w:r>
          </w:p>
        </w:tc>
        <w:tc>
          <w:tcPr>
            <w:tcW w:w="1614" w:type="dxa"/>
            <w:gridSpan w:val="2"/>
          </w:tcPr>
          <w:p w:rsidR="002D70B7" w:rsidRDefault="00547A0B">
            <w:pPr>
              <w:pStyle w:val="TableParagraph"/>
              <w:spacing w:before="11"/>
              <w:ind w:left="7"/>
              <w:jc w:val="center"/>
              <w:rPr>
                <w:b/>
                <w:sz w:val="24"/>
              </w:rPr>
            </w:pPr>
            <w:r>
              <w:rPr>
                <w:b/>
                <w:sz w:val="24"/>
              </w:rPr>
              <w:t>2</w:t>
            </w:r>
          </w:p>
        </w:tc>
        <w:tc>
          <w:tcPr>
            <w:tcW w:w="1317" w:type="dxa"/>
          </w:tcPr>
          <w:p w:rsidR="002D70B7" w:rsidRDefault="00547A0B">
            <w:pPr>
              <w:pStyle w:val="TableParagraph"/>
              <w:spacing w:before="11"/>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3"/>
        </w:trPr>
        <w:tc>
          <w:tcPr>
            <w:tcW w:w="1874" w:type="dxa"/>
          </w:tcPr>
          <w:p w:rsidR="002D70B7" w:rsidRDefault="00547A0B">
            <w:pPr>
              <w:pStyle w:val="TableParagraph"/>
              <w:spacing w:before="1"/>
              <w:ind w:left="239" w:right="229" w:firstLine="1"/>
              <w:jc w:val="center"/>
              <w:rPr>
                <w:b/>
                <w:sz w:val="24"/>
              </w:rPr>
            </w:pPr>
            <w:r>
              <w:rPr>
                <w:b/>
                <w:sz w:val="24"/>
              </w:rPr>
              <w:t>Feedback received from households in the road</w:t>
            </w:r>
          </w:p>
        </w:tc>
        <w:tc>
          <w:tcPr>
            <w:tcW w:w="1461" w:type="dxa"/>
          </w:tcPr>
          <w:p w:rsidR="002D70B7" w:rsidRDefault="002D70B7">
            <w:pPr>
              <w:pStyle w:val="TableParagraph"/>
              <w:rPr>
                <w:b/>
                <w:sz w:val="24"/>
              </w:rPr>
            </w:pPr>
          </w:p>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2D70B7">
            <w:pPr>
              <w:pStyle w:val="TableParagraph"/>
              <w:rPr>
                <w:b/>
                <w:sz w:val="24"/>
              </w:rPr>
            </w:pPr>
          </w:p>
          <w:p w:rsidR="002D70B7" w:rsidRDefault="00547A0B">
            <w:pPr>
              <w:pStyle w:val="TableParagraph"/>
              <w:spacing w:before="148"/>
              <w:ind w:left="211"/>
              <w:rPr>
                <w:b/>
                <w:sz w:val="24"/>
              </w:rPr>
            </w:pPr>
            <w:r>
              <w:rPr>
                <w:b/>
                <w:sz w:val="24"/>
              </w:rPr>
              <w:t>Full support</w:t>
            </w:r>
          </w:p>
        </w:tc>
        <w:tc>
          <w:tcPr>
            <w:tcW w:w="1317" w:type="dxa"/>
          </w:tcPr>
          <w:p w:rsidR="002D70B7" w:rsidRDefault="002D70B7">
            <w:pPr>
              <w:pStyle w:val="TableParagraph"/>
              <w:spacing w:before="1"/>
              <w:rPr>
                <w:b/>
                <w:sz w:val="24"/>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rPr>
                <w:b/>
                <w:sz w:val="24"/>
              </w:rPr>
            </w:pPr>
          </w:p>
          <w:p w:rsidR="002D70B7" w:rsidRDefault="00547A0B">
            <w:pPr>
              <w:pStyle w:val="TableParagraph"/>
              <w:spacing w:before="148"/>
              <w:ind w:left="115" w:right="99"/>
              <w:jc w:val="center"/>
              <w:rPr>
                <w:b/>
                <w:sz w:val="24"/>
              </w:rPr>
            </w:pPr>
            <w:r>
              <w:rPr>
                <w:b/>
                <w:sz w:val="24"/>
              </w:rPr>
              <w:t>Summary of feedback</w:t>
            </w:r>
          </w:p>
        </w:tc>
      </w:tr>
      <w:tr w:rsidR="002D70B7">
        <w:trPr>
          <w:trHeight w:val="1583"/>
        </w:trPr>
        <w:tc>
          <w:tcPr>
            <w:tcW w:w="1874" w:type="dxa"/>
          </w:tcPr>
          <w:p w:rsidR="002D70B7" w:rsidRDefault="002D70B7">
            <w:pPr>
              <w:pStyle w:val="TableParagraph"/>
              <w:rPr>
                <w:b/>
                <w:sz w:val="24"/>
              </w:rPr>
            </w:pPr>
          </w:p>
          <w:p w:rsidR="002D70B7" w:rsidRDefault="002D70B7">
            <w:pPr>
              <w:pStyle w:val="TableParagraph"/>
              <w:spacing w:before="11"/>
              <w:rPr>
                <w:b/>
                <w:sz w:val="23"/>
              </w:rPr>
            </w:pPr>
          </w:p>
          <w:p w:rsidR="002D70B7" w:rsidRDefault="00547A0B">
            <w:pPr>
              <w:pStyle w:val="TableParagraph"/>
              <w:ind w:left="182" w:right="170"/>
              <w:jc w:val="center"/>
              <w:rPr>
                <w:sz w:val="24"/>
              </w:rPr>
            </w:pPr>
            <w:r>
              <w:rPr>
                <w:sz w:val="24"/>
              </w:rPr>
              <w:t>11</w:t>
            </w:r>
          </w:p>
        </w:tc>
        <w:tc>
          <w:tcPr>
            <w:tcW w:w="1461" w:type="dxa"/>
          </w:tcPr>
          <w:p w:rsidR="002D70B7" w:rsidRDefault="002D70B7">
            <w:pPr>
              <w:pStyle w:val="TableParagraph"/>
              <w:rPr>
                <w:b/>
                <w:sz w:val="24"/>
              </w:rPr>
            </w:pPr>
          </w:p>
          <w:p w:rsidR="002D70B7" w:rsidRDefault="002D70B7">
            <w:pPr>
              <w:pStyle w:val="TableParagraph"/>
              <w:spacing w:before="11"/>
              <w:rPr>
                <w:b/>
                <w:sz w:val="23"/>
              </w:rPr>
            </w:pPr>
          </w:p>
          <w:p w:rsidR="002D70B7" w:rsidRDefault="00547A0B">
            <w:pPr>
              <w:pStyle w:val="TableParagraph"/>
              <w:ind w:left="10"/>
              <w:jc w:val="center"/>
              <w:rPr>
                <w:sz w:val="24"/>
              </w:rPr>
            </w:pPr>
            <w:r>
              <w:rPr>
                <w:sz w:val="24"/>
              </w:rPr>
              <w:t>9</w:t>
            </w:r>
          </w:p>
        </w:tc>
        <w:tc>
          <w:tcPr>
            <w:tcW w:w="1614" w:type="dxa"/>
            <w:gridSpan w:val="2"/>
          </w:tcPr>
          <w:p w:rsidR="002D70B7" w:rsidRDefault="002D70B7">
            <w:pPr>
              <w:pStyle w:val="TableParagraph"/>
              <w:rPr>
                <w:b/>
                <w:sz w:val="24"/>
              </w:rPr>
            </w:pPr>
          </w:p>
          <w:p w:rsidR="002D70B7" w:rsidRDefault="002D70B7">
            <w:pPr>
              <w:pStyle w:val="TableParagraph"/>
              <w:spacing w:before="11"/>
              <w:rPr>
                <w:b/>
                <w:sz w:val="23"/>
              </w:rPr>
            </w:pPr>
          </w:p>
          <w:p w:rsidR="002D70B7" w:rsidRDefault="00547A0B">
            <w:pPr>
              <w:pStyle w:val="TableParagraph"/>
              <w:ind w:left="7"/>
              <w:jc w:val="center"/>
              <w:rPr>
                <w:sz w:val="24"/>
              </w:rPr>
            </w:pPr>
            <w:r>
              <w:rPr>
                <w:sz w:val="24"/>
              </w:rPr>
              <w:t>2</w:t>
            </w:r>
          </w:p>
        </w:tc>
        <w:tc>
          <w:tcPr>
            <w:tcW w:w="1317" w:type="dxa"/>
          </w:tcPr>
          <w:p w:rsidR="002D70B7" w:rsidRDefault="002D70B7">
            <w:pPr>
              <w:pStyle w:val="TableParagraph"/>
              <w:rPr>
                <w:b/>
                <w:sz w:val="24"/>
              </w:rPr>
            </w:pPr>
          </w:p>
          <w:p w:rsidR="002D70B7" w:rsidRDefault="002D70B7">
            <w:pPr>
              <w:pStyle w:val="TableParagraph"/>
              <w:spacing w:before="11"/>
              <w:rPr>
                <w:b/>
                <w:sz w:val="23"/>
              </w:rPr>
            </w:pPr>
          </w:p>
          <w:p w:rsidR="002D70B7" w:rsidRDefault="00547A0B">
            <w:pPr>
              <w:pStyle w:val="TableParagraph"/>
              <w:ind w:left="9"/>
              <w:jc w:val="center"/>
              <w:rPr>
                <w:sz w:val="24"/>
              </w:rPr>
            </w:pPr>
            <w:r>
              <w:rPr>
                <w:sz w:val="24"/>
              </w:rPr>
              <w:t>0</w:t>
            </w:r>
          </w:p>
        </w:tc>
        <w:tc>
          <w:tcPr>
            <w:tcW w:w="7304" w:type="dxa"/>
            <w:gridSpan w:val="2"/>
          </w:tcPr>
          <w:p w:rsidR="002D70B7" w:rsidRDefault="00547A0B">
            <w:pPr>
              <w:pStyle w:val="TableParagraph"/>
              <w:ind w:left="115" w:right="99"/>
              <w:jc w:val="center"/>
              <w:rPr>
                <w:sz w:val="24"/>
              </w:rPr>
            </w:pPr>
            <w:r>
              <w:rPr>
                <w:sz w:val="24"/>
              </w:rPr>
              <w:t xml:space="preserve">The majority of respondents believe that there is not a parking problem during the </w:t>
            </w:r>
            <w:proofErr w:type="gramStart"/>
            <w:r>
              <w:rPr>
                <w:sz w:val="24"/>
              </w:rPr>
              <w:t>week,</w:t>
            </w:r>
            <w:proofErr w:type="gramEnd"/>
            <w:r>
              <w:rPr>
                <w:sz w:val="24"/>
              </w:rPr>
              <w:t xml:space="preserve"> across their driveways and that cars don’t park on the green side of the road. There is also no need for resident permit bays as the residents have parking round the back of their properties. The residents are also concerned about unsightly lines and signs.</w:t>
            </w:r>
          </w:p>
        </w:tc>
      </w:tr>
      <w:tr w:rsidR="002D70B7">
        <w:trPr>
          <w:trHeight w:val="707"/>
        </w:trPr>
        <w:tc>
          <w:tcPr>
            <w:tcW w:w="1874" w:type="dxa"/>
          </w:tcPr>
          <w:p w:rsidR="002D70B7" w:rsidRDefault="00547A0B">
            <w:pPr>
              <w:pStyle w:val="TableParagraph"/>
              <w:spacing w:before="1"/>
              <w:ind w:left="614" w:right="166" w:hanging="420"/>
              <w:rPr>
                <w:b/>
                <w:sz w:val="24"/>
              </w:rPr>
            </w:pPr>
            <w:r>
              <w:rPr>
                <w:b/>
                <w:sz w:val="24"/>
              </w:rPr>
              <w:t>Feedback from others</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before="1"/>
              <w:ind w:left="268" w:right="239" w:firstLine="182"/>
              <w:rPr>
                <w:b/>
                <w:sz w:val="24"/>
              </w:rPr>
            </w:pPr>
            <w:r>
              <w:rPr>
                <w:b/>
                <w:sz w:val="24"/>
              </w:rPr>
              <w:t>Part support</w:t>
            </w:r>
          </w:p>
        </w:tc>
        <w:tc>
          <w:tcPr>
            <w:tcW w:w="7304" w:type="dxa"/>
            <w:gridSpan w:val="2"/>
          </w:tcPr>
          <w:p w:rsidR="002D70B7" w:rsidRDefault="00547A0B">
            <w:pPr>
              <w:pStyle w:val="TableParagraph"/>
              <w:spacing w:before="148"/>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1</w:t>
            </w:r>
          </w:p>
        </w:tc>
        <w:tc>
          <w:tcPr>
            <w:tcW w:w="1461" w:type="dxa"/>
          </w:tcPr>
          <w:p w:rsidR="002D70B7" w:rsidRDefault="00547A0B">
            <w:pPr>
              <w:pStyle w:val="TableParagraph"/>
              <w:spacing w:line="292" w:lineRule="exact"/>
              <w:ind w:left="10"/>
              <w:jc w:val="center"/>
              <w:rPr>
                <w:sz w:val="24"/>
              </w:rPr>
            </w:pPr>
            <w:r>
              <w:rPr>
                <w:sz w:val="24"/>
              </w:rPr>
              <w:t>1</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0"/>
              <w:rPr>
                <w:sz w:val="24"/>
              </w:rPr>
            </w:pPr>
            <w:r>
              <w:rPr>
                <w:sz w:val="24"/>
              </w:rPr>
              <w:t>Parked cars actually act as natural traffic calming and keeps speeds low.</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305"/>
              <w:rPr>
                <w:sz w:val="24"/>
              </w:rPr>
            </w:pPr>
            <w:r>
              <w:rPr>
                <w:sz w:val="24"/>
              </w:rPr>
              <w:t>Proceed to statutory consultation with resident permit bays and double yellow lines as proposed. Proceed with double yellow lines along edge of the green to prevent any double parking that may damage the green and make the road unsafe.</w:t>
            </w:r>
          </w:p>
        </w:tc>
      </w:tr>
    </w:tbl>
    <w:p w:rsidR="002D70B7" w:rsidRDefault="002D70B7">
      <w:pPr>
        <w:rPr>
          <w:sz w:val="24"/>
        </w:rPr>
        <w:sectPr w:rsidR="002D70B7">
          <w:headerReference w:type="default" r:id="rId18"/>
          <w:footerReference w:type="default" r:id="rId19"/>
          <w:pgSz w:w="16840" w:h="11910" w:orient="landscape"/>
          <w:pgMar w:top="1100" w:right="460" w:bottom="780" w:left="500" w:header="712" w:footer="588" w:gutter="0"/>
          <w:pgNumType w:start="12"/>
          <w:cols w:space="720"/>
        </w:sectPr>
      </w:pPr>
    </w:p>
    <w:p w:rsidR="002D70B7" w:rsidRDefault="002D70B7">
      <w:pPr>
        <w:rPr>
          <w:b/>
          <w:sz w:val="20"/>
        </w:rPr>
      </w:pPr>
    </w:p>
    <w:p w:rsidR="002D70B7" w:rsidRDefault="00547A0B">
      <w:pPr>
        <w:pStyle w:val="BodyText"/>
        <w:spacing w:before="186"/>
        <w:ind w:left="493"/>
      </w:pPr>
      <w:r>
        <w:t xml:space="preserve">Proposal: Resident </w:t>
      </w:r>
      <w:proofErr w:type="gramStart"/>
      <w:r>
        <w:t>permit</w:t>
      </w:r>
      <w:proofErr w:type="gramEnd"/>
      <w:r>
        <w:t xml:space="preserve"> holders only Monday to Friday 10am-4pm.</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8" w:name="Hillside_Gardens"/>
            <w:bookmarkEnd w:id="8"/>
            <w:r>
              <w:rPr>
                <w:b/>
                <w:sz w:val="32"/>
              </w:rPr>
              <w:t>Hillside Gardens</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182" w:right="170"/>
              <w:jc w:val="center"/>
              <w:rPr>
                <w:b/>
                <w:sz w:val="24"/>
              </w:rPr>
            </w:pPr>
            <w:r>
              <w:rPr>
                <w:b/>
                <w:sz w:val="24"/>
              </w:rPr>
              <w:t>12</w:t>
            </w:r>
          </w:p>
        </w:tc>
        <w:tc>
          <w:tcPr>
            <w:tcW w:w="1461" w:type="dxa"/>
          </w:tcPr>
          <w:p w:rsidR="002D70B7" w:rsidRDefault="00547A0B">
            <w:pPr>
              <w:pStyle w:val="TableParagraph"/>
              <w:spacing w:before="11"/>
              <w:ind w:left="10"/>
              <w:jc w:val="center"/>
              <w:rPr>
                <w:b/>
                <w:sz w:val="24"/>
              </w:rPr>
            </w:pPr>
            <w:r>
              <w:rPr>
                <w:b/>
                <w:sz w:val="24"/>
              </w:rPr>
              <w:t>7</w:t>
            </w:r>
          </w:p>
        </w:tc>
        <w:tc>
          <w:tcPr>
            <w:tcW w:w="1614" w:type="dxa"/>
            <w:gridSpan w:val="2"/>
          </w:tcPr>
          <w:p w:rsidR="002D70B7" w:rsidRDefault="00547A0B">
            <w:pPr>
              <w:pStyle w:val="TableParagraph"/>
              <w:spacing w:before="11"/>
              <w:ind w:left="7"/>
              <w:jc w:val="center"/>
              <w:rPr>
                <w:b/>
                <w:sz w:val="24"/>
              </w:rPr>
            </w:pPr>
            <w:r>
              <w:rPr>
                <w:b/>
                <w:sz w:val="24"/>
              </w:rPr>
              <w:t>4</w:t>
            </w:r>
          </w:p>
        </w:tc>
        <w:tc>
          <w:tcPr>
            <w:tcW w:w="1317" w:type="dxa"/>
          </w:tcPr>
          <w:p w:rsidR="002D70B7" w:rsidRDefault="00547A0B">
            <w:pPr>
              <w:pStyle w:val="TableParagraph"/>
              <w:spacing w:before="11"/>
              <w:ind w:left="9"/>
              <w:jc w:val="center"/>
              <w:rPr>
                <w:b/>
                <w:sz w:val="24"/>
              </w:rPr>
            </w:pPr>
            <w:r>
              <w:rPr>
                <w:b/>
                <w:sz w:val="24"/>
              </w:rPr>
              <w:t>2</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705"/>
        </w:trPr>
        <w:tc>
          <w:tcPr>
            <w:tcW w:w="1874" w:type="dxa"/>
          </w:tcPr>
          <w:p w:rsidR="002D70B7" w:rsidRDefault="00547A0B">
            <w:pPr>
              <w:pStyle w:val="TableParagraph"/>
              <w:spacing w:before="145"/>
              <w:ind w:left="181" w:right="170"/>
              <w:jc w:val="center"/>
              <w:rPr>
                <w:sz w:val="24"/>
              </w:rPr>
            </w:pPr>
            <w:r>
              <w:rPr>
                <w:sz w:val="24"/>
              </w:rPr>
              <w:t>12</w:t>
            </w:r>
          </w:p>
        </w:tc>
        <w:tc>
          <w:tcPr>
            <w:tcW w:w="1461" w:type="dxa"/>
          </w:tcPr>
          <w:p w:rsidR="002D70B7" w:rsidRDefault="00547A0B">
            <w:pPr>
              <w:pStyle w:val="TableParagraph"/>
              <w:spacing w:before="145"/>
              <w:ind w:left="10"/>
              <w:jc w:val="center"/>
              <w:rPr>
                <w:sz w:val="24"/>
              </w:rPr>
            </w:pPr>
            <w:r>
              <w:rPr>
                <w:sz w:val="24"/>
              </w:rPr>
              <w:t>7</w:t>
            </w:r>
          </w:p>
        </w:tc>
        <w:tc>
          <w:tcPr>
            <w:tcW w:w="1614" w:type="dxa"/>
            <w:gridSpan w:val="2"/>
          </w:tcPr>
          <w:p w:rsidR="002D70B7" w:rsidRDefault="00547A0B">
            <w:pPr>
              <w:pStyle w:val="TableParagraph"/>
              <w:spacing w:before="145"/>
              <w:ind w:left="7"/>
              <w:jc w:val="center"/>
              <w:rPr>
                <w:sz w:val="24"/>
              </w:rPr>
            </w:pPr>
            <w:r>
              <w:rPr>
                <w:sz w:val="24"/>
              </w:rPr>
              <w:t>4</w:t>
            </w:r>
          </w:p>
        </w:tc>
        <w:tc>
          <w:tcPr>
            <w:tcW w:w="1317" w:type="dxa"/>
          </w:tcPr>
          <w:p w:rsidR="002D70B7" w:rsidRDefault="00547A0B">
            <w:pPr>
              <w:pStyle w:val="TableParagraph"/>
              <w:spacing w:before="145"/>
              <w:ind w:left="9"/>
              <w:jc w:val="center"/>
              <w:rPr>
                <w:sz w:val="24"/>
              </w:rPr>
            </w:pPr>
            <w:r>
              <w:rPr>
                <w:sz w:val="24"/>
              </w:rPr>
              <w:t>2</w:t>
            </w:r>
          </w:p>
        </w:tc>
        <w:tc>
          <w:tcPr>
            <w:tcW w:w="7304" w:type="dxa"/>
            <w:gridSpan w:val="2"/>
          </w:tcPr>
          <w:p w:rsidR="002D70B7" w:rsidRDefault="00547A0B">
            <w:pPr>
              <w:pStyle w:val="TableParagraph"/>
              <w:ind w:left="1449" w:right="280" w:hanging="1138"/>
              <w:rPr>
                <w:sz w:val="24"/>
              </w:rPr>
            </w:pPr>
            <w:r>
              <w:rPr>
                <w:sz w:val="24"/>
              </w:rPr>
              <w:t>The majority of residents do not support resident permits due to the cost and affect it will have on resident’s lives.</w:t>
            </w:r>
          </w:p>
        </w:tc>
      </w:tr>
      <w:tr w:rsidR="002D70B7">
        <w:trPr>
          <w:trHeight w:val="707"/>
        </w:trPr>
        <w:tc>
          <w:tcPr>
            <w:tcW w:w="1874" w:type="dxa"/>
          </w:tcPr>
          <w:p w:rsidR="002D70B7" w:rsidRDefault="00547A0B">
            <w:pPr>
              <w:pStyle w:val="TableParagraph"/>
              <w:spacing w:before="1"/>
              <w:ind w:left="614" w:right="166" w:hanging="420"/>
              <w:rPr>
                <w:b/>
                <w:sz w:val="24"/>
              </w:rPr>
            </w:pPr>
            <w:r>
              <w:rPr>
                <w:b/>
                <w:sz w:val="24"/>
              </w:rPr>
              <w:t>Feedback from others</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before="1"/>
              <w:ind w:left="268" w:right="239" w:firstLine="182"/>
              <w:rPr>
                <w:b/>
                <w:sz w:val="24"/>
              </w:rPr>
            </w:pPr>
            <w:r>
              <w:rPr>
                <w:b/>
                <w:sz w:val="24"/>
              </w:rPr>
              <w:t>Part support</w:t>
            </w:r>
          </w:p>
        </w:tc>
        <w:tc>
          <w:tcPr>
            <w:tcW w:w="7304" w:type="dxa"/>
            <w:gridSpan w:val="2"/>
          </w:tcPr>
          <w:p w:rsidR="002D70B7" w:rsidRDefault="00547A0B">
            <w:pPr>
              <w:pStyle w:val="TableParagraph"/>
              <w:spacing w:before="148"/>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316"/>
              <w:rPr>
                <w:sz w:val="24"/>
              </w:rPr>
            </w:pPr>
            <w:r>
              <w:rPr>
                <w:sz w:val="24"/>
              </w:rPr>
              <w:t>Remove from parking review, there is not enough sufficient support for a single yellow line or resident permits.</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2D70B7">
      <w:pPr>
        <w:rPr>
          <w:b/>
          <w:sz w:val="20"/>
        </w:rPr>
      </w:pPr>
    </w:p>
    <w:p w:rsidR="002D70B7" w:rsidRDefault="002D70B7">
      <w:pPr>
        <w:spacing w:before="5"/>
        <w:rPr>
          <w:b/>
          <w:sz w:val="25"/>
        </w:rPr>
      </w:pPr>
    </w:p>
    <w:p w:rsidR="002D70B7" w:rsidRDefault="00547A0B">
      <w:pPr>
        <w:pStyle w:val="BodyText"/>
        <w:spacing w:before="44"/>
        <w:ind w:left="493"/>
      </w:pPr>
      <w:r>
        <w:t>Proposal: No waiting Monday to Friday 11</w:t>
      </w:r>
      <w:proofErr w:type="gramStart"/>
      <w:r>
        <w:t>am</w:t>
      </w:r>
      <w:proofErr w:type="gramEnd"/>
      <w:r>
        <w:t xml:space="preserve"> to 12noon.</w:t>
      </w:r>
    </w:p>
    <w:p w:rsidR="002D70B7" w:rsidRDefault="002D70B7">
      <w:pPr>
        <w:rPr>
          <w:b/>
          <w:sz w:val="20"/>
        </w:rPr>
      </w:pPr>
    </w:p>
    <w:p w:rsidR="002D70B7" w:rsidRDefault="002D70B7">
      <w:pPr>
        <w:spacing w:before="7" w:after="1"/>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9" w:name="Hundred_Acres_Lane"/>
            <w:bookmarkEnd w:id="9"/>
            <w:r>
              <w:rPr>
                <w:b/>
                <w:sz w:val="32"/>
              </w:rPr>
              <w:t>Hundred Acres Lane</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7</w:t>
            </w:r>
          </w:p>
        </w:tc>
        <w:tc>
          <w:tcPr>
            <w:tcW w:w="1461" w:type="dxa"/>
          </w:tcPr>
          <w:p w:rsidR="002D70B7" w:rsidRDefault="00547A0B">
            <w:pPr>
              <w:pStyle w:val="TableParagraph"/>
              <w:spacing w:before="11"/>
              <w:ind w:left="10"/>
              <w:jc w:val="center"/>
              <w:rPr>
                <w:b/>
                <w:sz w:val="24"/>
              </w:rPr>
            </w:pPr>
            <w:r>
              <w:rPr>
                <w:b/>
                <w:sz w:val="24"/>
              </w:rPr>
              <w:t>6</w:t>
            </w:r>
          </w:p>
        </w:tc>
        <w:tc>
          <w:tcPr>
            <w:tcW w:w="1614" w:type="dxa"/>
            <w:gridSpan w:val="2"/>
          </w:tcPr>
          <w:p w:rsidR="002D70B7" w:rsidRDefault="00547A0B">
            <w:pPr>
              <w:pStyle w:val="TableParagraph"/>
              <w:spacing w:before="11"/>
              <w:ind w:left="7"/>
              <w:jc w:val="center"/>
              <w:rPr>
                <w:b/>
                <w:sz w:val="24"/>
              </w:rPr>
            </w:pPr>
            <w:r>
              <w:rPr>
                <w:b/>
                <w:sz w:val="24"/>
              </w:rPr>
              <w:t>1</w:t>
            </w:r>
          </w:p>
        </w:tc>
        <w:tc>
          <w:tcPr>
            <w:tcW w:w="1317" w:type="dxa"/>
          </w:tcPr>
          <w:p w:rsidR="002D70B7" w:rsidRDefault="00547A0B">
            <w:pPr>
              <w:pStyle w:val="TableParagraph"/>
              <w:spacing w:before="11"/>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4</w:t>
            </w:r>
          </w:p>
        </w:tc>
        <w:tc>
          <w:tcPr>
            <w:tcW w:w="1461" w:type="dxa"/>
          </w:tcPr>
          <w:p w:rsidR="002D70B7" w:rsidRDefault="00547A0B">
            <w:pPr>
              <w:pStyle w:val="TableParagraph"/>
              <w:spacing w:line="292" w:lineRule="exact"/>
              <w:ind w:left="10"/>
              <w:jc w:val="center"/>
              <w:rPr>
                <w:sz w:val="24"/>
              </w:rPr>
            </w:pPr>
            <w:r>
              <w:rPr>
                <w:sz w:val="24"/>
              </w:rPr>
              <w:t>3</w:t>
            </w:r>
          </w:p>
        </w:tc>
        <w:tc>
          <w:tcPr>
            <w:tcW w:w="1614" w:type="dxa"/>
            <w:gridSpan w:val="2"/>
          </w:tcPr>
          <w:p w:rsidR="002D70B7" w:rsidRDefault="00547A0B">
            <w:pPr>
              <w:pStyle w:val="TableParagraph"/>
              <w:spacing w:line="292" w:lineRule="exact"/>
              <w:ind w:left="7"/>
              <w:jc w:val="center"/>
              <w:rPr>
                <w:sz w:val="24"/>
              </w:rPr>
            </w:pPr>
            <w:r>
              <w:rPr>
                <w:sz w:val="24"/>
              </w:rPr>
              <w:t>1</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8" w:right="99"/>
              <w:jc w:val="center"/>
              <w:rPr>
                <w:sz w:val="24"/>
              </w:rPr>
            </w:pPr>
            <w:r>
              <w:rPr>
                <w:sz w:val="24"/>
              </w:rPr>
              <w:t>There is not a parking problem on Hundred Acres Lane.</w:t>
            </w:r>
          </w:p>
        </w:tc>
      </w:tr>
      <w:tr w:rsidR="002D70B7">
        <w:trPr>
          <w:trHeight w:val="707"/>
        </w:trPr>
        <w:tc>
          <w:tcPr>
            <w:tcW w:w="1874" w:type="dxa"/>
          </w:tcPr>
          <w:p w:rsidR="002D70B7" w:rsidRDefault="00547A0B">
            <w:pPr>
              <w:pStyle w:val="TableParagraph"/>
              <w:spacing w:before="1"/>
              <w:ind w:left="614" w:right="166" w:hanging="420"/>
              <w:rPr>
                <w:b/>
                <w:sz w:val="24"/>
              </w:rPr>
            </w:pPr>
            <w:r>
              <w:rPr>
                <w:b/>
                <w:sz w:val="24"/>
              </w:rPr>
              <w:t>Feedback from others</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before="1"/>
              <w:ind w:left="268" w:right="239" w:firstLine="182"/>
              <w:rPr>
                <w:b/>
                <w:sz w:val="24"/>
              </w:rPr>
            </w:pPr>
            <w:r>
              <w:rPr>
                <w:b/>
                <w:sz w:val="24"/>
              </w:rPr>
              <w:t>Part support</w:t>
            </w:r>
          </w:p>
        </w:tc>
        <w:tc>
          <w:tcPr>
            <w:tcW w:w="7304" w:type="dxa"/>
            <w:gridSpan w:val="2"/>
          </w:tcPr>
          <w:p w:rsidR="002D70B7" w:rsidRDefault="00547A0B">
            <w:pPr>
              <w:pStyle w:val="TableParagraph"/>
              <w:spacing w:before="148"/>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3</w:t>
            </w:r>
          </w:p>
        </w:tc>
        <w:tc>
          <w:tcPr>
            <w:tcW w:w="1461" w:type="dxa"/>
          </w:tcPr>
          <w:p w:rsidR="002D70B7" w:rsidRDefault="00547A0B">
            <w:pPr>
              <w:pStyle w:val="TableParagraph"/>
              <w:spacing w:line="292" w:lineRule="exact"/>
              <w:ind w:left="10"/>
              <w:jc w:val="center"/>
              <w:rPr>
                <w:sz w:val="24"/>
              </w:rPr>
            </w:pPr>
            <w:r>
              <w:rPr>
                <w:sz w:val="24"/>
              </w:rPr>
              <w:t>3</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187"/>
              <w:rPr>
                <w:sz w:val="24"/>
              </w:rPr>
            </w:pPr>
            <w:r>
              <w:rPr>
                <w:sz w:val="24"/>
              </w:rPr>
              <w:t xml:space="preserve">Proceed to statutory consultation with double yellow lines at the junctions of Quarrendon Road, Longwood Lane, Sheepfold Lane, Highmoor, </w:t>
            </w:r>
            <w:proofErr w:type="gramStart"/>
            <w:r>
              <w:rPr>
                <w:sz w:val="24"/>
              </w:rPr>
              <w:t>Pomeroy</w:t>
            </w:r>
            <w:proofErr w:type="gramEnd"/>
            <w:r>
              <w:rPr>
                <w:sz w:val="24"/>
              </w:rPr>
              <w:t xml:space="preserve"> Close and First Avenue on safety grounds.</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2D70B7">
      <w:pPr>
        <w:rPr>
          <w:b/>
          <w:sz w:val="20"/>
        </w:rPr>
      </w:pPr>
    </w:p>
    <w:p w:rsidR="002D70B7" w:rsidRDefault="002D70B7">
      <w:pPr>
        <w:spacing w:before="5"/>
        <w:rPr>
          <w:b/>
          <w:sz w:val="25"/>
        </w:rPr>
      </w:pPr>
    </w:p>
    <w:p w:rsidR="002D70B7" w:rsidRDefault="00547A0B">
      <w:pPr>
        <w:pStyle w:val="BodyText"/>
        <w:spacing w:before="44"/>
        <w:ind w:left="493"/>
      </w:pPr>
      <w:r>
        <w:t>Proposal: Resident permit scheme Monday to Friday 10am-4pm.</w:t>
      </w:r>
    </w:p>
    <w:p w:rsidR="002D70B7" w:rsidRDefault="002D70B7">
      <w:pPr>
        <w:rPr>
          <w:b/>
          <w:sz w:val="20"/>
        </w:rPr>
      </w:pPr>
    </w:p>
    <w:p w:rsidR="002D70B7" w:rsidRDefault="002D70B7">
      <w:pPr>
        <w:spacing w:before="7" w:after="1"/>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10" w:name="Leywood_Close"/>
            <w:bookmarkEnd w:id="10"/>
            <w:r>
              <w:rPr>
                <w:b/>
                <w:sz w:val="32"/>
              </w:rPr>
              <w:t>Leywood Close</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3</w:t>
            </w:r>
          </w:p>
        </w:tc>
        <w:tc>
          <w:tcPr>
            <w:tcW w:w="1461" w:type="dxa"/>
          </w:tcPr>
          <w:p w:rsidR="002D70B7" w:rsidRDefault="00547A0B">
            <w:pPr>
              <w:pStyle w:val="TableParagraph"/>
              <w:spacing w:before="11"/>
              <w:ind w:left="10"/>
              <w:jc w:val="center"/>
              <w:rPr>
                <w:b/>
                <w:sz w:val="24"/>
              </w:rPr>
            </w:pPr>
            <w:r>
              <w:rPr>
                <w:b/>
                <w:sz w:val="24"/>
              </w:rPr>
              <w:t>2</w:t>
            </w:r>
          </w:p>
        </w:tc>
        <w:tc>
          <w:tcPr>
            <w:tcW w:w="1614" w:type="dxa"/>
            <w:gridSpan w:val="2"/>
          </w:tcPr>
          <w:p w:rsidR="002D70B7" w:rsidRDefault="00547A0B">
            <w:pPr>
              <w:pStyle w:val="TableParagraph"/>
              <w:spacing w:before="11"/>
              <w:ind w:left="7"/>
              <w:jc w:val="center"/>
              <w:rPr>
                <w:b/>
                <w:sz w:val="24"/>
              </w:rPr>
            </w:pPr>
            <w:r>
              <w:rPr>
                <w:b/>
                <w:sz w:val="24"/>
              </w:rPr>
              <w:t>1</w:t>
            </w:r>
          </w:p>
        </w:tc>
        <w:tc>
          <w:tcPr>
            <w:tcW w:w="1317" w:type="dxa"/>
          </w:tcPr>
          <w:p w:rsidR="002D70B7" w:rsidRDefault="00547A0B">
            <w:pPr>
              <w:pStyle w:val="TableParagraph"/>
              <w:spacing w:before="11"/>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707"/>
        </w:trPr>
        <w:tc>
          <w:tcPr>
            <w:tcW w:w="1874" w:type="dxa"/>
          </w:tcPr>
          <w:p w:rsidR="002D70B7" w:rsidRDefault="00547A0B">
            <w:pPr>
              <w:pStyle w:val="TableParagraph"/>
              <w:spacing w:line="292" w:lineRule="exact"/>
              <w:ind w:left="9"/>
              <w:jc w:val="center"/>
              <w:rPr>
                <w:sz w:val="24"/>
              </w:rPr>
            </w:pPr>
            <w:r>
              <w:rPr>
                <w:sz w:val="24"/>
              </w:rPr>
              <w:t>3</w:t>
            </w:r>
          </w:p>
        </w:tc>
        <w:tc>
          <w:tcPr>
            <w:tcW w:w="1461" w:type="dxa"/>
          </w:tcPr>
          <w:p w:rsidR="002D70B7" w:rsidRDefault="00547A0B">
            <w:pPr>
              <w:pStyle w:val="TableParagraph"/>
              <w:spacing w:line="292" w:lineRule="exact"/>
              <w:ind w:left="10"/>
              <w:jc w:val="center"/>
              <w:rPr>
                <w:sz w:val="24"/>
              </w:rPr>
            </w:pPr>
            <w:r>
              <w:rPr>
                <w:sz w:val="24"/>
              </w:rPr>
              <w:t>2</w:t>
            </w:r>
          </w:p>
        </w:tc>
        <w:tc>
          <w:tcPr>
            <w:tcW w:w="1614" w:type="dxa"/>
            <w:gridSpan w:val="2"/>
          </w:tcPr>
          <w:p w:rsidR="002D70B7" w:rsidRDefault="00547A0B">
            <w:pPr>
              <w:pStyle w:val="TableParagraph"/>
              <w:spacing w:line="292" w:lineRule="exact"/>
              <w:ind w:left="7"/>
              <w:jc w:val="center"/>
              <w:rPr>
                <w:sz w:val="24"/>
              </w:rPr>
            </w:pPr>
            <w:r>
              <w:rPr>
                <w:sz w:val="24"/>
              </w:rPr>
              <w:t>1</w:t>
            </w:r>
          </w:p>
        </w:tc>
        <w:tc>
          <w:tcPr>
            <w:tcW w:w="1317" w:type="dxa"/>
          </w:tcPr>
          <w:p w:rsidR="002D70B7" w:rsidRDefault="00547A0B">
            <w:pPr>
              <w:pStyle w:val="TableParagraph"/>
              <w:spacing w:before="145"/>
              <w:ind w:left="9"/>
              <w:jc w:val="center"/>
              <w:rPr>
                <w:sz w:val="24"/>
              </w:rPr>
            </w:pPr>
            <w:r>
              <w:rPr>
                <w:sz w:val="24"/>
              </w:rPr>
              <w:t>0</w:t>
            </w:r>
          </w:p>
        </w:tc>
        <w:tc>
          <w:tcPr>
            <w:tcW w:w="7304" w:type="dxa"/>
            <w:gridSpan w:val="2"/>
          </w:tcPr>
          <w:p w:rsidR="002D70B7" w:rsidRDefault="00547A0B">
            <w:pPr>
              <w:pStyle w:val="TableParagraph"/>
              <w:ind w:left="2781" w:right="165" w:hanging="2583"/>
              <w:rPr>
                <w:sz w:val="24"/>
              </w:rPr>
            </w:pPr>
            <w:r>
              <w:rPr>
                <w:sz w:val="24"/>
              </w:rPr>
              <w:t>One respondent would prefer a single yellow line as the residents have off street parking.</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spacing w:line="242" w:lineRule="auto"/>
              <w:ind w:left="107" w:right="222"/>
              <w:rPr>
                <w:sz w:val="24"/>
              </w:rPr>
            </w:pPr>
            <w:r>
              <w:rPr>
                <w:sz w:val="24"/>
              </w:rPr>
              <w:t>Remove from parking review, there is not sufficient support from residents for a permit scheme.</w:t>
            </w:r>
          </w:p>
        </w:tc>
      </w:tr>
    </w:tbl>
    <w:p w:rsidR="002D70B7" w:rsidRDefault="002D70B7">
      <w:pPr>
        <w:spacing w:line="242" w:lineRule="auto"/>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2D70B7">
      <w:pPr>
        <w:spacing w:before="7"/>
        <w:rPr>
          <w:b/>
          <w:sz w:val="15"/>
        </w:rPr>
      </w:pPr>
    </w:p>
    <w:p w:rsidR="002D70B7" w:rsidRDefault="00547A0B">
      <w:pPr>
        <w:pStyle w:val="BodyText"/>
        <w:spacing w:before="44"/>
        <w:ind w:left="493" w:right="1085"/>
      </w:pPr>
      <w:r>
        <w:t>Proposal: Shared use parking for permit holders Monday to Friday 8am-5pm and limited waiting 2 hours no return within 4 hours and no waiting at any time.</w:t>
      </w:r>
    </w:p>
    <w:p w:rsidR="002D70B7" w:rsidRDefault="002D70B7">
      <w:pPr>
        <w:spacing w:before="10" w:after="1"/>
        <w:rPr>
          <w:b/>
          <w:sz w:val="9"/>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466"/>
        <w:gridCol w:w="1348"/>
        <w:gridCol w:w="263"/>
        <w:gridCol w:w="1319"/>
        <w:gridCol w:w="3477"/>
        <w:gridCol w:w="5241"/>
      </w:tblGrid>
      <w:tr w:rsidR="002D70B7">
        <w:trPr>
          <w:trHeight w:val="690"/>
        </w:trPr>
        <w:tc>
          <w:tcPr>
            <w:tcW w:w="6268" w:type="dxa"/>
            <w:gridSpan w:val="5"/>
          </w:tcPr>
          <w:p w:rsidR="002D70B7" w:rsidRDefault="00547A0B">
            <w:pPr>
              <w:pStyle w:val="TableParagraph"/>
              <w:spacing w:before="237"/>
              <w:ind w:left="107"/>
              <w:rPr>
                <w:b/>
                <w:sz w:val="32"/>
              </w:rPr>
            </w:pPr>
            <w:bookmarkStart w:id="11" w:name="Mitchell_Walk_(Y43)"/>
            <w:bookmarkEnd w:id="11"/>
            <w:r>
              <w:rPr>
                <w:b/>
                <w:sz w:val="32"/>
              </w:rPr>
              <w:t>Mitchell Walk (Y43)</w:t>
            </w:r>
          </w:p>
        </w:tc>
        <w:tc>
          <w:tcPr>
            <w:tcW w:w="3477" w:type="dxa"/>
          </w:tcPr>
          <w:p w:rsidR="002D70B7" w:rsidRDefault="002D70B7">
            <w:pPr>
              <w:pStyle w:val="TableParagraph"/>
              <w:rPr>
                <w:rFonts w:ascii="Times New Roman"/>
                <w:sz w:val="24"/>
              </w:rPr>
            </w:pPr>
          </w:p>
        </w:tc>
        <w:tc>
          <w:tcPr>
            <w:tcW w:w="5241" w:type="dxa"/>
          </w:tcPr>
          <w:p w:rsidR="002D70B7" w:rsidRDefault="002D70B7">
            <w:pPr>
              <w:pStyle w:val="TableParagraph"/>
              <w:rPr>
                <w:rFonts w:ascii="Times New Roman"/>
                <w:sz w:val="24"/>
              </w:rPr>
            </w:pPr>
          </w:p>
        </w:tc>
      </w:tr>
      <w:tr w:rsidR="002D70B7">
        <w:trPr>
          <w:trHeight w:val="705"/>
        </w:trPr>
        <w:tc>
          <w:tcPr>
            <w:tcW w:w="1872" w:type="dxa"/>
          </w:tcPr>
          <w:p w:rsidR="002D70B7" w:rsidRDefault="00547A0B">
            <w:pPr>
              <w:pStyle w:val="TableParagraph"/>
              <w:spacing w:before="145"/>
              <w:ind w:left="179" w:right="170"/>
              <w:jc w:val="center"/>
              <w:rPr>
                <w:b/>
                <w:sz w:val="24"/>
              </w:rPr>
            </w:pPr>
            <w:r>
              <w:rPr>
                <w:b/>
                <w:sz w:val="24"/>
              </w:rPr>
              <w:t>Total feedback</w:t>
            </w:r>
          </w:p>
        </w:tc>
        <w:tc>
          <w:tcPr>
            <w:tcW w:w="1466" w:type="dxa"/>
          </w:tcPr>
          <w:p w:rsidR="002D70B7" w:rsidRDefault="00547A0B">
            <w:pPr>
              <w:pStyle w:val="TableParagraph"/>
              <w:spacing w:before="145"/>
              <w:ind w:left="225" w:right="216"/>
              <w:jc w:val="center"/>
              <w:rPr>
                <w:b/>
                <w:sz w:val="24"/>
              </w:rPr>
            </w:pPr>
            <w:r>
              <w:rPr>
                <w:b/>
                <w:sz w:val="24"/>
              </w:rPr>
              <w:t>Objection</w:t>
            </w:r>
          </w:p>
        </w:tc>
        <w:tc>
          <w:tcPr>
            <w:tcW w:w="1611" w:type="dxa"/>
            <w:gridSpan w:val="2"/>
          </w:tcPr>
          <w:p w:rsidR="002D70B7" w:rsidRDefault="00547A0B">
            <w:pPr>
              <w:pStyle w:val="TableParagraph"/>
              <w:spacing w:before="145"/>
              <w:ind w:left="211"/>
              <w:rPr>
                <w:b/>
                <w:sz w:val="24"/>
              </w:rPr>
            </w:pPr>
            <w:r>
              <w:rPr>
                <w:b/>
                <w:sz w:val="24"/>
              </w:rPr>
              <w:t>Full support</w:t>
            </w:r>
          </w:p>
        </w:tc>
        <w:tc>
          <w:tcPr>
            <w:tcW w:w="1319" w:type="dxa"/>
          </w:tcPr>
          <w:p w:rsidR="002D70B7" w:rsidRDefault="00547A0B">
            <w:pPr>
              <w:pStyle w:val="TableParagraph"/>
              <w:ind w:left="270" w:right="239" w:firstLine="182"/>
              <w:rPr>
                <w:b/>
                <w:sz w:val="24"/>
              </w:rPr>
            </w:pPr>
            <w:r>
              <w:rPr>
                <w:b/>
                <w:sz w:val="24"/>
              </w:rPr>
              <w:t>Part support</w:t>
            </w:r>
          </w:p>
        </w:tc>
        <w:tc>
          <w:tcPr>
            <w:tcW w:w="8718" w:type="dxa"/>
            <w:gridSpan w:val="2"/>
            <w:shd w:val="clear" w:color="auto" w:fill="0D0D0D"/>
          </w:tcPr>
          <w:p w:rsidR="002D70B7" w:rsidRDefault="002D70B7">
            <w:pPr>
              <w:pStyle w:val="TableParagraph"/>
              <w:rPr>
                <w:rFonts w:ascii="Times New Roman"/>
                <w:sz w:val="24"/>
              </w:rPr>
            </w:pPr>
          </w:p>
        </w:tc>
      </w:tr>
      <w:tr w:rsidR="002D70B7">
        <w:trPr>
          <w:trHeight w:val="434"/>
        </w:trPr>
        <w:tc>
          <w:tcPr>
            <w:tcW w:w="1872" w:type="dxa"/>
          </w:tcPr>
          <w:p w:rsidR="002D70B7" w:rsidRDefault="00547A0B">
            <w:pPr>
              <w:pStyle w:val="TableParagraph"/>
              <w:spacing w:before="11"/>
              <w:ind w:left="179" w:right="170"/>
              <w:jc w:val="center"/>
              <w:rPr>
                <w:b/>
                <w:sz w:val="24"/>
              </w:rPr>
            </w:pPr>
            <w:r>
              <w:rPr>
                <w:b/>
                <w:sz w:val="24"/>
              </w:rPr>
              <w:t>14</w:t>
            </w:r>
          </w:p>
        </w:tc>
        <w:tc>
          <w:tcPr>
            <w:tcW w:w="1466" w:type="dxa"/>
          </w:tcPr>
          <w:p w:rsidR="002D70B7" w:rsidRDefault="00547A0B">
            <w:pPr>
              <w:pStyle w:val="TableParagraph"/>
              <w:spacing w:before="11"/>
              <w:ind w:left="9"/>
              <w:jc w:val="center"/>
              <w:rPr>
                <w:b/>
                <w:sz w:val="24"/>
              </w:rPr>
            </w:pPr>
            <w:r>
              <w:rPr>
                <w:b/>
                <w:sz w:val="24"/>
              </w:rPr>
              <w:t>2</w:t>
            </w:r>
          </w:p>
        </w:tc>
        <w:tc>
          <w:tcPr>
            <w:tcW w:w="1611" w:type="dxa"/>
            <w:gridSpan w:val="2"/>
          </w:tcPr>
          <w:p w:rsidR="002D70B7" w:rsidRDefault="00547A0B">
            <w:pPr>
              <w:pStyle w:val="TableParagraph"/>
              <w:spacing w:before="11"/>
              <w:ind w:left="9"/>
              <w:jc w:val="center"/>
              <w:rPr>
                <w:b/>
                <w:sz w:val="24"/>
              </w:rPr>
            </w:pPr>
            <w:r>
              <w:rPr>
                <w:b/>
                <w:sz w:val="24"/>
              </w:rPr>
              <w:t>6</w:t>
            </w:r>
          </w:p>
        </w:tc>
        <w:tc>
          <w:tcPr>
            <w:tcW w:w="1319" w:type="dxa"/>
          </w:tcPr>
          <w:p w:rsidR="002D70B7" w:rsidRDefault="00547A0B">
            <w:pPr>
              <w:pStyle w:val="TableParagraph"/>
              <w:spacing w:before="11"/>
              <w:ind w:left="11"/>
              <w:jc w:val="center"/>
              <w:rPr>
                <w:b/>
                <w:sz w:val="24"/>
              </w:rPr>
            </w:pPr>
            <w:r>
              <w:rPr>
                <w:b/>
                <w:sz w:val="24"/>
              </w:rPr>
              <w:t>6</w:t>
            </w:r>
          </w:p>
        </w:tc>
        <w:tc>
          <w:tcPr>
            <w:tcW w:w="8718" w:type="dxa"/>
            <w:gridSpan w:val="2"/>
            <w:shd w:val="clear" w:color="auto" w:fill="0D0D0D"/>
          </w:tcPr>
          <w:p w:rsidR="002D70B7" w:rsidRDefault="002D70B7">
            <w:pPr>
              <w:pStyle w:val="TableParagraph"/>
              <w:rPr>
                <w:rFonts w:ascii="Times New Roman"/>
                <w:sz w:val="24"/>
              </w:rPr>
            </w:pPr>
          </w:p>
        </w:tc>
      </w:tr>
      <w:tr w:rsidR="002D70B7">
        <w:trPr>
          <w:trHeight w:val="1293"/>
        </w:trPr>
        <w:tc>
          <w:tcPr>
            <w:tcW w:w="1872" w:type="dxa"/>
          </w:tcPr>
          <w:p w:rsidR="002D70B7" w:rsidRDefault="00547A0B">
            <w:pPr>
              <w:pStyle w:val="TableParagraph"/>
              <w:spacing w:before="1"/>
              <w:ind w:left="239" w:right="227" w:hanging="4"/>
              <w:jc w:val="center"/>
              <w:rPr>
                <w:b/>
                <w:sz w:val="24"/>
              </w:rPr>
            </w:pPr>
            <w:r>
              <w:rPr>
                <w:b/>
                <w:sz w:val="24"/>
              </w:rPr>
              <w:t>Feedback received from households in the road</w:t>
            </w:r>
          </w:p>
        </w:tc>
        <w:tc>
          <w:tcPr>
            <w:tcW w:w="1466" w:type="dxa"/>
          </w:tcPr>
          <w:p w:rsidR="002D70B7" w:rsidRDefault="002D70B7">
            <w:pPr>
              <w:pStyle w:val="TableParagraph"/>
              <w:rPr>
                <w:b/>
                <w:sz w:val="24"/>
              </w:rPr>
            </w:pPr>
          </w:p>
          <w:p w:rsidR="002D70B7" w:rsidRDefault="00547A0B">
            <w:pPr>
              <w:pStyle w:val="TableParagraph"/>
              <w:spacing w:before="148"/>
              <w:ind w:left="225" w:right="216"/>
              <w:jc w:val="center"/>
              <w:rPr>
                <w:b/>
                <w:sz w:val="24"/>
              </w:rPr>
            </w:pPr>
            <w:r>
              <w:rPr>
                <w:b/>
                <w:sz w:val="24"/>
              </w:rPr>
              <w:t>Objection</w:t>
            </w:r>
          </w:p>
        </w:tc>
        <w:tc>
          <w:tcPr>
            <w:tcW w:w="1611" w:type="dxa"/>
            <w:gridSpan w:val="2"/>
          </w:tcPr>
          <w:p w:rsidR="002D70B7" w:rsidRDefault="002D70B7">
            <w:pPr>
              <w:pStyle w:val="TableParagraph"/>
              <w:rPr>
                <w:b/>
                <w:sz w:val="24"/>
              </w:rPr>
            </w:pPr>
          </w:p>
          <w:p w:rsidR="002D70B7" w:rsidRDefault="00547A0B">
            <w:pPr>
              <w:pStyle w:val="TableParagraph"/>
              <w:spacing w:before="148"/>
              <w:ind w:left="211"/>
              <w:rPr>
                <w:b/>
                <w:sz w:val="24"/>
              </w:rPr>
            </w:pPr>
            <w:r>
              <w:rPr>
                <w:b/>
                <w:sz w:val="24"/>
              </w:rPr>
              <w:t>Full support</w:t>
            </w:r>
          </w:p>
        </w:tc>
        <w:tc>
          <w:tcPr>
            <w:tcW w:w="1319" w:type="dxa"/>
          </w:tcPr>
          <w:p w:rsidR="002D70B7" w:rsidRDefault="002D70B7">
            <w:pPr>
              <w:pStyle w:val="TableParagraph"/>
              <w:spacing w:before="1"/>
              <w:rPr>
                <w:b/>
                <w:sz w:val="24"/>
              </w:rPr>
            </w:pPr>
          </w:p>
          <w:p w:rsidR="002D70B7" w:rsidRDefault="00547A0B">
            <w:pPr>
              <w:pStyle w:val="TableParagraph"/>
              <w:ind w:left="270" w:right="239" w:firstLine="182"/>
              <w:rPr>
                <w:b/>
                <w:sz w:val="24"/>
              </w:rPr>
            </w:pPr>
            <w:r>
              <w:rPr>
                <w:b/>
                <w:sz w:val="24"/>
              </w:rPr>
              <w:t>Part support</w:t>
            </w:r>
          </w:p>
        </w:tc>
        <w:tc>
          <w:tcPr>
            <w:tcW w:w="8718" w:type="dxa"/>
            <w:gridSpan w:val="2"/>
          </w:tcPr>
          <w:p w:rsidR="002D70B7" w:rsidRDefault="002D70B7">
            <w:pPr>
              <w:pStyle w:val="TableParagraph"/>
              <w:rPr>
                <w:b/>
                <w:sz w:val="24"/>
              </w:rPr>
            </w:pPr>
          </w:p>
          <w:p w:rsidR="002D70B7" w:rsidRDefault="00547A0B">
            <w:pPr>
              <w:pStyle w:val="TableParagraph"/>
              <w:spacing w:before="148"/>
              <w:ind w:left="222" w:right="208"/>
              <w:jc w:val="center"/>
              <w:rPr>
                <w:b/>
                <w:sz w:val="24"/>
              </w:rPr>
            </w:pPr>
            <w:r>
              <w:rPr>
                <w:b/>
                <w:sz w:val="24"/>
              </w:rPr>
              <w:t>Summary of feedback</w:t>
            </w:r>
          </w:p>
        </w:tc>
      </w:tr>
      <w:tr w:rsidR="002D70B7">
        <w:trPr>
          <w:trHeight w:val="657"/>
        </w:trPr>
        <w:tc>
          <w:tcPr>
            <w:tcW w:w="1872" w:type="dxa"/>
          </w:tcPr>
          <w:p w:rsidR="002D70B7" w:rsidRDefault="00547A0B">
            <w:pPr>
              <w:pStyle w:val="TableParagraph"/>
              <w:spacing w:before="121"/>
              <w:ind w:left="179" w:right="170"/>
              <w:jc w:val="center"/>
              <w:rPr>
                <w:sz w:val="24"/>
              </w:rPr>
            </w:pPr>
            <w:r>
              <w:rPr>
                <w:sz w:val="24"/>
              </w:rPr>
              <w:t>10</w:t>
            </w:r>
          </w:p>
        </w:tc>
        <w:tc>
          <w:tcPr>
            <w:tcW w:w="1466" w:type="dxa"/>
          </w:tcPr>
          <w:p w:rsidR="002D70B7" w:rsidRDefault="00547A0B">
            <w:pPr>
              <w:pStyle w:val="TableParagraph"/>
              <w:spacing w:before="121"/>
              <w:ind w:left="9"/>
              <w:jc w:val="center"/>
              <w:rPr>
                <w:sz w:val="24"/>
              </w:rPr>
            </w:pPr>
            <w:r>
              <w:rPr>
                <w:sz w:val="24"/>
              </w:rPr>
              <w:t>1</w:t>
            </w:r>
          </w:p>
        </w:tc>
        <w:tc>
          <w:tcPr>
            <w:tcW w:w="1611" w:type="dxa"/>
            <w:gridSpan w:val="2"/>
          </w:tcPr>
          <w:p w:rsidR="002D70B7" w:rsidRDefault="00547A0B">
            <w:pPr>
              <w:pStyle w:val="TableParagraph"/>
              <w:spacing w:before="121"/>
              <w:ind w:left="9"/>
              <w:jc w:val="center"/>
              <w:rPr>
                <w:sz w:val="24"/>
              </w:rPr>
            </w:pPr>
            <w:r>
              <w:rPr>
                <w:sz w:val="24"/>
              </w:rPr>
              <w:t>4</w:t>
            </w:r>
          </w:p>
        </w:tc>
        <w:tc>
          <w:tcPr>
            <w:tcW w:w="1319" w:type="dxa"/>
          </w:tcPr>
          <w:p w:rsidR="002D70B7" w:rsidRDefault="00547A0B">
            <w:pPr>
              <w:pStyle w:val="TableParagraph"/>
              <w:spacing w:before="121"/>
              <w:ind w:left="11"/>
              <w:jc w:val="center"/>
              <w:rPr>
                <w:sz w:val="24"/>
              </w:rPr>
            </w:pPr>
            <w:r>
              <w:rPr>
                <w:sz w:val="24"/>
              </w:rPr>
              <w:t>5</w:t>
            </w:r>
          </w:p>
        </w:tc>
        <w:tc>
          <w:tcPr>
            <w:tcW w:w="8718" w:type="dxa"/>
            <w:gridSpan w:val="2"/>
          </w:tcPr>
          <w:p w:rsidR="002D70B7" w:rsidRDefault="00547A0B">
            <w:pPr>
              <w:pStyle w:val="TableParagraph"/>
              <w:ind w:left="132" w:right="101" w:firstLine="220"/>
            </w:pPr>
            <w:r>
              <w:t>A couple of residents would like to see resident permits outside of no. 15,17 and 19 Some residents are not sure why resident permits would be needed as the residents have driveways.</w:t>
            </w:r>
          </w:p>
        </w:tc>
      </w:tr>
      <w:tr w:rsidR="002D70B7">
        <w:trPr>
          <w:trHeight w:val="705"/>
        </w:trPr>
        <w:tc>
          <w:tcPr>
            <w:tcW w:w="1872" w:type="dxa"/>
          </w:tcPr>
          <w:p w:rsidR="002D70B7" w:rsidRDefault="00547A0B">
            <w:pPr>
              <w:pStyle w:val="TableParagraph"/>
              <w:ind w:left="614" w:right="167" w:hanging="423"/>
              <w:rPr>
                <w:b/>
                <w:sz w:val="24"/>
              </w:rPr>
            </w:pPr>
            <w:r>
              <w:rPr>
                <w:b/>
                <w:sz w:val="24"/>
              </w:rPr>
              <w:t>Feedback from others</w:t>
            </w:r>
          </w:p>
        </w:tc>
        <w:tc>
          <w:tcPr>
            <w:tcW w:w="1466" w:type="dxa"/>
          </w:tcPr>
          <w:p w:rsidR="002D70B7" w:rsidRDefault="00547A0B">
            <w:pPr>
              <w:pStyle w:val="TableParagraph"/>
              <w:spacing w:before="145"/>
              <w:ind w:left="225" w:right="216"/>
              <w:jc w:val="center"/>
              <w:rPr>
                <w:b/>
                <w:sz w:val="24"/>
              </w:rPr>
            </w:pPr>
            <w:r>
              <w:rPr>
                <w:b/>
                <w:sz w:val="24"/>
              </w:rPr>
              <w:t>Objection</w:t>
            </w:r>
          </w:p>
        </w:tc>
        <w:tc>
          <w:tcPr>
            <w:tcW w:w="1611" w:type="dxa"/>
            <w:gridSpan w:val="2"/>
          </w:tcPr>
          <w:p w:rsidR="002D70B7" w:rsidRDefault="00547A0B">
            <w:pPr>
              <w:pStyle w:val="TableParagraph"/>
              <w:spacing w:before="145"/>
              <w:ind w:left="211"/>
              <w:rPr>
                <w:b/>
                <w:sz w:val="24"/>
              </w:rPr>
            </w:pPr>
            <w:r>
              <w:rPr>
                <w:b/>
                <w:sz w:val="24"/>
              </w:rPr>
              <w:t>Full support</w:t>
            </w:r>
          </w:p>
        </w:tc>
        <w:tc>
          <w:tcPr>
            <w:tcW w:w="1319" w:type="dxa"/>
          </w:tcPr>
          <w:p w:rsidR="002D70B7" w:rsidRDefault="00547A0B">
            <w:pPr>
              <w:pStyle w:val="TableParagraph"/>
              <w:ind w:left="270" w:right="239" w:firstLine="182"/>
              <w:rPr>
                <w:b/>
                <w:sz w:val="24"/>
              </w:rPr>
            </w:pPr>
            <w:r>
              <w:rPr>
                <w:b/>
                <w:sz w:val="24"/>
              </w:rPr>
              <w:t>Part support</w:t>
            </w:r>
          </w:p>
        </w:tc>
        <w:tc>
          <w:tcPr>
            <w:tcW w:w="8718" w:type="dxa"/>
            <w:gridSpan w:val="2"/>
          </w:tcPr>
          <w:p w:rsidR="002D70B7" w:rsidRDefault="00547A0B">
            <w:pPr>
              <w:pStyle w:val="TableParagraph"/>
              <w:spacing w:before="145"/>
              <w:ind w:left="222" w:right="208"/>
              <w:jc w:val="center"/>
              <w:rPr>
                <w:b/>
                <w:sz w:val="24"/>
              </w:rPr>
            </w:pPr>
            <w:r>
              <w:rPr>
                <w:b/>
                <w:sz w:val="24"/>
              </w:rPr>
              <w:t>Summary of feedback</w:t>
            </w:r>
          </w:p>
        </w:tc>
      </w:tr>
      <w:tr w:rsidR="002D70B7">
        <w:trPr>
          <w:trHeight w:val="412"/>
        </w:trPr>
        <w:tc>
          <w:tcPr>
            <w:tcW w:w="1872" w:type="dxa"/>
          </w:tcPr>
          <w:p w:rsidR="002D70B7" w:rsidRDefault="00547A0B">
            <w:pPr>
              <w:pStyle w:val="TableParagraph"/>
              <w:spacing w:line="292" w:lineRule="exact"/>
              <w:ind w:left="6"/>
              <w:jc w:val="center"/>
              <w:rPr>
                <w:sz w:val="24"/>
              </w:rPr>
            </w:pPr>
            <w:r>
              <w:rPr>
                <w:sz w:val="24"/>
              </w:rPr>
              <w:t>2</w:t>
            </w:r>
          </w:p>
        </w:tc>
        <w:tc>
          <w:tcPr>
            <w:tcW w:w="1466" w:type="dxa"/>
          </w:tcPr>
          <w:p w:rsidR="002D70B7" w:rsidRDefault="00547A0B">
            <w:pPr>
              <w:pStyle w:val="TableParagraph"/>
              <w:spacing w:line="292" w:lineRule="exact"/>
              <w:ind w:left="9"/>
              <w:jc w:val="center"/>
              <w:rPr>
                <w:sz w:val="24"/>
              </w:rPr>
            </w:pPr>
            <w:r>
              <w:rPr>
                <w:sz w:val="24"/>
              </w:rPr>
              <w:t>1</w:t>
            </w:r>
          </w:p>
        </w:tc>
        <w:tc>
          <w:tcPr>
            <w:tcW w:w="1611" w:type="dxa"/>
            <w:gridSpan w:val="2"/>
          </w:tcPr>
          <w:p w:rsidR="002D70B7" w:rsidRDefault="00547A0B">
            <w:pPr>
              <w:pStyle w:val="TableParagraph"/>
              <w:spacing w:line="292" w:lineRule="exact"/>
              <w:ind w:left="9"/>
              <w:jc w:val="center"/>
              <w:rPr>
                <w:sz w:val="24"/>
              </w:rPr>
            </w:pPr>
            <w:r>
              <w:rPr>
                <w:sz w:val="24"/>
              </w:rPr>
              <w:t>1</w:t>
            </w:r>
          </w:p>
        </w:tc>
        <w:tc>
          <w:tcPr>
            <w:tcW w:w="1319" w:type="dxa"/>
          </w:tcPr>
          <w:p w:rsidR="002D70B7" w:rsidRDefault="00547A0B">
            <w:pPr>
              <w:pStyle w:val="TableParagraph"/>
              <w:spacing w:line="292" w:lineRule="exact"/>
              <w:ind w:left="11"/>
              <w:jc w:val="center"/>
              <w:rPr>
                <w:sz w:val="24"/>
              </w:rPr>
            </w:pPr>
            <w:r>
              <w:rPr>
                <w:sz w:val="24"/>
              </w:rPr>
              <w:t>0</w:t>
            </w:r>
          </w:p>
        </w:tc>
        <w:tc>
          <w:tcPr>
            <w:tcW w:w="8718" w:type="dxa"/>
            <w:gridSpan w:val="2"/>
          </w:tcPr>
          <w:p w:rsidR="002D70B7" w:rsidRDefault="00547A0B">
            <w:pPr>
              <w:pStyle w:val="TableParagraph"/>
              <w:spacing w:line="292" w:lineRule="exact"/>
              <w:ind w:left="220" w:right="208"/>
              <w:jc w:val="center"/>
              <w:rPr>
                <w:sz w:val="24"/>
              </w:rPr>
            </w:pPr>
            <w:r>
              <w:rPr>
                <w:sz w:val="24"/>
              </w:rPr>
              <w:t>Double yellow lines are needed on the junction of Briery Way.</w:t>
            </w:r>
          </w:p>
        </w:tc>
      </w:tr>
      <w:tr w:rsidR="002D70B7">
        <w:trPr>
          <w:trHeight w:val="707"/>
        </w:trPr>
        <w:tc>
          <w:tcPr>
            <w:tcW w:w="1872" w:type="dxa"/>
          </w:tcPr>
          <w:p w:rsidR="002D70B7" w:rsidRDefault="00547A0B">
            <w:pPr>
              <w:pStyle w:val="TableParagraph"/>
              <w:spacing w:before="1"/>
              <w:ind w:left="400" w:right="167" w:hanging="209"/>
              <w:rPr>
                <w:b/>
                <w:sz w:val="24"/>
              </w:rPr>
            </w:pPr>
            <w:r>
              <w:rPr>
                <w:b/>
                <w:sz w:val="24"/>
              </w:rPr>
              <w:t>Feedback from businesses</w:t>
            </w:r>
          </w:p>
        </w:tc>
        <w:tc>
          <w:tcPr>
            <w:tcW w:w="1466" w:type="dxa"/>
          </w:tcPr>
          <w:p w:rsidR="002D70B7" w:rsidRDefault="00547A0B">
            <w:pPr>
              <w:pStyle w:val="TableParagraph"/>
              <w:spacing w:before="148"/>
              <w:ind w:left="225" w:right="216"/>
              <w:jc w:val="center"/>
              <w:rPr>
                <w:b/>
                <w:sz w:val="24"/>
              </w:rPr>
            </w:pPr>
            <w:r>
              <w:rPr>
                <w:b/>
                <w:sz w:val="24"/>
              </w:rPr>
              <w:t>Objection</w:t>
            </w:r>
          </w:p>
        </w:tc>
        <w:tc>
          <w:tcPr>
            <w:tcW w:w="1611" w:type="dxa"/>
            <w:gridSpan w:val="2"/>
          </w:tcPr>
          <w:p w:rsidR="002D70B7" w:rsidRDefault="00547A0B">
            <w:pPr>
              <w:pStyle w:val="TableParagraph"/>
              <w:spacing w:before="148"/>
              <w:ind w:left="211"/>
              <w:rPr>
                <w:b/>
                <w:sz w:val="24"/>
              </w:rPr>
            </w:pPr>
            <w:r>
              <w:rPr>
                <w:b/>
                <w:sz w:val="24"/>
              </w:rPr>
              <w:t>Full support</w:t>
            </w:r>
          </w:p>
        </w:tc>
        <w:tc>
          <w:tcPr>
            <w:tcW w:w="1319" w:type="dxa"/>
          </w:tcPr>
          <w:p w:rsidR="002D70B7" w:rsidRDefault="00547A0B">
            <w:pPr>
              <w:pStyle w:val="TableParagraph"/>
              <w:spacing w:before="1"/>
              <w:ind w:left="270" w:right="239" w:firstLine="182"/>
              <w:rPr>
                <w:b/>
                <w:sz w:val="24"/>
              </w:rPr>
            </w:pPr>
            <w:r>
              <w:rPr>
                <w:b/>
                <w:sz w:val="24"/>
              </w:rPr>
              <w:t>Part support</w:t>
            </w:r>
          </w:p>
        </w:tc>
        <w:tc>
          <w:tcPr>
            <w:tcW w:w="8718" w:type="dxa"/>
            <w:gridSpan w:val="2"/>
          </w:tcPr>
          <w:p w:rsidR="002D70B7" w:rsidRDefault="00547A0B">
            <w:pPr>
              <w:pStyle w:val="TableParagraph"/>
              <w:spacing w:before="148"/>
              <w:ind w:left="222" w:right="208"/>
              <w:jc w:val="center"/>
              <w:rPr>
                <w:b/>
                <w:sz w:val="24"/>
              </w:rPr>
            </w:pPr>
            <w:r>
              <w:rPr>
                <w:b/>
                <w:sz w:val="24"/>
              </w:rPr>
              <w:t>Summary of feedback</w:t>
            </w:r>
          </w:p>
        </w:tc>
      </w:tr>
      <w:tr w:rsidR="002D70B7">
        <w:trPr>
          <w:trHeight w:val="657"/>
        </w:trPr>
        <w:tc>
          <w:tcPr>
            <w:tcW w:w="1872" w:type="dxa"/>
          </w:tcPr>
          <w:p w:rsidR="002D70B7" w:rsidRDefault="00547A0B">
            <w:pPr>
              <w:pStyle w:val="TableParagraph"/>
              <w:spacing w:before="121"/>
              <w:ind w:left="6"/>
              <w:jc w:val="center"/>
              <w:rPr>
                <w:sz w:val="24"/>
              </w:rPr>
            </w:pPr>
            <w:r>
              <w:rPr>
                <w:sz w:val="24"/>
              </w:rPr>
              <w:t>2</w:t>
            </w:r>
          </w:p>
        </w:tc>
        <w:tc>
          <w:tcPr>
            <w:tcW w:w="1466" w:type="dxa"/>
          </w:tcPr>
          <w:p w:rsidR="002D70B7" w:rsidRDefault="00547A0B">
            <w:pPr>
              <w:pStyle w:val="TableParagraph"/>
              <w:spacing w:before="121"/>
              <w:ind w:left="9"/>
              <w:jc w:val="center"/>
              <w:rPr>
                <w:sz w:val="24"/>
              </w:rPr>
            </w:pPr>
            <w:r>
              <w:rPr>
                <w:sz w:val="24"/>
              </w:rPr>
              <w:t>0</w:t>
            </w:r>
          </w:p>
        </w:tc>
        <w:tc>
          <w:tcPr>
            <w:tcW w:w="1611" w:type="dxa"/>
            <w:gridSpan w:val="2"/>
          </w:tcPr>
          <w:p w:rsidR="002D70B7" w:rsidRDefault="00547A0B">
            <w:pPr>
              <w:pStyle w:val="TableParagraph"/>
              <w:spacing w:before="121"/>
              <w:ind w:left="9"/>
              <w:jc w:val="center"/>
              <w:rPr>
                <w:sz w:val="24"/>
              </w:rPr>
            </w:pPr>
            <w:r>
              <w:rPr>
                <w:sz w:val="24"/>
              </w:rPr>
              <w:t>1</w:t>
            </w:r>
          </w:p>
        </w:tc>
        <w:tc>
          <w:tcPr>
            <w:tcW w:w="1319" w:type="dxa"/>
          </w:tcPr>
          <w:p w:rsidR="002D70B7" w:rsidRDefault="00547A0B">
            <w:pPr>
              <w:pStyle w:val="TableParagraph"/>
              <w:spacing w:before="121"/>
              <w:ind w:left="11"/>
              <w:jc w:val="center"/>
              <w:rPr>
                <w:sz w:val="24"/>
              </w:rPr>
            </w:pPr>
            <w:r>
              <w:rPr>
                <w:sz w:val="24"/>
              </w:rPr>
              <w:t>1</w:t>
            </w:r>
          </w:p>
        </w:tc>
        <w:tc>
          <w:tcPr>
            <w:tcW w:w="8718" w:type="dxa"/>
            <w:gridSpan w:val="2"/>
          </w:tcPr>
          <w:p w:rsidR="002D70B7" w:rsidRDefault="00547A0B">
            <w:pPr>
              <w:pStyle w:val="TableParagraph"/>
              <w:spacing w:line="265" w:lineRule="exact"/>
              <w:ind w:left="222" w:right="208"/>
              <w:jc w:val="center"/>
            </w:pPr>
            <w:r>
              <w:t>One school support the restrictions if there are enough permits for at least 6 staff members.</w:t>
            </w:r>
          </w:p>
          <w:p w:rsidR="002D70B7" w:rsidRDefault="00547A0B">
            <w:pPr>
              <w:pStyle w:val="TableParagraph"/>
              <w:ind w:left="222" w:right="207"/>
              <w:jc w:val="center"/>
            </w:pPr>
            <w:r>
              <w:t>There are some concerns about where visitors to the school will park.</w:t>
            </w:r>
          </w:p>
        </w:tc>
      </w:tr>
      <w:tr w:rsidR="002D70B7">
        <w:trPr>
          <w:trHeight w:val="412"/>
        </w:trPr>
        <w:tc>
          <w:tcPr>
            <w:tcW w:w="6268"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5241" w:type="dxa"/>
            <w:shd w:val="clear" w:color="auto" w:fill="D9D9D9"/>
          </w:tcPr>
          <w:p w:rsidR="002D70B7" w:rsidRDefault="002D70B7">
            <w:pPr>
              <w:pStyle w:val="TableParagraph"/>
              <w:rPr>
                <w:rFonts w:ascii="Times New Roman"/>
                <w:sz w:val="24"/>
              </w:rPr>
            </w:pPr>
          </w:p>
        </w:tc>
      </w:tr>
      <w:tr w:rsidR="002D70B7">
        <w:trPr>
          <w:trHeight w:val="1353"/>
        </w:trPr>
        <w:tc>
          <w:tcPr>
            <w:tcW w:w="4686" w:type="dxa"/>
            <w:gridSpan w:val="3"/>
          </w:tcPr>
          <w:p w:rsidR="002D70B7" w:rsidRDefault="00547A0B">
            <w:pPr>
              <w:pStyle w:val="TableParagraph"/>
              <w:spacing w:line="292" w:lineRule="exact"/>
              <w:ind w:left="107"/>
              <w:rPr>
                <w:b/>
                <w:sz w:val="24"/>
              </w:rPr>
            </w:pPr>
            <w:r>
              <w:rPr>
                <w:b/>
                <w:sz w:val="24"/>
              </w:rPr>
              <w:t>Parking Working Group Decision</w:t>
            </w:r>
          </w:p>
        </w:tc>
        <w:tc>
          <w:tcPr>
            <w:tcW w:w="10300" w:type="dxa"/>
            <w:gridSpan w:val="4"/>
          </w:tcPr>
          <w:p w:rsidR="002D70B7" w:rsidRDefault="00547A0B">
            <w:pPr>
              <w:pStyle w:val="TableParagraph"/>
              <w:ind w:left="106" w:right="138"/>
              <w:rPr>
                <w:sz w:val="24"/>
              </w:rPr>
            </w:pPr>
            <w:r>
              <w:rPr>
                <w:sz w:val="24"/>
              </w:rPr>
              <w:t>Proceed to statutory consultation with shared use limited waiting/permit bays and school keep clear. Replace proposed double yellow lines with a single yellow line no waiting 8am-5pm except at junctions and bends where we recommend keeping the proposed double yellow lines.</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pPr>
      <w:r>
        <w:t xml:space="preserve">Proposal: Resident </w:t>
      </w:r>
      <w:proofErr w:type="gramStart"/>
      <w:r>
        <w:t>permit</w:t>
      </w:r>
      <w:proofErr w:type="gramEnd"/>
      <w:r>
        <w:t xml:space="preserve"> holders only Monday to Friday 10am-4pm.</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12" w:name="Mortens_Wood"/>
            <w:bookmarkEnd w:id="12"/>
            <w:r>
              <w:rPr>
                <w:b/>
                <w:sz w:val="32"/>
              </w:rPr>
              <w:t>Mortens Wood</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8</w:t>
            </w:r>
          </w:p>
        </w:tc>
        <w:tc>
          <w:tcPr>
            <w:tcW w:w="1461" w:type="dxa"/>
          </w:tcPr>
          <w:p w:rsidR="002D70B7" w:rsidRDefault="00547A0B">
            <w:pPr>
              <w:pStyle w:val="TableParagraph"/>
              <w:spacing w:before="11"/>
              <w:ind w:left="10"/>
              <w:jc w:val="center"/>
              <w:rPr>
                <w:b/>
                <w:sz w:val="24"/>
              </w:rPr>
            </w:pPr>
            <w:r>
              <w:rPr>
                <w:b/>
                <w:sz w:val="24"/>
              </w:rPr>
              <w:t>5</w:t>
            </w:r>
          </w:p>
        </w:tc>
        <w:tc>
          <w:tcPr>
            <w:tcW w:w="1614" w:type="dxa"/>
            <w:gridSpan w:val="2"/>
          </w:tcPr>
          <w:p w:rsidR="002D70B7" w:rsidRDefault="00547A0B">
            <w:pPr>
              <w:pStyle w:val="TableParagraph"/>
              <w:spacing w:before="11"/>
              <w:ind w:left="7"/>
              <w:jc w:val="center"/>
              <w:rPr>
                <w:b/>
                <w:sz w:val="24"/>
              </w:rPr>
            </w:pPr>
            <w:r>
              <w:rPr>
                <w:b/>
                <w:sz w:val="24"/>
              </w:rPr>
              <w:t>2</w:t>
            </w:r>
          </w:p>
        </w:tc>
        <w:tc>
          <w:tcPr>
            <w:tcW w:w="1317" w:type="dxa"/>
          </w:tcPr>
          <w:p w:rsidR="002D70B7" w:rsidRDefault="00547A0B">
            <w:pPr>
              <w:pStyle w:val="TableParagraph"/>
              <w:spacing w:before="11"/>
              <w:ind w:left="9"/>
              <w:jc w:val="center"/>
              <w:rPr>
                <w:b/>
                <w:sz w:val="24"/>
              </w:rPr>
            </w:pPr>
            <w:r>
              <w:rPr>
                <w:b/>
                <w:sz w:val="24"/>
              </w:rPr>
              <w:t>1</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705"/>
        </w:trPr>
        <w:tc>
          <w:tcPr>
            <w:tcW w:w="1874" w:type="dxa"/>
          </w:tcPr>
          <w:p w:rsidR="002D70B7" w:rsidRDefault="00547A0B">
            <w:pPr>
              <w:pStyle w:val="TableParagraph"/>
              <w:spacing w:before="145"/>
              <w:ind w:left="9"/>
              <w:jc w:val="center"/>
              <w:rPr>
                <w:sz w:val="24"/>
              </w:rPr>
            </w:pPr>
            <w:r>
              <w:rPr>
                <w:sz w:val="24"/>
              </w:rPr>
              <w:t>6</w:t>
            </w:r>
          </w:p>
        </w:tc>
        <w:tc>
          <w:tcPr>
            <w:tcW w:w="1461" w:type="dxa"/>
          </w:tcPr>
          <w:p w:rsidR="002D70B7" w:rsidRDefault="00547A0B">
            <w:pPr>
              <w:pStyle w:val="TableParagraph"/>
              <w:spacing w:before="145"/>
              <w:ind w:left="10"/>
              <w:jc w:val="center"/>
              <w:rPr>
                <w:sz w:val="24"/>
              </w:rPr>
            </w:pPr>
            <w:r>
              <w:rPr>
                <w:sz w:val="24"/>
              </w:rPr>
              <w:t>5</w:t>
            </w:r>
          </w:p>
        </w:tc>
        <w:tc>
          <w:tcPr>
            <w:tcW w:w="1614" w:type="dxa"/>
            <w:gridSpan w:val="2"/>
          </w:tcPr>
          <w:p w:rsidR="002D70B7" w:rsidRDefault="00547A0B">
            <w:pPr>
              <w:pStyle w:val="TableParagraph"/>
              <w:spacing w:before="145"/>
              <w:ind w:left="7"/>
              <w:jc w:val="center"/>
              <w:rPr>
                <w:sz w:val="24"/>
              </w:rPr>
            </w:pPr>
            <w:r>
              <w:rPr>
                <w:sz w:val="24"/>
              </w:rPr>
              <w:t>0</w:t>
            </w:r>
          </w:p>
        </w:tc>
        <w:tc>
          <w:tcPr>
            <w:tcW w:w="1317" w:type="dxa"/>
          </w:tcPr>
          <w:p w:rsidR="002D70B7" w:rsidRDefault="00547A0B">
            <w:pPr>
              <w:pStyle w:val="TableParagraph"/>
              <w:spacing w:before="145"/>
              <w:ind w:left="9"/>
              <w:jc w:val="center"/>
              <w:rPr>
                <w:sz w:val="24"/>
              </w:rPr>
            </w:pPr>
            <w:r>
              <w:rPr>
                <w:sz w:val="24"/>
              </w:rPr>
              <w:t>1</w:t>
            </w:r>
          </w:p>
        </w:tc>
        <w:tc>
          <w:tcPr>
            <w:tcW w:w="7304" w:type="dxa"/>
            <w:gridSpan w:val="2"/>
          </w:tcPr>
          <w:p w:rsidR="002D70B7" w:rsidRDefault="00547A0B">
            <w:pPr>
              <w:pStyle w:val="TableParagraph"/>
              <w:ind w:left="2270" w:right="266" w:hanging="1973"/>
              <w:rPr>
                <w:sz w:val="24"/>
              </w:rPr>
            </w:pPr>
            <w:r>
              <w:rPr>
                <w:sz w:val="24"/>
              </w:rPr>
              <w:t xml:space="preserve">Residents do not want to pay for a residents permit as there </w:t>
            </w:r>
            <w:proofErr w:type="gramStart"/>
            <w:r>
              <w:rPr>
                <w:sz w:val="24"/>
              </w:rPr>
              <w:t>are</w:t>
            </w:r>
            <w:proofErr w:type="gramEnd"/>
            <w:r>
              <w:rPr>
                <w:sz w:val="24"/>
              </w:rPr>
              <w:t xml:space="preserve"> only resident parking in the road.</w:t>
            </w:r>
          </w:p>
        </w:tc>
      </w:tr>
      <w:tr w:rsidR="002D70B7">
        <w:trPr>
          <w:trHeight w:val="707"/>
        </w:trPr>
        <w:tc>
          <w:tcPr>
            <w:tcW w:w="1874" w:type="dxa"/>
          </w:tcPr>
          <w:p w:rsidR="002D70B7" w:rsidRDefault="00547A0B">
            <w:pPr>
              <w:pStyle w:val="TableParagraph"/>
              <w:spacing w:before="1"/>
              <w:ind w:left="614" w:right="166" w:hanging="420"/>
              <w:rPr>
                <w:b/>
                <w:sz w:val="24"/>
              </w:rPr>
            </w:pPr>
            <w:r>
              <w:rPr>
                <w:b/>
                <w:sz w:val="24"/>
              </w:rPr>
              <w:t>Feedback from others</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before="1"/>
              <w:ind w:left="268" w:right="239" w:firstLine="182"/>
              <w:rPr>
                <w:b/>
                <w:sz w:val="24"/>
              </w:rPr>
            </w:pPr>
            <w:r>
              <w:rPr>
                <w:b/>
                <w:sz w:val="24"/>
              </w:rPr>
              <w:t>Part support</w:t>
            </w:r>
          </w:p>
        </w:tc>
        <w:tc>
          <w:tcPr>
            <w:tcW w:w="7304" w:type="dxa"/>
            <w:gridSpan w:val="2"/>
          </w:tcPr>
          <w:p w:rsidR="002D70B7" w:rsidRDefault="00547A0B">
            <w:pPr>
              <w:pStyle w:val="TableParagraph"/>
              <w:spacing w:before="148"/>
              <w:ind w:left="115" w:right="99"/>
              <w:jc w:val="center"/>
              <w:rPr>
                <w:b/>
                <w:sz w:val="24"/>
              </w:rPr>
            </w:pPr>
            <w:r>
              <w:rPr>
                <w:b/>
                <w:sz w:val="24"/>
              </w:rPr>
              <w:t>Summary of feedback</w:t>
            </w:r>
          </w:p>
        </w:tc>
      </w:tr>
      <w:tr w:rsidR="002D70B7">
        <w:trPr>
          <w:trHeight w:val="705"/>
        </w:trPr>
        <w:tc>
          <w:tcPr>
            <w:tcW w:w="1874" w:type="dxa"/>
          </w:tcPr>
          <w:p w:rsidR="002D70B7" w:rsidRDefault="00547A0B">
            <w:pPr>
              <w:pStyle w:val="TableParagraph"/>
              <w:spacing w:line="292" w:lineRule="exact"/>
              <w:ind w:left="9"/>
              <w:jc w:val="center"/>
              <w:rPr>
                <w:sz w:val="24"/>
              </w:rPr>
            </w:pPr>
            <w:r>
              <w:rPr>
                <w:sz w:val="24"/>
              </w:rPr>
              <w:t>2</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2</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ind w:left="110" w:right="325"/>
              <w:rPr>
                <w:sz w:val="24"/>
              </w:rPr>
            </w:pPr>
            <w:r>
              <w:rPr>
                <w:sz w:val="24"/>
              </w:rPr>
              <w:t>Double yellow lines at the junction of Mortens Wood and Quarrendon Road are needed.</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spacing w:line="242" w:lineRule="auto"/>
              <w:ind w:left="107" w:right="372"/>
              <w:rPr>
                <w:sz w:val="24"/>
              </w:rPr>
            </w:pPr>
            <w:r>
              <w:rPr>
                <w:sz w:val="24"/>
              </w:rPr>
              <w:t>Proceed to statutory consultation with double yellow lines on the junction of Mortens Wood and Quarrendon Road on safety grounds.</w:t>
            </w:r>
          </w:p>
        </w:tc>
      </w:tr>
    </w:tbl>
    <w:p w:rsidR="002D70B7" w:rsidRDefault="002D70B7">
      <w:pPr>
        <w:spacing w:line="242" w:lineRule="auto"/>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2D70B7">
      <w:pPr>
        <w:rPr>
          <w:b/>
          <w:sz w:val="20"/>
        </w:rPr>
      </w:pPr>
    </w:p>
    <w:p w:rsidR="002D70B7" w:rsidRDefault="002D70B7">
      <w:pPr>
        <w:spacing w:before="5"/>
        <w:rPr>
          <w:b/>
          <w:sz w:val="25"/>
        </w:rPr>
      </w:pPr>
    </w:p>
    <w:p w:rsidR="002D70B7" w:rsidRDefault="00547A0B">
      <w:pPr>
        <w:pStyle w:val="BodyText"/>
        <w:spacing w:before="44"/>
        <w:ind w:left="493"/>
      </w:pPr>
      <w:r>
        <w:t>Proposal: Limited waiting bays 1 hour no return within 2 hours Monday to Saturday 8am-6pm and no waiting at any time.</w:t>
      </w:r>
    </w:p>
    <w:p w:rsidR="002D70B7" w:rsidRDefault="002D70B7">
      <w:pPr>
        <w:rPr>
          <w:b/>
          <w:sz w:val="20"/>
        </w:rPr>
      </w:pPr>
    </w:p>
    <w:p w:rsidR="002D70B7" w:rsidRDefault="002D70B7">
      <w:pPr>
        <w:spacing w:before="7" w:after="1"/>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13" w:name="North_Road"/>
            <w:bookmarkEnd w:id="13"/>
            <w:r>
              <w:rPr>
                <w:b/>
                <w:sz w:val="32"/>
              </w:rPr>
              <w:t>North Road</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2</w:t>
            </w:r>
          </w:p>
        </w:tc>
        <w:tc>
          <w:tcPr>
            <w:tcW w:w="1461" w:type="dxa"/>
          </w:tcPr>
          <w:p w:rsidR="002D70B7" w:rsidRDefault="00547A0B">
            <w:pPr>
              <w:pStyle w:val="TableParagraph"/>
              <w:spacing w:before="11"/>
              <w:ind w:left="10"/>
              <w:jc w:val="center"/>
              <w:rPr>
                <w:b/>
                <w:sz w:val="24"/>
              </w:rPr>
            </w:pPr>
            <w:r>
              <w:rPr>
                <w:b/>
                <w:sz w:val="24"/>
              </w:rPr>
              <w:t>0</w:t>
            </w:r>
          </w:p>
        </w:tc>
        <w:tc>
          <w:tcPr>
            <w:tcW w:w="1614" w:type="dxa"/>
            <w:gridSpan w:val="2"/>
          </w:tcPr>
          <w:p w:rsidR="002D70B7" w:rsidRDefault="00547A0B">
            <w:pPr>
              <w:pStyle w:val="TableParagraph"/>
              <w:spacing w:before="11"/>
              <w:ind w:left="7"/>
              <w:jc w:val="center"/>
              <w:rPr>
                <w:b/>
                <w:sz w:val="24"/>
              </w:rPr>
            </w:pPr>
            <w:r>
              <w:rPr>
                <w:b/>
                <w:sz w:val="24"/>
              </w:rPr>
              <w:t>1</w:t>
            </w:r>
          </w:p>
        </w:tc>
        <w:tc>
          <w:tcPr>
            <w:tcW w:w="1317" w:type="dxa"/>
          </w:tcPr>
          <w:p w:rsidR="002D70B7" w:rsidRDefault="00547A0B">
            <w:pPr>
              <w:pStyle w:val="TableParagraph"/>
              <w:spacing w:before="11"/>
              <w:ind w:left="9"/>
              <w:jc w:val="center"/>
              <w:rPr>
                <w:b/>
                <w:sz w:val="24"/>
              </w:rPr>
            </w:pPr>
            <w:r>
              <w:rPr>
                <w:b/>
                <w:sz w:val="24"/>
              </w:rPr>
              <w:t>1</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707"/>
        </w:trPr>
        <w:tc>
          <w:tcPr>
            <w:tcW w:w="1874" w:type="dxa"/>
          </w:tcPr>
          <w:p w:rsidR="002D70B7" w:rsidRDefault="00547A0B">
            <w:pPr>
              <w:pStyle w:val="TableParagraph"/>
              <w:spacing w:before="145"/>
              <w:ind w:left="9"/>
              <w:jc w:val="center"/>
              <w:rPr>
                <w:sz w:val="24"/>
              </w:rPr>
            </w:pPr>
            <w:r>
              <w:rPr>
                <w:sz w:val="24"/>
              </w:rPr>
              <w:t>2</w:t>
            </w:r>
          </w:p>
        </w:tc>
        <w:tc>
          <w:tcPr>
            <w:tcW w:w="1461" w:type="dxa"/>
          </w:tcPr>
          <w:p w:rsidR="002D70B7" w:rsidRDefault="00547A0B">
            <w:pPr>
              <w:pStyle w:val="TableParagraph"/>
              <w:spacing w:before="145"/>
              <w:ind w:left="10"/>
              <w:jc w:val="center"/>
              <w:rPr>
                <w:sz w:val="24"/>
              </w:rPr>
            </w:pPr>
            <w:r>
              <w:rPr>
                <w:sz w:val="24"/>
              </w:rPr>
              <w:t>0</w:t>
            </w:r>
          </w:p>
        </w:tc>
        <w:tc>
          <w:tcPr>
            <w:tcW w:w="1614" w:type="dxa"/>
            <w:gridSpan w:val="2"/>
          </w:tcPr>
          <w:p w:rsidR="002D70B7" w:rsidRDefault="00547A0B">
            <w:pPr>
              <w:pStyle w:val="TableParagraph"/>
              <w:spacing w:before="145"/>
              <w:ind w:left="7"/>
              <w:jc w:val="center"/>
              <w:rPr>
                <w:sz w:val="24"/>
              </w:rPr>
            </w:pPr>
            <w:r>
              <w:rPr>
                <w:sz w:val="24"/>
              </w:rPr>
              <w:t>1</w:t>
            </w:r>
          </w:p>
        </w:tc>
        <w:tc>
          <w:tcPr>
            <w:tcW w:w="1317" w:type="dxa"/>
          </w:tcPr>
          <w:p w:rsidR="002D70B7" w:rsidRDefault="00547A0B">
            <w:pPr>
              <w:pStyle w:val="TableParagraph"/>
              <w:spacing w:before="145"/>
              <w:ind w:left="9"/>
              <w:jc w:val="center"/>
              <w:rPr>
                <w:sz w:val="24"/>
              </w:rPr>
            </w:pPr>
            <w:r>
              <w:rPr>
                <w:sz w:val="24"/>
              </w:rPr>
              <w:t>1</w:t>
            </w:r>
          </w:p>
        </w:tc>
        <w:tc>
          <w:tcPr>
            <w:tcW w:w="7304" w:type="dxa"/>
            <w:gridSpan w:val="2"/>
          </w:tcPr>
          <w:p w:rsidR="002D70B7" w:rsidRDefault="00547A0B">
            <w:pPr>
              <w:pStyle w:val="TableParagraph"/>
              <w:ind w:left="2575" w:right="209" w:hanging="2333"/>
              <w:rPr>
                <w:sz w:val="24"/>
              </w:rPr>
            </w:pPr>
            <w:r>
              <w:rPr>
                <w:sz w:val="24"/>
              </w:rPr>
              <w:t>Both respondents want to extend double yellow lines on both sides of the road to Long Park.</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spacing w:line="292" w:lineRule="exact"/>
              <w:ind w:left="107"/>
              <w:rPr>
                <w:sz w:val="24"/>
              </w:rPr>
            </w:pPr>
            <w:r>
              <w:rPr>
                <w:sz w:val="24"/>
              </w:rPr>
              <w:t>Proceed to statutory consultation with proposals.</w:t>
            </w:r>
          </w:p>
          <w:p w:rsidR="002D70B7" w:rsidRDefault="00547A0B">
            <w:pPr>
              <w:pStyle w:val="TableParagraph"/>
              <w:spacing w:before="122"/>
              <w:ind w:left="107" w:right="120"/>
              <w:rPr>
                <w:sz w:val="24"/>
              </w:rPr>
            </w:pPr>
            <w:r>
              <w:rPr>
                <w:sz w:val="24"/>
              </w:rPr>
              <w:t>Residents want to remove all parking completely but at this time we do not feel that this is necessary. The new development should be treated separately.</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pPr>
      <w:r>
        <w:t xml:space="preserve">Proposal: Resident </w:t>
      </w:r>
      <w:proofErr w:type="gramStart"/>
      <w:r>
        <w:t>permit</w:t>
      </w:r>
      <w:proofErr w:type="gramEnd"/>
      <w:r>
        <w:t xml:space="preserve"> holders only Monday to Friday 10am-4pm.</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14" w:name="Quarrendon_Road"/>
            <w:bookmarkEnd w:id="14"/>
            <w:r>
              <w:rPr>
                <w:b/>
                <w:sz w:val="32"/>
              </w:rPr>
              <w:t>Quarrendon Road</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182" w:right="170"/>
              <w:jc w:val="center"/>
              <w:rPr>
                <w:b/>
                <w:sz w:val="24"/>
              </w:rPr>
            </w:pPr>
            <w:r>
              <w:rPr>
                <w:b/>
                <w:sz w:val="24"/>
              </w:rPr>
              <w:t>12</w:t>
            </w:r>
          </w:p>
        </w:tc>
        <w:tc>
          <w:tcPr>
            <w:tcW w:w="1461" w:type="dxa"/>
          </w:tcPr>
          <w:p w:rsidR="002D70B7" w:rsidRDefault="00547A0B">
            <w:pPr>
              <w:pStyle w:val="TableParagraph"/>
              <w:spacing w:before="11"/>
              <w:ind w:left="10"/>
              <w:jc w:val="center"/>
              <w:rPr>
                <w:b/>
                <w:sz w:val="24"/>
              </w:rPr>
            </w:pPr>
            <w:r>
              <w:rPr>
                <w:b/>
                <w:sz w:val="24"/>
              </w:rPr>
              <w:t>8</w:t>
            </w:r>
          </w:p>
        </w:tc>
        <w:tc>
          <w:tcPr>
            <w:tcW w:w="1614" w:type="dxa"/>
            <w:gridSpan w:val="2"/>
          </w:tcPr>
          <w:p w:rsidR="002D70B7" w:rsidRDefault="00547A0B">
            <w:pPr>
              <w:pStyle w:val="TableParagraph"/>
              <w:spacing w:before="11"/>
              <w:ind w:left="7"/>
              <w:jc w:val="center"/>
              <w:rPr>
                <w:b/>
                <w:sz w:val="24"/>
              </w:rPr>
            </w:pPr>
            <w:r>
              <w:rPr>
                <w:b/>
                <w:sz w:val="24"/>
              </w:rPr>
              <w:t>7</w:t>
            </w:r>
          </w:p>
        </w:tc>
        <w:tc>
          <w:tcPr>
            <w:tcW w:w="1317" w:type="dxa"/>
          </w:tcPr>
          <w:p w:rsidR="002D70B7" w:rsidRDefault="00547A0B">
            <w:pPr>
              <w:pStyle w:val="TableParagraph"/>
              <w:spacing w:before="11"/>
              <w:ind w:left="9"/>
              <w:jc w:val="center"/>
              <w:rPr>
                <w:b/>
                <w:sz w:val="24"/>
              </w:rPr>
            </w:pPr>
            <w:r>
              <w:rPr>
                <w:b/>
                <w:sz w:val="24"/>
              </w:rPr>
              <w:t>3</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878"/>
        </w:trPr>
        <w:tc>
          <w:tcPr>
            <w:tcW w:w="1874" w:type="dxa"/>
          </w:tcPr>
          <w:p w:rsidR="002D70B7" w:rsidRDefault="002D70B7">
            <w:pPr>
              <w:pStyle w:val="TableParagraph"/>
              <w:rPr>
                <w:b/>
                <w:sz w:val="24"/>
              </w:rPr>
            </w:pPr>
          </w:p>
          <w:p w:rsidR="002D70B7" w:rsidRDefault="002D70B7">
            <w:pPr>
              <w:pStyle w:val="TableParagraph"/>
              <w:spacing w:before="11"/>
              <w:rPr>
                <w:b/>
                <w:sz w:val="35"/>
              </w:rPr>
            </w:pPr>
          </w:p>
          <w:p w:rsidR="002D70B7" w:rsidRDefault="00547A0B">
            <w:pPr>
              <w:pStyle w:val="TableParagraph"/>
              <w:ind w:left="182" w:right="170"/>
              <w:jc w:val="center"/>
              <w:rPr>
                <w:sz w:val="24"/>
              </w:rPr>
            </w:pPr>
            <w:r>
              <w:rPr>
                <w:sz w:val="24"/>
              </w:rPr>
              <w:t>10</w:t>
            </w:r>
          </w:p>
        </w:tc>
        <w:tc>
          <w:tcPr>
            <w:tcW w:w="1461" w:type="dxa"/>
          </w:tcPr>
          <w:p w:rsidR="002D70B7" w:rsidRDefault="002D70B7">
            <w:pPr>
              <w:pStyle w:val="TableParagraph"/>
              <w:rPr>
                <w:b/>
                <w:sz w:val="24"/>
              </w:rPr>
            </w:pPr>
          </w:p>
          <w:p w:rsidR="002D70B7" w:rsidRDefault="002D70B7">
            <w:pPr>
              <w:pStyle w:val="TableParagraph"/>
              <w:spacing w:before="11"/>
              <w:rPr>
                <w:b/>
                <w:sz w:val="35"/>
              </w:rPr>
            </w:pPr>
          </w:p>
          <w:p w:rsidR="002D70B7" w:rsidRDefault="00547A0B">
            <w:pPr>
              <w:pStyle w:val="TableParagraph"/>
              <w:ind w:left="10"/>
              <w:jc w:val="center"/>
              <w:rPr>
                <w:sz w:val="24"/>
              </w:rPr>
            </w:pPr>
            <w:r>
              <w:rPr>
                <w:sz w:val="24"/>
              </w:rPr>
              <w:t>7</w:t>
            </w:r>
          </w:p>
        </w:tc>
        <w:tc>
          <w:tcPr>
            <w:tcW w:w="1614" w:type="dxa"/>
            <w:gridSpan w:val="2"/>
          </w:tcPr>
          <w:p w:rsidR="002D70B7" w:rsidRDefault="002D70B7">
            <w:pPr>
              <w:pStyle w:val="TableParagraph"/>
              <w:rPr>
                <w:b/>
                <w:sz w:val="24"/>
              </w:rPr>
            </w:pPr>
          </w:p>
          <w:p w:rsidR="002D70B7" w:rsidRDefault="002D70B7">
            <w:pPr>
              <w:pStyle w:val="TableParagraph"/>
              <w:spacing w:before="11"/>
              <w:rPr>
                <w:b/>
                <w:sz w:val="35"/>
              </w:rPr>
            </w:pPr>
          </w:p>
          <w:p w:rsidR="002D70B7" w:rsidRDefault="00547A0B">
            <w:pPr>
              <w:pStyle w:val="TableParagraph"/>
              <w:ind w:left="7"/>
              <w:jc w:val="center"/>
              <w:rPr>
                <w:sz w:val="24"/>
              </w:rPr>
            </w:pPr>
            <w:r>
              <w:rPr>
                <w:sz w:val="24"/>
              </w:rPr>
              <w:t>6</w:t>
            </w:r>
          </w:p>
        </w:tc>
        <w:tc>
          <w:tcPr>
            <w:tcW w:w="1317" w:type="dxa"/>
          </w:tcPr>
          <w:p w:rsidR="002D70B7" w:rsidRDefault="002D70B7">
            <w:pPr>
              <w:pStyle w:val="TableParagraph"/>
              <w:rPr>
                <w:b/>
                <w:sz w:val="24"/>
              </w:rPr>
            </w:pPr>
          </w:p>
          <w:p w:rsidR="002D70B7" w:rsidRDefault="002D70B7">
            <w:pPr>
              <w:pStyle w:val="TableParagraph"/>
              <w:spacing w:before="11"/>
              <w:rPr>
                <w:b/>
                <w:sz w:val="35"/>
              </w:rPr>
            </w:pPr>
          </w:p>
          <w:p w:rsidR="002D70B7" w:rsidRDefault="00547A0B">
            <w:pPr>
              <w:pStyle w:val="TableParagraph"/>
              <w:ind w:left="9"/>
              <w:jc w:val="center"/>
              <w:rPr>
                <w:sz w:val="24"/>
              </w:rPr>
            </w:pPr>
            <w:r>
              <w:rPr>
                <w:sz w:val="24"/>
              </w:rPr>
              <w:t>3</w:t>
            </w:r>
          </w:p>
        </w:tc>
        <w:tc>
          <w:tcPr>
            <w:tcW w:w="7304" w:type="dxa"/>
            <w:gridSpan w:val="2"/>
          </w:tcPr>
          <w:p w:rsidR="002D70B7" w:rsidRDefault="00547A0B">
            <w:pPr>
              <w:pStyle w:val="TableParagraph"/>
              <w:ind w:left="110" w:right="91" w:hanging="1"/>
              <w:jc w:val="center"/>
              <w:rPr>
                <w:sz w:val="24"/>
              </w:rPr>
            </w:pPr>
            <w:r>
              <w:rPr>
                <w:sz w:val="24"/>
              </w:rPr>
              <w:t>A few residents feel that Quarrendon Road is too far from town or the station for commuters to be parking there and feel that it is mainly a resident only close. Many residents felt that a permit scheme was not an option due to the affordability of it. The residents who support the restrictions would like to see double yellow lines on the blind bend and on the junctions of Black Acres Close and Drakes Road.</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705"/>
        </w:trPr>
        <w:tc>
          <w:tcPr>
            <w:tcW w:w="1874" w:type="dxa"/>
          </w:tcPr>
          <w:p w:rsidR="002D70B7" w:rsidRDefault="00547A0B">
            <w:pPr>
              <w:pStyle w:val="TableParagraph"/>
              <w:spacing w:line="292" w:lineRule="exact"/>
              <w:ind w:left="9"/>
              <w:jc w:val="center"/>
              <w:rPr>
                <w:sz w:val="24"/>
              </w:rPr>
            </w:pPr>
            <w:r>
              <w:rPr>
                <w:sz w:val="24"/>
              </w:rPr>
              <w:t>2</w:t>
            </w:r>
          </w:p>
        </w:tc>
        <w:tc>
          <w:tcPr>
            <w:tcW w:w="1461" w:type="dxa"/>
          </w:tcPr>
          <w:p w:rsidR="002D70B7" w:rsidRDefault="00547A0B">
            <w:pPr>
              <w:pStyle w:val="TableParagraph"/>
              <w:spacing w:line="292" w:lineRule="exact"/>
              <w:ind w:left="10"/>
              <w:jc w:val="center"/>
              <w:rPr>
                <w:sz w:val="24"/>
              </w:rPr>
            </w:pPr>
            <w:r>
              <w:rPr>
                <w:sz w:val="24"/>
              </w:rPr>
              <w:t>1</w:t>
            </w:r>
          </w:p>
        </w:tc>
        <w:tc>
          <w:tcPr>
            <w:tcW w:w="1614" w:type="dxa"/>
            <w:gridSpan w:val="2"/>
          </w:tcPr>
          <w:p w:rsidR="002D70B7" w:rsidRDefault="00547A0B">
            <w:pPr>
              <w:pStyle w:val="TableParagraph"/>
              <w:spacing w:line="292" w:lineRule="exact"/>
              <w:ind w:left="7"/>
              <w:jc w:val="center"/>
              <w:rPr>
                <w:sz w:val="24"/>
              </w:rPr>
            </w:pPr>
            <w:r>
              <w:rPr>
                <w:sz w:val="24"/>
              </w:rPr>
              <w:t>1</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ind w:left="110" w:right="165"/>
              <w:rPr>
                <w:sz w:val="24"/>
              </w:rPr>
            </w:pPr>
            <w:r>
              <w:rPr>
                <w:sz w:val="24"/>
              </w:rPr>
              <w:t>If single yellow lines are being introduced in the surrounding roads then it makes sense to implement them in Quarrendon Road.</w:t>
            </w:r>
          </w:p>
        </w:tc>
      </w:tr>
      <w:tr w:rsidR="002D70B7">
        <w:trPr>
          <w:trHeight w:val="414"/>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3"/>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130"/>
              <w:rPr>
                <w:sz w:val="24"/>
              </w:rPr>
            </w:pPr>
            <w:r>
              <w:rPr>
                <w:sz w:val="24"/>
              </w:rPr>
              <w:t>Proceed to statutory consultation with double yellow lines on the junctions of Black Acres Close and Drakes Road. Proceed to statutory consultation with double yellow lines on both sides of the road on the bend only.</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10"/>
        </w:rPr>
      </w:pPr>
    </w:p>
    <w:p w:rsidR="002D70B7" w:rsidRDefault="00547A0B">
      <w:pPr>
        <w:spacing w:line="20" w:lineRule="exact"/>
        <w:ind w:left="482"/>
        <w:rPr>
          <w:sz w:val="2"/>
        </w:rPr>
      </w:pPr>
      <w:r>
        <w:rPr>
          <w:sz w:val="2"/>
        </w:rPr>
      </w:r>
      <w:r>
        <w:rPr>
          <w:sz w:val="2"/>
        </w:rPr>
        <w:pict>
          <v:group id="_x0000_s1026" style="width:680.25pt;height:.75pt;mso-position-horizontal-relative:char;mso-position-vertical-relative:line" coordsize="13605,15">
            <v:line id="_x0000_s1027" style="position:absolute" from="0,8" to="13605,8" strokecolor="#497dba"/>
            <w10:wrap type="none"/>
            <w10:anchorlock/>
          </v:group>
        </w:pict>
      </w:r>
    </w:p>
    <w:p w:rsidR="002D70B7" w:rsidRDefault="00547A0B">
      <w:pPr>
        <w:pStyle w:val="BodyText"/>
        <w:spacing w:before="10"/>
        <w:ind w:left="493"/>
      </w:pPr>
      <w:r>
        <w:t xml:space="preserve">Proposal: Resident </w:t>
      </w:r>
      <w:proofErr w:type="gramStart"/>
      <w:r>
        <w:t>permit</w:t>
      </w:r>
      <w:proofErr w:type="gramEnd"/>
      <w:r>
        <w:t xml:space="preserve"> holders only Monday to Sunday 8am-5pm</w:t>
      </w:r>
    </w:p>
    <w:p w:rsidR="002D70B7" w:rsidRDefault="002D70B7">
      <w:pPr>
        <w:rPr>
          <w:b/>
          <w:sz w:val="10"/>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234"/>
        <w:gridCol w:w="1342"/>
        <w:gridCol w:w="264"/>
        <w:gridCol w:w="1980"/>
        <w:gridCol w:w="2803"/>
        <w:gridCol w:w="5654"/>
      </w:tblGrid>
      <w:tr w:rsidR="002D70B7">
        <w:trPr>
          <w:trHeight w:val="640"/>
        </w:trPr>
        <w:tc>
          <w:tcPr>
            <w:tcW w:w="6913" w:type="dxa"/>
            <w:gridSpan w:val="5"/>
          </w:tcPr>
          <w:p w:rsidR="002D70B7" w:rsidRDefault="00547A0B">
            <w:pPr>
              <w:pStyle w:val="TableParagraph"/>
              <w:spacing w:before="239"/>
              <w:ind w:left="107"/>
              <w:rPr>
                <w:b/>
                <w:sz w:val="28"/>
              </w:rPr>
            </w:pPr>
            <w:bookmarkStart w:id="15" w:name="School_Lane,_Old_Amersham_(V46)"/>
            <w:bookmarkEnd w:id="15"/>
            <w:r>
              <w:rPr>
                <w:b/>
                <w:sz w:val="28"/>
              </w:rPr>
              <w:t>School Lane, Old Amersham (V46)</w:t>
            </w:r>
          </w:p>
        </w:tc>
        <w:tc>
          <w:tcPr>
            <w:tcW w:w="2803" w:type="dxa"/>
          </w:tcPr>
          <w:p w:rsidR="002D70B7" w:rsidRDefault="002D70B7">
            <w:pPr>
              <w:pStyle w:val="TableParagraph"/>
              <w:rPr>
                <w:rFonts w:ascii="Times New Roman"/>
              </w:rPr>
            </w:pPr>
          </w:p>
        </w:tc>
        <w:tc>
          <w:tcPr>
            <w:tcW w:w="5654" w:type="dxa"/>
          </w:tcPr>
          <w:p w:rsidR="002D70B7" w:rsidRDefault="002D70B7">
            <w:pPr>
              <w:pStyle w:val="TableParagraph"/>
              <w:rPr>
                <w:rFonts w:ascii="Times New Roman"/>
              </w:rPr>
            </w:pPr>
          </w:p>
        </w:tc>
      </w:tr>
      <w:tr w:rsidR="002D70B7">
        <w:trPr>
          <w:trHeight w:val="438"/>
        </w:trPr>
        <w:tc>
          <w:tcPr>
            <w:tcW w:w="2093" w:type="dxa"/>
          </w:tcPr>
          <w:p w:rsidR="002D70B7" w:rsidRDefault="00547A0B">
            <w:pPr>
              <w:pStyle w:val="TableParagraph"/>
              <w:spacing w:before="23"/>
              <w:ind w:left="352" w:right="340"/>
              <w:jc w:val="center"/>
              <w:rPr>
                <w:b/>
              </w:rPr>
            </w:pPr>
            <w:r>
              <w:rPr>
                <w:b/>
              </w:rPr>
              <w:t>Total feedback</w:t>
            </w:r>
          </w:p>
        </w:tc>
        <w:tc>
          <w:tcPr>
            <w:tcW w:w="1234" w:type="dxa"/>
          </w:tcPr>
          <w:p w:rsidR="002D70B7" w:rsidRDefault="00547A0B">
            <w:pPr>
              <w:pStyle w:val="TableParagraph"/>
              <w:spacing w:before="23"/>
              <w:ind w:left="150" w:right="140"/>
              <w:jc w:val="center"/>
              <w:rPr>
                <w:b/>
              </w:rPr>
            </w:pPr>
            <w:r>
              <w:rPr>
                <w:b/>
              </w:rPr>
              <w:t>Objection</w:t>
            </w:r>
          </w:p>
        </w:tc>
        <w:tc>
          <w:tcPr>
            <w:tcW w:w="1606" w:type="dxa"/>
            <w:gridSpan w:val="2"/>
          </w:tcPr>
          <w:p w:rsidR="002D70B7" w:rsidRDefault="00547A0B">
            <w:pPr>
              <w:pStyle w:val="TableParagraph"/>
              <w:spacing w:before="23"/>
              <w:ind w:left="256"/>
              <w:rPr>
                <w:b/>
              </w:rPr>
            </w:pPr>
            <w:r>
              <w:rPr>
                <w:b/>
              </w:rPr>
              <w:t>Full support</w:t>
            </w:r>
          </w:p>
        </w:tc>
        <w:tc>
          <w:tcPr>
            <w:tcW w:w="1980" w:type="dxa"/>
          </w:tcPr>
          <w:p w:rsidR="002D70B7" w:rsidRDefault="00547A0B">
            <w:pPr>
              <w:pStyle w:val="TableParagraph"/>
              <w:spacing w:before="23"/>
              <w:ind w:left="397" w:right="387"/>
              <w:jc w:val="center"/>
              <w:rPr>
                <w:b/>
              </w:rPr>
            </w:pPr>
            <w:r>
              <w:rPr>
                <w:b/>
              </w:rPr>
              <w:t>Part support</w:t>
            </w:r>
          </w:p>
        </w:tc>
        <w:tc>
          <w:tcPr>
            <w:tcW w:w="8457" w:type="dxa"/>
            <w:gridSpan w:val="2"/>
            <w:shd w:val="clear" w:color="auto" w:fill="0D0D0D"/>
          </w:tcPr>
          <w:p w:rsidR="002D70B7" w:rsidRDefault="002D70B7">
            <w:pPr>
              <w:pStyle w:val="TableParagraph"/>
              <w:rPr>
                <w:rFonts w:ascii="Times New Roman"/>
              </w:rPr>
            </w:pPr>
          </w:p>
        </w:tc>
      </w:tr>
      <w:tr w:rsidR="002D70B7">
        <w:trPr>
          <w:trHeight w:val="388"/>
        </w:trPr>
        <w:tc>
          <w:tcPr>
            <w:tcW w:w="2093" w:type="dxa"/>
          </w:tcPr>
          <w:p w:rsidR="002D70B7" w:rsidRDefault="00547A0B">
            <w:pPr>
              <w:pStyle w:val="TableParagraph"/>
              <w:spacing w:line="265" w:lineRule="exact"/>
              <w:ind w:left="349" w:right="340"/>
              <w:jc w:val="center"/>
              <w:rPr>
                <w:b/>
              </w:rPr>
            </w:pPr>
            <w:r>
              <w:rPr>
                <w:b/>
              </w:rPr>
              <w:t>46</w:t>
            </w:r>
          </w:p>
        </w:tc>
        <w:tc>
          <w:tcPr>
            <w:tcW w:w="1234" w:type="dxa"/>
          </w:tcPr>
          <w:p w:rsidR="002D70B7" w:rsidRDefault="00547A0B">
            <w:pPr>
              <w:pStyle w:val="TableParagraph"/>
              <w:spacing w:line="265" w:lineRule="exact"/>
              <w:ind w:left="148" w:right="140"/>
              <w:jc w:val="center"/>
              <w:rPr>
                <w:b/>
              </w:rPr>
            </w:pPr>
            <w:r>
              <w:rPr>
                <w:b/>
              </w:rPr>
              <w:t>40</w:t>
            </w:r>
          </w:p>
        </w:tc>
        <w:tc>
          <w:tcPr>
            <w:tcW w:w="1606" w:type="dxa"/>
            <w:gridSpan w:val="2"/>
          </w:tcPr>
          <w:p w:rsidR="002D70B7" w:rsidRDefault="00547A0B">
            <w:pPr>
              <w:pStyle w:val="TableParagraph"/>
              <w:spacing w:line="265" w:lineRule="exact"/>
              <w:ind w:left="11"/>
              <w:jc w:val="center"/>
              <w:rPr>
                <w:b/>
              </w:rPr>
            </w:pPr>
            <w:r>
              <w:rPr>
                <w:b/>
              </w:rPr>
              <w:t>4</w:t>
            </w:r>
          </w:p>
        </w:tc>
        <w:tc>
          <w:tcPr>
            <w:tcW w:w="1980" w:type="dxa"/>
          </w:tcPr>
          <w:p w:rsidR="002D70B7" w:rsidRDefault="00547A0B">
            <w:pPr>
              <w:pStyle w:val="TableParagraph"/>
              <w:spacing w:line="265" w:lineRule="exact"/>
              <w:ind w:left="6"/>
              <w:jc w:val="center"/>
              <w:rPr>
                <w:b/>
              </w:rPr>
            </w:pPr>
            <w:r>
              <w:rPr>
                <w:b/>
              </w:rPr>
              <w:t>2</w:t>
            </w:r>
          </w:p>
        </w:tc>
        <w:tc>
          <w:tcPr>
            <w:tcW w:w="8457" w:type="dxa"/>
            <w:gridSpan w:val="2"/>
            <w:shd w:val="clear" w:color="auto" w:fill="0D0D0D"/>
          </w:tcPr>
          <w:p w:rsidR="002D70B7" w:rsidRDefault="002D70B7">
            <w:pPr>
              <w:pStyle w:val="TableParagraph"/>
              <w:rPr>
                <w:rFonts w:ascii="Times New Roman"/>
              </w:rPr>
            </w:pPr>
          </w:p>
        </w:tc>
      </w:tr>
      <w:tr w:rsidR="002D70B7">
        <w:trPr>
          <w:trHeight w:val="926"/>
        </w:trPr>
        <w:tc>
          <w:tcPr>
            <w:tcW w:w="2093" w:type="dxa"/>
          </w:tcPr>
          <w:p w:rsidR="002D70B7" w:rsidRDefault="00547A0B">
            <w:pPr>
              <w:pStyle w:val="TableParagraph"/>
              <w:ind w:left="162" w:right="148" w:hanging="4"/>
              <w:jc w:val="center"/>
              <w:rPr>
                <w:b/>
              </w:rPr>
            </w:pPr>
            <w:r>
              <w:rPr>
                <w:b/>
              </w:rPr>
              <w:t>Feedback received from households in the road</w:t>
            </w:r>
          </w:p>
        </w:tc>
        <w:tc>
          <w:tcPr>
            <w:tcW w:w="1234" w:type="dxa"/>
          </w:tcPr>
          <w:p w:rsidR="002D70B7" w:rsidRDefault="002D70B7">
            <w:pPr>
              <w:pStyle w:val="TableParagraph"/>
              <w:spacing w:before="9"/>
              <w:rPr>
                <w:b/>
                <w:sz w:val="21"/>
              </w:rPr>
            </w:pPr>
          </w:p>
          <w:p w:rsidR="002D70B7" w:rsidRDefault="00547A0B">
            <w:pPr>
              <w:pStyle w:val="TableParagraph"/>
              <w:ind w:left="149" w:right="140"/>
              <w:jc w:val="center"/>
              <w:rPr>
                <w:b/>
              </w:rPr>
            </w:pPr>
            <w:r>
              <w:rPr>
                <w:b/>
              </w:rPr>
              <w:t>Objection</w:t>
            </w:r>
          </w:p>
        </w:tc>
        <w:tc>
          <w:tcPr>
            <w:tcW w:w="1606" w:type="dxa"/>
            <w:gridSpan w:val="2"/>
          </w:tcPr>
          <w:p w:rsidR="002D70B7" w:rsidRDefault="002D70B7">
            <w:pPr>
              <w:pStyle w:val="TableParagraph"/>
              <w:spacing w:before="9"/>
              <w:rPr>
                <w:b/>
                <w:sz w:val="21"/>
              </w:rPr>
            </w:pPr>
          </w:p>
          <w:p w:rsidR="002D70B7" w:rsidRDefault="00547A0B">
            <w:pPr>
              <w:pStyle w:val="TableParagraph"/>
              <w:ind w:left="255"/>
              <w:rPr>
                <w:b/>
              </w:rPr>
            </w:pPr>
            <w:r>
              <w:rPr>
                <w:b/>
              </w:rPr>
              <w:t>Full support</w:t>
            </w:r>
          </w:p>
        </w:tc>
        <w:tc>
          <w:tcPr>
            <w:tcW w:w="1980" w:type="dxa"/>
          </w:tcPr>
          <w:p w:rsidR="002D70B7" w:rsidRDefault="002D70B7">
            <w:pPr>
              <w:pStyle w:val="TableParagraph"/>
              <w:spacing w:before="9"/>
              <w:rPr>
                <w:b/>
                <w:sz w:val="21"/>
              </w:rPr>
            </w:pPr>
          </w:p>
          <w:p w:rsidR="002D70B7" w:rsidRDefault="00547A0B">
            <w:pPr>
              <w:pStyle w:val="TableParagraph"/>
              <w:ind w:left="396" w:right="387"/>
              <w:jc w:val="center"/>
              <w:rPr>
                <w:b/>
              </w:rPr>
            </w:pPr>
            <w:r>
              <w:rPr>
                <w:b/>
              </w:rPr>
              <w:t>Part support</w:t>
            </w:r>
          </w:p>
        </w:tc>
        <w:tc>
          <w:tcPr>
            <w:tcW w:w="8457" w:type="dxa"/>
            <w:gridSpan w:val="2"/>
          </w:tcPr>
          <w:p w:rsidR="002D70B7" w:rsidRDefault="002D70B7">
            <w:pPr>
              <w:pStyle w:val="TableParagraph"/>
              <w:spacing w:before="9"/>
              <w:rPr>
                <w:b/>
                <w:sz w:val="21"/>
              </w:rPr>
            </w:pPr>
          </w:p>
          <w:p w:rsidR="002D70B7" w:rsidRDefault="00547A0B">
            <w:pPr>
              <w:pStyle w:val="TableParagraph"/>
              <w:ind w:left="3181" w:right="3175"/>
              <w:jc w:val="center"/>
              <w:rPr>
                <w:b/>
              </w:rPr>
            </w:pPr>
            <w:r>
              <w:rPr>
                <w:b/>
              </w:rPr>
              <w:t>Summary of feedback</w:t>
            </w:r>
          </w:p>
        </w:tc>
      </w:tr>
      <w:tr w:rsidR="002D70B7">
        <w:trPr>
          <w:trHeight w:val="926"/>
        </w:trPr>
        <w:tc>
          <w:tcPr>
            <w:tcW w:w="2093" w:type="dxa"/>
          </w:tcPr>
          <w:p w:rsidR="002D70B7" w:rsidRDefault="002D70B7">
            <w:pPr>
              <w:pStyle w:val="TableParagraph"/>
              <w:spacing w:before="9"/>
              <w:rPr>
                <w:b/>
                <w:sz w:val="21"/>
              </w:rPr>
            </w:pPr>
          </w:p>
          <w:p w:rsidR="002D70B7" w:rsidRDefault="00547A0B">
            <w:pPr>
              <w:pStyle w:val="TableParagraph"/>
              <w:ind w:left="10"/>
              <w:jc w:val="center"/>
            </w:pPr>
            <w:r>
              <w:t>3</w:t>
            </w:r>
          </w:p>
        </w:tc>
        <w:tc>
          <w:tcPr>
            <w:tcW w:w="1234" w:type="dxa"/>
          </w:tcPr>
          <w:p w:rsidR="002D70B7" w:rsidRDefault="002D70B7">
            <w:pPr>
              <w:pStyle w:val="TableParagraph"/>
              <w:spacing w:before="9"/>
              <w:rPr>
                <w:b/>
                <w:sz w:val="21"/>
              </w:rPr>
            </w:pPr>
          </w:p>
          <w:p w:rsidR="002D70B7" w:rsidRDefault="00547A0B">
            <w:pPr>
              <w:pStyle w:val="TableParagraph"/>
              <w:ind w:left="10"/>
              <w:jc w:val="center"/>
            </w:pPr>
            <w:r>
              <w:t>1</w:t>
            </w:r>
          </w:p>
        </w:tc>
        <w:tc>
          <w:tcPr>
            <w:tcW w:w="1606" w:type="dxa"/>
            <w:gridSpan w:val="2"/>
          </w:tcPr>
          <w:p w:rsidR="002D70B7" w:rsidRDefault="002D70B7">
            <w:pPr>
              <w:pStyle w:val="TableParagraph"/>
              <w:spacing w:before="9"/>
              <w:rPr>
                <w:b/>
                <w:sz w:val="21"/>
              </w:rPr>
            </w:pPr>
          </w:p>
          <w:p w:rsidR="002D70B7" w:rsidRDefault="00547A0B">
            <w:pPr>
              <w:pStyle w:val="TableParagraph"/>
              <w:ind w:left="12"/>
              <w:jc w:val="center"/>
            </w:pPr>
            <w:r>
              <w:t>0</w:t>
            </w:r>
          </w:p>
        </w:tc>
        <w:tc>
          <w:tcPr>
            <w:tcW w:w="1980" w:type="dxa"/>
          </w:tcPr>
          <w:p w:rsidR="002D70B7" w:rsidRDefault="002D70B7">
            <w:pPr>
              <w:pStyle w:val="TableParagraph"/>
              <w:spacing w:before="9"/>
              <w:rPr>
                <w:b/>
                <w:sz w:val="21"/>
              </w:rPr>
            </w:pPr>
          </w:p>
          <w:p w:rsidR="002D70B7" w:rsidRDefault="00547A0B">
            <w:pPr>
              <w:pStyle w:val="TableParagraph"/>
              <w:ind w:left="7"/>
              <w:jc w:val="center"/>
            </w:pPr>
            <w:r>
              <w:t>2</w:t>
            </w:r>
          </w:p>
        </w:tc>
        <w:tc>
          <w:tcPr>
            <w:tcW w:w="8457" w:type="dxa"/>
            <w:gridSpan w:val="2"/>
          </w:tcPr>
          <w:p w:rsidR="002D70B7" w:rsidRDefault="00547A0B">
            <w:pPr>
              <w:pStyle w:val="TableParagraph"/>
              <w:ind w:left="135" w:right="129" w:firstLine="3"/>
              <w:jc w:val="center"/>
            </w:pPr>
            <w:r>
              <w:t>Two of the residents wanted the resident permit bay to be directly outside of the houses whilst keeping the currently unenforceable disabled bay. One resident is not the position to pay for a resident permit.</w:t>
            </w:r>
          </w:p>
        </w:tc>
      </w:tr>
      <w:tr w:rsidR="002D70B7">
        <w:trPr>
          <w:trHeight w:val="654"/>
        </w:trPr>
        <w:tc>
          <w:tcPr>
            <w:tcW w:w="2093" w:type="dxa"/>
          </w:tcPr>
          <w:p w:rsidR="002D70B7" w:rsidRDefault="00547A0B">
            <w:pPr>
              <w:pStyle w:val="TableParagraph"/>
              <w:ind w:left="751" w:right="339" w:hanging="387"/>
              <w:rPr>
                <w:b/>
              </w:rPr>
            </w:pPr>
            <w:r>
              <w:rPr>
                <w:b/>
              </w:rPr>
              <w:t>Feedback from others</w:t>
            </w:r>
          </w:p>
        </w:tc>
        <w:tc>
          <w:tcPr>
            <w:tcW w:w="1234" w:type="dxa"/>
          </w:tcPr>
          <w:p w:rsidR="002D70B7" w:rsidRDefault="00547A0B">
            <w:pPr>
              <w:pStyle w:val="TableParagraph"/>
              <w:spacing w:before="131"/>
              <w:ind w:left="149" w:right="140"/>
              <w:jc w:val="center"/>
              <w:rPr>
                <w:b/>
              </w:rPr>
            </w:pPr>
            <w:r>
              <w:rPr>
                <w:b/>
              </w:rPr>
              <w:t>Objection</w:t>
            </w:r>
          </w:p>
        </w:tc>
        <w:tc>
          <w:tcPr>
            <w:tcW w:w="1606" w:type="dxa"/>
            <w:gridSpan w:val="2"/>
          </w:tcPr>
          <w:p w:rsidR="002D70B7" w:rsidRDefault="00547A0B">
            <w:pPr>
              <w:pStyle w:val="TableParagraph"/>
              <w:spacing w:before="131"/>
              <w:ind w:left="255"/>
              <w:rPr>
                <w:b/>
              </w:rPr>
            </w:pPr>
            <w:r>
              <w:rPr>
                <w:b/>
              </w:rPr>
              <w:t>Full support</w:t>
            </w:r>
          </w:p>
        </w:tc>
        <w:tc>
          <w:tcPr>
            <w:tcW w:w="1980" w:type="dxa"/>
          </w:tcPr>
          <w:p w:rsidR="002D70B7" w:rsidRDefault="00547A0B">
            <w:pPr>
              <w:pStyle w:val="TableParagraph"/>
              <w:spacing w:before="131"/>
              <w:ind w:left="396" w:right="387"/>
              <w:jc w:val="center"/>
              <w:rPr>
                <w:b/>
              </w:rPr>
            </w:pPr>
            <w:r>
              <w:rPr>
                <w:b/>
              </w:rPr>
              <w:t>Part support</w:t>
            </w:r>
          </w:p>
        </w:tc>
        <w:tc>
          <w:tcPr>
            <w:tcW w:w="8457" w:type="dxa"/>
            <w:gridSpan w:val="2"/>
          </w:tcPr>
          <w:p w:rsidR="002D70B7" w:rsidRDefault="00547A0B">
            <w:pPr>
              <w:pStyle w:val="TableParagraph"/>
              <w:spacing w:before="131"/>
              <w:ind w:left="3181" w:right="3175"/>
              <w:jc w:val="center"/>
              <w:rPr>
                <w:b/>
              </w:rPr>
            </w:pPr>
            <w:r>
              <w:rPr>
                <w:b/>
              </w:rPr>
              <w:t>Summary of feedback</w:t>
            </w:r>
          </w:p>
        </w:tc>
      </w:tr>
      <w:tr w:rsidR="002D70B7">
        <w:trPr>
          <w:trHeight w:val="926"/>
        </w:trPr>
        <w:tc>
          <w:tcPr>
            <w:tcW w:w="2093" w:type="dxa"/>
          </w:tcPr>
          <w:p w:rsidR="002D70B7" w:rsidRDefault="00547A0B">
            <w:pPr>
              <w:pStyle w:val="TableParagraph"/>
              <w:spacing w:line="268" w:lineRule="exact"/>
              <w:ind w:left="349" w:right="340"/>
              <w:jc w:val="center"/>
            </w:pPr>
            <w:r>
              <w:t>42</w:t>
            </w:r>
          </w:p>
        </w:tc>
        <w:tc>
          <w:tcPr>
            <w:tcW w:w="1234" w:type="dxa"/>
          </w:tcPr>
          <w:p w:rsidR="002D70B7" w:rsidRDefault="00547A0B">
            <w:pPr>
              <w:pStyle w:val="TableParagraph"/>
              <w:spacing w:line="268" w:lineRule="exact"/>
              <w:ind w:left="148" w:right="140"/>
              <w:jc w:val="center"/>
            </w:pPr>
            <w:r>
              <w:t>38</w:t>
            </w:r>
          </w:p>
        </w:tc>
        <w:tc>
          <w:tcPr>
            <w:tcW w:w="1606" w:type="dxa"/>
            <w:gridSpan w:val="2"/>
          </w:tcPr>
          <w:p w:rsidR="002D70B7" w:rsidRDefault="00547A0B">
            <w:pPr>
              <w:pStyle w:val="TableParagraph"/>
              <w:spacing w:line="268" w:lineRule="exact"/>
              <w:ind w:left="11"/>
              <w:jc w:val="center"/>
            </w:pPr>
            <w:r>
              <w:t>4</w:t>
            </w:r>
          </w:p>
        </w:tc>
        <w:tc>
          <w:tcPr>
            <w:tcW w:w="1980" w:type="dxa"/>
          </w:tcPr>
          <w:p w:rsidR="002D70B7" w:rsidRDefault="00547A0B">
            <w:pPr>
              <w:pStyle w:val="TableParagraph"/>
              <w:spacing w:line="268" w:lineRule="exact"/>
              <w:ind w:left="6"/>
              <w:jc w:val="center"/>
            </w:pPr>
            <w:r>
              <w:t>0</w:t>
            </w:r>
          </w:p>
        </w:tc>
        <w:tc>
          <w:tcPr>
            <w:tcW w:w="8457" w:type="dxa"/>
            <w:gridSpan w:val="2"/>
          </w:tcPr>
          <w:p w:rsidR="002D70B7" w:rsidRDefault="00547A0B">
            <w:pPr>
              <w:pStyle w:val="TableParagraph"/>
              <w:ind w:left="106" w:right="177"/>
              <w:jc w:val="both"/>
            </w:pPr>
            <w:r>
              <w:t>Most of those objecting are either parents or teachers who are concerned about parking or picking up and dropping off their children. Those who support it are residents of Pondwicks and Church Street who also want to be in receipt of permits on School Lane.</w:t>
            </w:r>
          </w:p>
        </w:tc>
      </w:tr>
      <w:tr w:rsidR="002D70B7">
        <w:trPr>
          <w:trHeight w:val="657"/>
        </w:trPr>
        <w:tc>
          <w:tcPr>
            <w:tcW w:w="2093" w:type="dxa"/>
          </w:tcPr>
          <w:p w:rsidR="002D70B7" w:rsidRDefault="00547A0B">
            <w:pPr>
              <w:pStyle w:val="TableParagraph"/>
              <w:spacing w:before="1" w:line="237" w:lineRule="auto"/>
              <w:ind w:left="554" w:right="339" w:hanging="190"/>
              <w:rPr>
                <w:b/>
              </w:rPr>
            </w:pPr>
            <w:r>
              <w:rPr>
                <w:b/>
              </w:rPr>
              <w:t>Feedback from businesses</w:t>
            </w:r>
          </w:p>
        </w:tc>
        <w:tc>
          <w:tcPr>
            <w:tcW w:w="1234" w:type="dxa"/>
          </w:tcPr>
          <w:p w:rsidR="002D70B7" w:rsidRDefault="00547A0B">
            <w:pPr>
              <w:pStyle w:val="TableParagraph"/>
              <w:spacing w:before="131"/>
              <w:ind w:left="149" w:right="140"/>
              <w:jc w:val="center"/>
              <w:rPr>
                <w:b/>
              </w:rPr>
            </w:pPr>
            <w:r>
              <w:rPr>
                <w:b/>
              </w:rPr>
              <w:t>Objection</w:t>
            </w:r>
          </w:p>
        </w:tc>
        <w:tc>
          <w:tcPr>
            <w:tcW w:w="1606" w:type="dxa"/>
            <w:gridSpan w:val="2"/>
          </w:tcPr>
          <w:p w:rsidR="002D70B7" w:rsidRDefault="00547A0B">
            <w:pPr>
              <w:pStyle w:val="TableParagraph"/>
              <w:spacing w:before="131"/>
              <w:ind w:left="255"/>
              <w:rPr>
                <w:b/>
              </w:rPr>
            </w:pPr>
            <w:r>
              <w:rPr>
                <w:b/>
              </w:rPr>
              <w:t>Full support</w:t>
            </w:r>
          </w:p>
        </w:tc>
        <w:tc>
          <w:tcPr>
            <w:tcW w:w="1980" w:type="dxa"/>
          </w:tcPr>
          <w:p w:rsidR="002D70B7" w:rsidRDefault="00547A0B">
            <w:pPr>
              <w:pStyle w:val="TableParagraph"/>
              <w:spacing w:before="131"/>
              <w:ind w:left="396" w:right="387"/>
              <w:jc w:val="center"/>
              <w:rPr>
                <w:b/>
              </w:rPr>
            </w:pPr>
            <w:r>
              <w:rPr>
                <w:b/>
              </w:rPr>
              <w:t>Part support</w:t>
            </w:r>
          </w:p>
        </w:tc>
        <w:tc>
          <w:tcPr>
            <w:tcW w:w="8457" w:type="dxa"/>
            <w:gridSpan w:val="2"/>
          </w:tcPr>
          <w:p w:rsidR="002D70B7" w:rsidRDefault="00547A0B">
            <w:pPr>
              <w:pStyle w:val="TableParagraph"/>
              <w:spacing w:line="268" w:lineRule="exact"/>
              <w:ind w:left="3183" w:right="3175"/>
              <w:jc w:val="center"/>
            </w:pPr>
            <w:r>
              <w:rPr>
                <w:b/>
              </w:rPr>
              <w:t>Summary of feedback</w:t>
            </w:r>
            <w:r>
              <w:t>.</w:t>
            </w:r>
          </w:p>
        </w:tc>
      </w:tr>
      <w:tr w:rsidR="002D70B7">
        <w:trPr>
          <w:trHeight w:val="1194"/>
        </w:trPr>
        <w:tc>
          <w:tcPr>
            <w:tcW w:w="2093" w:type="dxa"/>
          </w:tcPr>
          <w:p w:rsidR="002D70B7" w:rsidRDefault="00547A0B">
            <w:pPr>
              <w:pStyle w:val="TableParagraph"/>
              <w:spacing w:line="265" w:lineRule="exact"/>
              <w:ind w:left="10"/>
              <w:jc w:val="center"/>
            </w:pPr>
            <w:r>
              <w:t>1</w:t>
            </w:r>
          </w:p>
        </w:tc>
        <w:tc>
          <w:tcPr>
            <w:tcW w:w="1234" w:type="dxa"/>
          </w:tcPr>
          <w:p w:rsidR="002D70B7" w:rsidRDefault="00547A0B">
            <w:pPr>
              <w:pStyle w:val="TableParagraph"/>
              <w:spacing w:line="265" w:lineRule="exact"/>
              <w:ind w:left="10"/>
              <w:jc w:val="center"/>
            </w:pPr>
            <w:r>
              <w:t>1</w:t>
            </w:r>
          </w:p>
        </w:tc>
        <w:tc>
          <w:tcPr>
            <w:tcW w:w="1606" w:type="dxa"/>
            <w:gridSpan w:val="2"/>
          </w:tcPr>
          <w:p w:rsidR="002D70B7" w:rsidRDefault="00547A0B">
            <w:pPr>
              <w:pStyle w:val="TableParagraph"/>
              <w:spacing w:line="265" w:lineRule="exact"/>
              <w:ind w:left="11"/>
              <w:jc w:val="center"/>
            </w:pPr>
            <w:r>
              <w:t>0</w:t>
            </w:r>
          </w:p>
        </w:tc>
        <w:tc>
          <w:tcPr>
            <w:tcW w:w="1980" w:type="dxa"/>
          </w:tcPr>
          <w:p w:rsidR="002D70B7" w:rsidRDefault="00547A0B">
            <w:pPr>
              <w:pStyle w:val="TableParagraph"/>
              <w:spacing w:line="265" w:lineRule="exact"/>
              <w:ind w:left="6"/>
              <w:jc w:val="center"/>
            </w:pPr>
            <w:r>
              <w:t>0</w:t>
            </w:r>
          </w:p>
        </w:tc>
        <w:tc>
          <w:tcPr>
            <w:tcW w:w="8457" w:type="dxa"/>
            <w:gridSpan w:val="2"/>
          </w:tcPr>
          <w:p w:rsidR="002D70B7" w:rsidRDefault="00547A0B">
            <w:pPr>
              <w:pStyle w:val="TableParagraph"/>
              <w:ind w:left="106" w:right="337"/>
            </w:pPr>
            <w:r>
              <w:t>St. Marys School objects to the proposals as they are concerned about staff parking. They suggest that the junction between Rectory Hill and School Lane should be taken into consideration and that if the permit bays were to go ahead, they wish to have access to them for staff parking.</w:t>
            </w:r>
          </w:p>
        </w:tc>
      </w:tr>
      <w:tr w:rsidR="002D70B7">
        <w:trPr>
          <w:trHeight w:val="388"/>
        </w:trPr>
        <w:tc>
          <w:tcPr>
            <w:tcW w:w="6913" w:type="dxa"/>
            <w:gridSpan w:val="5"/>
            <w:shd w:val="clear" w:color="auto" w:fill="D9D9D9"/>
          </w:tcPr>
          <w:p w:rsidR="002D70B7" w:rsidRDefault="002D70B7">
            <w:pPr>
              <w:pStyle w:val="TableParagraph"/>
              <w:rPr>
                <w:rFonts w:ascii="Times New Roman"/>
              </w:rPr>
            </w:pPr>
          </w:p>
        </w:tc>
        <w:tc>
          <w:tcPr>
            <w:tcW w:w="2803" w:type="dxa"/>
            <w:shd w:val="clear" w:color="auto" w:fill="D9D9D9"/>
          </w:tcPr>
          <w:p w:rsidR="002D70B7" w:rsidRDefault="002D70B7">
            <w:pPr>
              <w:pStyle w:val="TableParagraph"/>
              <w:rPr>
                <w:rFonts w:ascii="Times New Roman"/>
              </w:rPr>
            </w:pPr>
          </w:p>
        </w:tc>
        <w:tc>
          <w:tcPr>
            <w:tcW w:w="5654" w:type="dxa"/>
            <w:shd w:val="clear" w:color="auto" w:fill="D9D9D9"/>
          </w:tcPr>
          <w:p w:rsidR="002D70B7" w:rsidRDefault="002D70B7">
            <w:pPr>
              <w:pStyle w:val="TableParagraph"/>
              <w:rPr>
                <w:rFonts w:ascii="Times New Roman"/>
              </w:rPr>
            </w:pPr>
          </w:p>
        </w:tc>
      </w:tr>
      <w:tr w:rsidR="002D70B7">
        <w:trPr>
          <w:trHeight w:val="1362"/>
        </w:trPr>
        <w:tc>
          <w:tcPr>
            <w:tcW w:w="4669" w:type="dxa"/>
            <w:gridSpan w:val="3"/>
          </w:tcPr>
          <w:p w:rsidR="002D70B7" w:rsidRDefault="00547A0B">
            <w:pPr>
              <w:pStyle w:val="TableParagraph"/>
              <w:spacing w:line="292" w:lineRule="exact"/>
              <w:ind w:left="107"/>
              <w:rPr>
                <w:b/>
                <w:sz w:val="24"/>
              </w:rPr>
            </w:pPr>
            <w:r>
              <w:rPr>
                <w:b/>
                <w:sz w:val="24"/>
              </w:rPr>
              <w:t>Parking Working Group Decision</w:t>
            </w:r>
          </w:p>
        </w:tc>
        <w:tc>
          <w:tcPr>
            <w:tcW w:w="10701" w:type="dxa"/>
            <w:gridSpan w:val="4"/>
          </w:tcPr>
          <w:p w:rsidR="002D70B7" w:rsidRDefault="00547A0B">
            <w:pPr>
              <w:pStyle w:val="TableParagraph"/>
              <w:ind w:left="106" w:right="138"/>
              <w:rPr>
                <w:sz w:val="24"/>
              </w:rPr>
            </w:pPr>
            <w:r>
              <w:rPr>
                <w:sz w:val="24"/>
              </w:rPr>
              <w:t>Proceed to statutory consultation reducing the number of resident parking bays (just to the one bay outside numbers 1 to 6 – approx. 10 car parking spaces), but proceed with the rest of the proposals.</w:t>
            </w:r>
          </w:p>
        </w:tc>
      </w:tr>
    </w:tbl>
    <w:p w:rsidR="002D70B7" w:rsidRDefault="002D70B7">
      <w:pPr>
        <w:rPr>
          <w:sz w:val="24"/>
        </w:rPr>
        <w:sectPr w:rsidR="002D70B7">
          <w:headerReference w:type="default" r:id="rId20"/>
          <w:footerReference w:type="default" r:id="rId21"/>
          <w:pgSz w:w="16840" w:h="11910" w:orient="landscape"/>
          <w:pgMar w:top="960" w:right="460" w:bottom="780" w:left="500" w:header="712" w:footer="588" w:gutter="0"/>
          <w:pgNumType w:start="20"/>
          <w:cols w:space="720"/>
        </w:sectPr>
      </w:pPr>
    </w:p>
    <w:p w:rsidR="002D70B7" w:rsidRDefault="002D70B7">
      <w:pPr>
        <w:rPr>
          <w:b/>
          <w:sz w:val="20"/>
        </w:rPr>
      </w:pPr>
    </w:p>
    <w:p w:rsidR="002D70B7" w:rsidRDefault="002D70B7">
      <w:pPr>
        <w:spacing w:before="7"/>
        <w:rPr>
          <w:b/>
          <w:sz w:val="15"/>
        </w:rPr>
      </w:pPr>
    </w:p>
    <w:p w:rsidR="002D70B7" w:rsidRDefault="00547A0B">
      <w:pPr>
        <w:pStyle w:val="BodyText"/>
        <w:spacing w:before="44"/>
        <w:ind w:left="493"/>
      </w:pPr>
      <w:r>
        <w:t>Proposal: No waiting Monday to Saturday 11</w:t>
      </w:r>
      <w:proofErr w:type="gramStart"/>
      <w:r>
        <w:t>am-</w:t>
      </w:r>
      <w:proofErr w:type="gramEnd"/>
      <w:r>
        <w:t>12noon.</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40"/>
              <w:ind w:left="107"/>
              <w:rPr>
                <w:b/>
                <w:sz w:val="32"/>
              </w:rPr>
            </w:pPr>
            <w:bookmarkStart w:id="16" w:name="The_Copse"/>
            <w:bookmarkEnd w:id="16"/>
            <w:r>
              <w:rPr>
                <w:b/>
                <w:sz w:val="32"/>
              </w:rPr>
              <w:t>The Copse</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7"/>
        </w:trPr>
        <w:tc>
          <w:tcPr>
            <w:tcW w:w="1874" w:type="dxa"/>
          </w:tcPr>
          <w:p w:rsidR="002D70B7" w:rsidRDefault="00547A0B">
            <w:pPr>
              <w:pStyle w:val="TableParagraph"/>
              <w:spacing w:before="148"/>
              <w:ind w:left="182" w:right="170"/>
              <w:jc w:val="center"/>
              <w:rPr>
                <w:b/>
                <w:sz w:val="24"/>
              </w:rPr>
            </w:pPr>
            <w:r>
              <w:rPr>
                <w:b/>
                <w:sz w:val="24"/>
              </w:rPr>
              <w:t>Total feedback</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line="242" w:lineRule="auto"/>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4"/>
        </w:trPr>
        <w:tc>
          <w:tcPr>
            <w:tcW w:w="1874" w:type="dxa"/>
          </w:tcPr>
          <w:p w:rsidR="002D70B7" w:rsidRDefault="00547A0B">
            <w:pPr>
              <w:pStyle w:val="TableParagraph"/>
              <w:spacing w:before="9"/>
              <w:ind w:left="9"/>
              <w:jc w:val="center"/>
              <w:rPr>
                <w:b/>
                <w:sz w:val="24"/>
              </w:rPr>
            </w:pPr>
            <w:r>
              <w:rPr>
                <w:b/>
                <w:sz w:val="24"/>
              </w:rPr>
              <w:t>3</w:t>
            </w:r>
          </w:p>
        </w:tc>
        <w:tc>
          <w:tcPr>
            <w:tcW w:w="1461" w:type="dxa"/>
          </w:tcPr>
          <w:p w:rsidR="002D70B7" w:rsidRDefault="00547A0B">
            <w:pPr>
              <w:pStyle w:val="TableParagraph"/>
              <w:spacing w:before="9"/>
              <w:ind w:left="10"/>
              <w:jc w:val="center"/>
              <w:rPr>
                <w:b/>
                <w:sz w:val="24"/>
              </w:rPr>
            </w:pPr>
            <w:r>
              <w:rPr>
                <w:b/>
                <w:sz w:val="24"/>
              </w:rPr>
              <w:t>1</w:t>
            </w:r>
          </w:p>
        </w:tc>
        <w:tc>
          <w:tcPr>
            <w:tcW w:w="1614" w:type="dxa"/>
            <w:gridSpan w:val="2"/>
          </w:tcPr>
          <w:p w:rsidR="002D70B7" w:rsidRDefault="00547A0B">
            <w:pPr>
              <w:pStyle w:val="TableParagraph"/>
              <w:spacing w:before="9"/>
              <w:ind w:left="7"/>
              <w:jc w:val="center"/>
              <w:rPr>
                <w:b/>
                <w:sz w:val="24"/>
              </w:rPr>
            </w:pPr>
            <w:r>
              <w:rPr>
                <w:b/>
                <w:sz w:val="24"/>
              </w:rPr>
              <w:t>0</w:t>
            </w:r>
          </w:p>
        </w:tc>
        <w:tc>
          <w:tcPr>
            <w:tcW w:w="1317" w:type="dxa"/>
          </w:tcPr>
          <w:p w:rsidR="002D70B7" w:rsidRDefault="00547A0B">
            <w:pPr>
              <w:pStyle w:val="TableParagraph"/>
              <w:spacing w:before="9"/>
              <w:ind w:left="9"/>
              <w:jc w:val="center"/>
              <w:rPr>
                <w:b/>
                <w:sz w:val="24"/>
              </w:rPr>
            </w:pPr>
            <w:r>
              <w:rPr>
                <w:b/>
                <w:sz w:val="24"/>
              </w:rPr>
              <w:t>2</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000"/>
        </w:trPr>
        <w:tc>
          <w:tcPr>
            <w:tcW w:w="1874" w:type="dxa"/>
          </w:tcPr>
          <w:p w:rsidR="002D70B7" w:rsidRDefault="002D70B7">
            <w:pPr>
              <w:pStyle w:val="TableParagraph"/>
              <w:spacing w:before="1"/>
              <w:rPr>
                <w:b/>
                <w:sz w:val="24"/>
              </w:rPr>
            </w:pPr>
          </w:p>
          <w:p w:rsidR="002D70B7" w:rsidRDefault="00547A0B">
            <w:pPr>
              <w:pStyle w:val="TableParagraph"/>
              <w:ind w:left="9"/>
              <w:jc w:val="center"/>
              <w:rPr>
                <w:sz w:val="24"/>
              </w:rPr>
            </w:pPr>
            <w:r>
              <w:rPr>
                <w:sz w:val="24"/>
              </w:rPr>
              <w:t>3</w:t>
            </w:r>
          </w:p>
        </w:tc>
        <w:tc>
          <w:tcPr>
            <w:tcW w:w="1461" w:type="dxa"/>
          </w:tcPr>
          <w:p w:rsidR="002D70B7" w:rsidRDefault="002D70B7">
            <w:pPr>
              <w:pStyle w:val="TableParagraph"/>
              <w:spacing w:before="1"/>
              <w:rPr>
                <w:b/>
                <w:sz w:val="24"/>
              </w:rPr>
            </w:pPr>
          </w:p>
          <w:p w:rsidR="002D70B7" w:rsidRDefault="00547A0B">
            <w:pPr>
              <w:pStyle w:val="TableParagraph"/>
              <w:ind w:left="10"/>
              <w:jc w:val="center"/>
              <w:rPr>
                <w:sz w:val="24"/>
              </w:rPr>
            </w:pPr>
            <w:r>
              <w:rPr>
                <w:sz w:val="24"/>
              </w:rPr>
              <w:t>1</w:t>
            </w:r>
          </w:p>
        </w:tc>
        <w:tc>
          <w:tcPr>
            <w:tcW w:w="1614" w:type="dxa"/>
            <w:gridSpan w:val="2"/>
          </w:tcPr>
          <w:p w:rsidR="002D70B7" w:rsidRDefault="002D70B7">
            <w:pPr>
              <w:pStyle w:val="TableParagraph"/>
              <w:spacing w:before="1"/>
              <w:rPr>
                <w:b/>
                <w:sz w:val="24"/>
              </w:rPr>
            </w:pPr>
          </w:p>
          <w:p w:rsidR="002D70B7" w:rsidRDefault="00547A0B">
            <w:pPr>
              <w:pStyle w:val="TableParagraph"/>
              <w:ind w:left="7"/>
              <w:jc w:val="center"/>
              <w:rPr>
                <w:sz w:val="24"/>
              </w:rPr>
            </w:pPr>
            <w:r>
              <w:rPr>
                <w:sz w:val="24"/>
              </w:rPr>
              <w:t>0</w:t>
            </w:r>
          </w:p>
        </w:tc>
        <w:tc>
          <w:tcPr>
            <w:tcW w:w="1317" w:type="dxa"/>
          </w:tcPr>
          <w:p w:rsidR="002D70B7" w:rsidRDefault="002D70B7">
            <w:pPr>
              <w:pStyle w:val="TableParagraph"/>
              <w:spacing w:before="1"/>
              <w:rPr>
                <w:b/>
                <w:sz w:val="24"/>
              </w:rPr>
            </w:pPr>
          </w:p>
          <w:p w:rsidR="002D70B7" w:rsidRDefault="00547A0B">
            <w:pPr>
              <w:pStyle w:val="TableParagraph"/>
              <w:ind w:left="9"/>
              <w:jc w:val="center"/>
              <w:rPr>
                <w:sz w:val="24"/>
              </w:rPr>
            </w:pPr>
            <w:r>
              <w:rPr>
                <w:sz w:val="24"/>
              </w:rPr>
              <w:t>2</w:t>
            </w:r>
          </w:p>
        </w:tc>
        <w:tc>
          <w:tcPr>
            <w:tcW w:w="7304" w:type="dxa"/>
            <w:gridSpan w:val="2"/>
          </w:tcPr>
          <w:p w:rsidR="002D70B7" w:rsidRDefault="00547A0B">
            <w:pPr>
              <w:pStyle w:val="TableParagraph"/>
              <w:spacing w:before="1"/>
              <w:ind w:left="187" w:right="166" w:hanging="6"/>
              <w:jc w:val="center"/>
              <w:rPr>
                <w:sz w:val="24"/>
              </w:rPr>
            </w:pPr>
            <w:r>
              <w:rPr>
                <w:sz w:val="24"/>
              </w:rPr>
              <w:t>Two residents would prefer to have the single yellow line to restrict parking 3pm-7pm or resident permit parking. The other resident would like to see resident permit holders only.</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4"/>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3"/>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151"/>
              <w:rPr>
                <w:sz w:val="24"/>
              </w:rPr>
            </w:pPr>
            <w:r>
              <w:rPr>
                <w:sz w:val="24"/>
              </w:rPr>
              <w:t>Proceed to statutory consultation with double yellow lines at the junction only on safety grounds.</w:t>
            </w:r>
          </w:p>
        </w:tc>
      </w:tr>
    </w:tbl>
    <w:p w:rsidR="002D70B7" w:rsidRDefault="002D70B7">
      <w:pPr>
        <w:rPr>
          <w:sz w:val="24"/>
        </w:rPr>
        <w:sectPr w:rsidR="002D70B7">
          <w:headerReference w:type="default" r:id="rId22"/>
          <w:footerReference w:type="default" r:id="rId23"/>
          <w:pgSz w:w="16840" w:h="11910" w:orient="landscape"/>
          <w:pgMar w:top="1100" w:right="460" w:bottom="780" w:left="500" w:header="712" w:footer="588" w:gutter="0"/>
          <w:pgNumType w:start="21"/>
          <w:cols w:space="720"/>
        </w:sectPr>
      </w:pPr>
    </w:p>
    <w:p w:rsidR="002D70B7" w:rsidRDefault="002D70B7">
      <w:pPr>
        <w:rPr>
          <w:b/>
          <w:sz w:val="20"/>
        </w:rPr>
      </w:pPr>
    </w:p>
    <w:p w:rsidR="002D70B7" w:rsidRDefault="00547A0B">
      <w:pPr>
        <w:pStyle w:val="BodyText"/>
        <w:spacing w:before="186"/>
        <w:ind w:left="493"/>
      </w:pPr>
      <w:r>
        <w:t>Proposal: No waiting Monday to Saturday 11</w:t>
      </w:r>
      <w:proofErr w:type="gramStart"/>
      <w:r>
        <w:t>am-</w:t>
      </w:r>
      <w:proofErr w:type="gramEnd"/>
      <w:r>
        <w:t>12noon.</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17" w:name="The_Drive"/>
            <w:bookmarkEnd w:id="17"/>
            <w:r>
              <w:rPr>
                <w:b/>
                <w:sz w:val="32"/>
              </w:rPr>
              <w:t>The Drive</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5</w:t>
            </w:r>
          </w:p>
        </w:tc>
        <w:tc>
          <w:tcPr>
            <w:tcW w:w="1461" w:type="dxa"/>
          </w:tcPr>
          <w:p w:rsidR="002D70B7" w:rsidRDefault="00547A0B">
            <w:pPr>
              <w:pStyle w:val="TableParagraph"/>
              <w:spacing w:before="11"/>
              <w:ind w:left="10"/>
              <w:jc w:val="center"/>
              <w:rPr>
                <w:b/>
                <w:sz w:val="24"/>
              </w:rPr>
            </w:pPr>
            <w:r>
              <w:rPr>
                <w:b/>
                <w:sz w:val="24"/>
              </w:rPr>
              <w:t>3</w:t>
            </w:r>
          </w:p>
        </w:tc>
        <w:tc>
          <w:tcPr>
            <w:tcW w:w="1614" w:type="dxa"/>
            <w:gridSpan w:val="2"/>
          </w:tcPr>
          <w:p w:rsidR="002D70B7" w:rsidRDefault="00547A0B">
            <w:pPr>
              <w:pStyle w:val="TableParagraph"/>
              <w:spacing w:before="11"/>
              <w:ind w:left="7"/>
              <w:jc w:val="center"/>
              <w:rPr>
                <w:b/>
                <w:sz w:val="24"/>
              </w:rPr>
            </w:pPr>
            <w:r>
              <w:rPr>
                <w:b/>
                <w:sz w:val="24"/>
              </w:rPr>
              <w:t>2</w:t>
            </w:r>
          </w:p>
        </w:tc>
        <w:tc>
          <w:tcPr>
            <w:tcW w:w="1317" w:type="dxa"/>
          </w:tcPr>
          <w:p w:rsidR="002D70B7" w:rsidRDefault="00547A0B">
            <w:pPr>
              <w:pStyle w:val="TableParagraph"/>
              <w:spacing w:before="11"/>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000"/>
        </w:trPr>
        <w:tc>
          <w:tcPr>
            <w:tcW w:w="1874" w:type="dxa"/>
          </w:tcPr>
          <w:p w:rsidR="002D70B7" w:rsidRDefault="002D70B7">
            <w:pPr>
              <w:pStyle w:val="TableParagraph"/>
              <w:spacing w:before="11"/>
              <w:rPr>
                <w:b/>
                <w:sz w:val="23"/>
              </w:rPr>
            </w:pPr>
          </w:p>
          <w:p w:rsidR="002D70B7" w:rsidRDefault="00547A0B">
            <w:pPr>
              <w:pStyle w:val="TableParagraph"/>
              <w:ind w:left="9"/>
              <w:jc w:val="center"/>
              <w:rPr>
                <w:sz w:val="24"/>
              </w:rPr>
            </w:pPr>
            <w:r>
              <w:rPr>
                <w:sz w:val="24"/>
              </w:rPr>
              <w:t>5</w:t>
            </w:r>
          </w:p>
        </w:tc>
        <w:tc>
          <w:tcPr>
            <w:tcW w:w="1461" w:type="dxa"/>
          </w:tcPr>
          <w:p w:rsidR="002D70B7" w:rsidRDefault="002D70B7">
            <w:pPr>
              <w:pStyle w:val="TableParagraph"/>
              <w:spacing w:before="11"/>
              <w:rPr>
                <w:b/>
                <w:sz w:val="23"/>
              </w:rPr>
            </w:pPr>
          </w:p>
          <w:p w:rsidR="002D70B7" w:rsidRDefault="00547A0B">
            <w:pPr>
              <w:pStyle w:val="TableParagraph"/>
              <w:ind w:left="10"/>
              <w:jc w:val="center"/>
              <w:rPr>
                <w:sz w:val="24"/>
              </w:rPr>
            </w:pPr>
            <w:r>
              <w:rPr>
                <w:sz w:val="24"/>
              </w:rPr>
              <w:t>3</w:t>
            </w:r>
          </w:p>
        </w:tc>
        <w:tc>
          <w:tcPr>
            <w:tcW w:w="1614" w:type="dxa"/>
            <w:gridSpan w:val="2"/>
          </w:tcPr>
          <w:p w:rsidR="002D70B7" w:rsidRDefault="002D70B7">
            <w:pPr>
              <w:pStyle w:val="TableParagraph"/>
              <w:spacing w:before="11"/>
              <w:rPr>
                <w:b/>
                <w:sz w:val="23"/>
              </w:rPr>
            </w:pPr>
          </w:p>
          <w:p w:rsidR="002D70B7" w:rsidRDefault="00547A0B">
            <w:pPr>
              <w:pStyle w:val="TableParagraph"/>
              <w:ind w:left="7"/>
              <w:jc w:val="center"/>
              <w:rPr>
                <w:sz w:val="24"/>
              </w:rPr>
            </w:pPr>
            <w:r>
              <w:rPr>
                <w:sz w:val="24"/>
              </w:rPr>
              <w:t>2</w:t>
            </w:r>
          </w:p>
        </w:tc>
        <w:tc>
          <w:tcPr>
            <w:tcW w:w="1317" w:type="dxa"/>
          </w:tcPr>
          <w:p w:rsidR="002D70B7" w:rsidRDefault="002D70B7">
            <w:pPr>
              <w:pStyle w:val="TableParagraph"/>
              <w:spacing w:before="11"/>
              <w:rPr>
                <w:b/>
                <w:sz w:val="23"/>
              </w:rPr>
            </w:pPr>
          </w:p>
          <w:p w:rsidR="002D70B7" w:rsidRDefault="00547A0B">
            <w:pPr>
              <w:pStyle w:val="TableParagraph"/>
              <w:ind w:left="9"/>
              <w:jc w:val="center"/>
              <w:rPr>
                <w:sz w:val="24"/>
              </w:rPr>
            </w:pPr>
            <w:r>
              <w:rPr>
                <w:sz w:val="24"/>
              </w:rPr>
              <w:t>0</w:t>
            </w:r>
          </w:p>
        </w:tc>
        <w:tc>
          <w:tcPr>
            <w:tcW w:w="7304" w:type="dxa"/>
            <w:gridSpan w:val="2"/>
          </w:tcPr>
          <w:p w:rsidR="002D70B7" w:rsidRDefault="00547A0B">
            <w:pPr>
              <w:pStyle w:val="TableParagraph"/>
              <w:ind w:left="118" w:right="99"/>
              <w:jc w:val="center"/>
              <w:rPr>
                <w:sz w:val="24"/>
              </w:rPr>
            </w:pPr>
            <w:r>
              <w:rPr>
                <w:sz w:val="24"/>
              </w:rPr>
              <w:t>The main response was that residents want permit parking rather than a single yellow line but one resident wants a complete ban on parking due to the narrow road.</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spacing w:line="242" w:lineRule="auto"/>
              <w:ind w:left="107" w:right="151"/>
              <w:rPr>
                <w:sz w:val="24"/>
              </w:rPr>
            </w:pPr>
            <w:r>
              <w:rPr>
                <w:sz w:val="24"/>
              </w:rPr>
              <w:t>Proceed to statutory consultation with double yellow lines at the junction only on safety grounds.</w:t>
            </w:r>
          </w:p>
        </w:tc>
      </w:tr>
    </w:tbl>
    <w:p w:rsidR="002D70B7" w:rsidRDefault="002D70B7">
      <w:pPr>
        <w:spacing w:line="242" w:lineRule="auto"/>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pPr>
      <w:r>
        <w:t>Proposal: No waiting Monday to Saturday 11</w:t>
      </w:r>
      <w:proofErr w:type="gramStart"/>
      <w:r>
        <w:t>am-</w:t>
      </w:r>
      <w:proofErr w:type="gramEnd"/>
      <w:r>
        <w:t>12noon.</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18" w:name="The_Green"/>
            <w:bookmarkEnd w:id="18"/>
            <w:r>
              <w:rPr>
                <w:b/>
                <w:sz w:val="32"/>
              </w:rPr>
              <w:t>The Green</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0</w:t>
            </w:r>
          </w:p>
        </w:tc>
        <w:tc>
          <w:tcPr>
            <w:tcW w:w="1461" w:type="dxa"/>
          </w:tcPr>
          <w:p w:rsidR="002D70B7" w:rsidRDefault="00547A0B">
            <w:pPr>
              <w:pStyle w:val="TableParagraph"/>
              <w:spacing w:before="11"/>
              <w:ind w:left="10"/>
              <w:jc w:val="center"/>
              <w:rPr>
                <w:b/>
                <w:sz w:val="24"/>
              </w:rPr>
            </w:pPr>
            <w:r>
              <w:rPr>
                <w:b/>
                <w:sz w:val="24"/>
              </w:rPr>
              <w:t>0</w:t>
            </w:r>
          </w:p>
        </w:tc>
        <w:tc>
          <w:tcPr>
            <w:tcW w:w="1614" w:type="dxa"/>
            <w:gridSpan w:val="2"/>
          </w:tcPr>
          <w:p w:rsidR="002D70B7" w:rsidRDefault="00547A0B">
            <w:pPr>
              <w:pStyle w:val="TableParagraph"/>
              <w:spacing w:before="11"/>
              <w:ind w:left="7"/>
              <w:jc w:val="center"/>
              <w:rPr>
                <w:b/>
                <w:sz w:val="24"/>
              </w:rPr>
            </w:pPr>
            <w:r>
              <w:rPr>
                <w:b/>
                <w:sz w:val="24"/>
              </w:rPr>
              <w:t>0</w:t>
            </w:r>
          </w:p>
        </w:tc>
        <w:tc>
          <w:tcPr>
            <w:tcW w:w="1317" w:type="dxa"/>
          </w:tcPr>
          <w:p w:rsidR="002D70B7" w:rsidRDefault="00547A0B">
            <w:pPr>
              <w:pStyle w:val="TableParagraph"/>
              <w:spacing w:before="11"/>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492"/>
              <w:rPr>
                <w:sz w:val="24"/>
              </w:rPr>
            </w:pPr>
            <w:r>
              <w:rPr>
                <w:sz w:val="24"/>
              </w:rPr>
              <w:t>There were no responses from the second informal consultation.</w:t>
            </w:r>
          </w:p>
        </w:tc>
      </w:tr>
      <w:tr w:rsidR="002D70B7">
        <w:trPr>
          <w:trHeight w:val="707"/>
        </w:trPr>
        <w:tc>
          <w:tcPr>
            <w:tcW w:w="1874" w:type="dxa"/>
          </w:tcPr>
          <w:p w:rsidR="002D70B7" w:rsidRDefault="00547A0B">
            <w:pPr>
              <w:pStyle w:val="TableParagraph"/>
              <w:spacing w:before="1"/>
              <w:ind w:left="614" w:right="166" w:hanging="420"/>
              <w:rPr>
                <w:b/>
                <w:sz w:val="24"/>
              </w:rPr>
            </w:pPr>
            <w:r>
              <w:rPr>
                <w:b/>
                <w:sz w:val="24"/>
              </w:rPr>
              <w:t>Feedback from others</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before="1"/>
              <w:ind w:left="268" w:right="239" w:firstLine="182"/>
              <w:rPr>
                <w:b/>
                <w:sz w:val="24"/>
              </w:rPr>
            </w:pPr>
            <w:r>
              <w:rPr>
                <w:b/>
                <w:sz w:val="24"/>
              </w:rPr>
              <w:t>Part support</w:t>
            </w:r>
          </w:p>
        </w:tc>
        <w:tc>
          <w:tcPr>
            <w:tcW w:w="7304" w:type="dxa"/>
            <w:gridSpan w:val="2"/>
          </w:tcPr>
          <w:p w:rsidR="002D70B7" w:rsidRDefault="00547A0B">
            <w:pPr>
              <w:pStyle w:val="TableParagraph"/>
              <w:spacing w:before="148"/>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2D70B7">
            <w:pPr>
              <w:pStyle w:val="TableParagraph"/>
              <w:rPr>
                <w:rFonts w:ascii="Times New Roman"/>
                <w:sz w:val="24"/>
              </w:rPr>
            </w:pP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149"/>
              <w:rPr>
                <w:sz w:val="24"/>
              </w:rPr>
            </w:pPr>
            <w:r>
              <w:rPr>
                <w:sz w:val="24"/>
              </w:rPr>
              <w:t>Proceed to statutory consultation with double yellow lines around The Green to prevent double parking.</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2D70B7">
      <w:pPr>
        <w:spacing w:before="7"/>
        <w:rPr>
          <w:b/>
          <w:sz w:val="15"/>
        </w:rPr>
      </w:pPr>
    </w:p>
    <w:p w:rsidR="002D70B7" w:rsidRDefault="00547A0B">
      <w:pPr>
        <w:pStyle w:val="BodyText"/>
        <w:spacing w:before="44"/>
        <w:ind w:left="493"/>
      </w:pPr>
      <w:r>
        <w:t xml:space="preserve">Proposal: Resident </w:t>
      </w:r>
      <w:proofErr w:type="gramStart"/>
      <w:r>
        <w:t>permit</w:t>
      </w:r>
      <w:proofErr w:type="gramEnd"/>
      <w:r>
        <w:t xml:space="preserve"> holders only Monday to Friday 10am-4pm.</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40"/>
              <w:ind w:left="107"/>
              <w:rPr>
                <w:b/>
                <w:sz w:val="32"/>
              </w:rPr>
            </w:pPr>
            <w:bookmarkStart w:id="19" w:name="The_Meadows"/>
            <w:bookmarkEnd w:id="19"/>
            <w:r>
              <w:rPr>
                <w:b/>
                <w:sz w:val="32"/>
              </w:rPr>
              <w:t>The Meadows</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7"/>
        </w:trPr>
        <w:tc>
          <w:tcPr>
            <w:tcW w:w="1874" w:type="dxa"/>
          </w:tcPr>
          <w:p w:rsidR="002D70B7" w:rsidRDefault="00547A0B">
            <w:pPr>
              <w:pStyle w:val="TableParagraph"/>
              <w:spacing w:before="148"/>
              <w:ind w:left="182" w:right="170"/>
              <w:jc w:val="center"/>
              <w:rPr>
                <w:b/>
                <w:sz w:val="24"/>
              </w:rPr>
            </w:pPr>
            <w:r>
              <w:rPr>
                <w:b/>
                <w:sz w:val="24"/>
              </w:rPr>
              <w:t>Total feedback</w:t>
            </w:r>
          </w:p>
        </w:tc>
        <w:tc>
          <w:tcPr>
            <w:tcW w:w="1461" w:type="dxa"/>
          </w:tcPr>
          <w:p w:rsidR="002D70B7" w:rsidRDefault="00547A0B">
            <w:pPr>
              <w:pStyle w:val="TableParagraph"/>
              <w:spacing w:before="148"/>
              <w:ind w:left="226" w:right="211"/>
              <w:jc w:val="center"/>
              <w:rPr>
                <w:b/>
                <w:sz w:val="24"/>
              </w:rPr>
            </w:pPr>
            <w:r>
              <w:rPr>
                <w:b/>
                <w:sz w:val="24"/>
              </w:rPr>
              <w:t>Objection</w:t>
            </w:r>
          </w:p>
        </w:tc>
        <w:tc>
          <w:tcPr>
            <w:tcW w:w="1614" w:type="dxa"/>
            <w:gridSpan w:val="2"/>
          </w:tcPr>
          <w:p w:rsidR="002D70B7" w:rsidRDefault="00547A0B">
            <w:pPr>
              <w:pStyle w:val="TableParagraph"/>
              <w:spacing w:before="148"/>
              <w:ind w:left="211"/>
              <w:rPr>
                <w:b/>
                <w:sz w:val="24"/>
              </w:rPr>
            </w:pPr>
            <w:r>
              <w:rPr>
                <w:b/>
                <w:sz w:val="24"/>
              </w:rPr>
              <w:t>Full support</w:t>
            </w:r>
          </w:p>
        </w:tc>
        <w:tc>
          <w:tcPr>
            <w:tcW w:w="1317" w:type="dxa"/>
          </w:tcPr>
          <w:p w:rsidR="002D70B7" w:rsidRDefault="00547A0B">
            <w:pPr>
              <w:pStyle w:val="TableParagraph"/>
              <w:spacing w:line="242" w:lineRule="auto"/>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4"/>
        </w:trPr>
        <w:tc>
          <w:tcPr>
            <w:tcW w:w="1874" w:type="dxa"/>
          </w:tcPr>
          <w:p w:rsidR="002D70B7" w:rsidRDefault="00547A0B">
            <w:pPr>
              <w:pStyle w:val="TableParagraph"/>
              <w:spacing w:before="9"/>
              <w:ind w:left="9"/>
              <w:jc w:val="center"/>
              <w:rPr>
                <w:b/>
                <w:sz w:val="24"/>
              </w:rPr>
            </w:pPr>
            <w:r>
              <w:rPr>
                <w:b/>
                <w:sz w:val="24"/>
              </w:rPr>
              <w:t>7</w:t>
            </w:r>
          </w:p>
        </w:tc>
        <w:tc>
          <w:tcPr>
            <w:tcW w:w="1461" w:type="dxa"/>
          </w:tcPr>
          <w:p w:rsidR="002D70B7" w:rsidRDefault="00547A0B">
            <w:pPr>
              <w:pStyle w:val="TableParagraph"/>
              <w:spacing w:before="9"/>
              <w:ind w:left="10"/>
              <w:jc w:val="center"/>
              <w:rPr>
                <w:b/>
                <w:sz w:val="24"/>
              </w:rPr>
            </w:pPr>
            <w:r>
              <w:rPr>
                <w:b/>
                <w:sz w:val="24"/>
              </w:rPr>
              <w:t>0</w:t>
            </w:r>
          </w:p>
        </w:tc>
        <w:tc>
          <w:tcPr>
            <w:tcW w:w="1614" w:type="dxa"/>
            <w:gridSpan w:val="2"/>
          </w:tcPr>
          <w:p w:rsidR="002D70B7" w:rsidRDefault="00547A0B">
            <w:pPr>
              <w:pStyle w:val="TableParagraph"/>
              <w:spacing w:before="9"/>
              <w:ind w:left="7"/>
              <w:jc w:val="center"/>
              <w:rPr>
                <w:b/>
                <w:sz w:val="24"/>
              </w:rPr>
            </w:pPr>
            <w:r>
              <w:rPr>
                <w:b/>
                <w:sz w:val="24"/>
              </w:rPr>
              <w:t>5</w:t>
            </w:r>
          </w:p>
        </w:tc>
        <w:tc>
          <w:tcPr>
            <w:tcW w:w="1317" w:type="dxa"/>
          </w:tcPr>
          <w:p w:rsidR="002D70B7" w:rsidRDefault="00547A0B">
            <w:pPr>
              <w:pStyle w:val="TableParagraph"/>
              <w:spacing w:before="9"/>
              <w:ind w:left="9"/>
              <w:jc w:val="center"/>
              <w:rPr>
                <w:b/>
                <w:sz w:val="24"/>
              </w:rPr>
            </w:pPr>
            <w:r>
              <w:rPr>
                <w:b/>
                <w:sz w:val="24"/>
              </w:rPr>
              <w:t>1</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000"/>
        </w:trPr>
        <w:tc>
          <w:tcPr>
            <w:tcW w:w="1874" w:type="dxa"/>
          </w:tcPr>
          <w:p w:rsidR="002D70B7" w:rsidRDefault="002D70B7">
            <w:pPr>
              <w:pStyle w:val="TableParagraph"/>
              <w:spacing w:before="1"/>
              <w:rPr>
                <w:b/>
                <w:sz w:val="24"/>
              </w:rPr>
            </w:pPr>
          </w:p>
          <w:p w:rsidR="002D70B7" w:rsidRDefault="00547A0B">
            <w:pPr>
              <w:pStyle w:val="TableParagraph"/>
              <w:ind w:left="9"/>
              <w:jc w:val="center"/>
              <w:rPr>
                <w:sz w:val="24"/>
              </w:rPr>
            </w:pPr>
            <w:r>
              <w:rPr>
                <w:sz w:val="24"/>
              </w:rPr>
              <w:t>7</w:t>
            </w:r>
          </w:p>
        </w:tc>
        <w:tc>
          <w:tcPr>
            <w:tcW w:w="1461" w:type="dxa"/>
          </w:tcPr>
          <w:p w:rsidR="002D70B7" w:rsidRDefault="002D70B7">
            <w:pPr>
              <w:pStyle w:val="TableParagraph"/>
              <w:spacing w:before="1"/>
              <w:rPr>
                <w:b/>
                <w:sz w:val="24"/>
              </w:rPr>
            </w:pPr>
          </w:p>
          <w:p w:rsidR="002D70B7" w:rsidRDefault="00547A0B">
            <w:pPr>
              <w:pStyle w:val="TableParagraph"/>
              <w:ind w:left="10"/>
              <w:jc w:val="center"/>
              <w:rPr>
                <w:sz w:val="24"/>
              </w:rPr>
            </w:pPr>
            <w:r>
              <w:rPr>
                <w:sz w:val="24"/>
              </w:rPr>
              <w:t>1</w:t>
            </w:r>
          </w:p>
        </w:tc>
        <w:tc>
          <w:tcPr>
            <w:tcW w:w="1614" w:type="dxa"/>
            <w:gridSpan w:val="2"/>
          </w:tcPr>
          <w:p w:rsidR="002D70B7" w:rsidRDefault="002D70B7">
            <w:pPr>
              <w:pStyle w:val="TableParagraph"/>
              <w:spacing w:before="1"/>
              <w:rPr>
                <w:b/>
                <w:sz w:val="24"/>
              </w:rPr>
            </w:pPr>
          </w:p>
          <w:p w:rsidR="002D70B7" w:rsidRDefault="00547A0B">
            <w:pPr>
              <w:pStyle w:val="TableParagraph"/>
              <w:ind w:left="7"/>
              <w:jc w:val="center"/>
              <w:rPr>
                <w:sz w:val="24"/>
              </w:rPr>
            </w:pPr>
            <w:r>
              <w:rPr>
                <w:sz w:val="24"/>
              </w:rPr>
              <w:t>5</w:t>
            </w:r>
          </w:p>
        </w:tc>
        <w:tc>
          <w:tcPr>
            <w:tcW w:w="1317" w:type="dxa"/>
          </w:tcPr>
          <w:p w:rsidR="002D70B7" w:rsidRDefault="002D70B7">
            <w:pPr>
              <w:pStyle w:val="TableParagraph"/>
              <w:spacing w:before="1"/>
              <w:rPr>
                <w:b/>
                <w:sz w:val="24"/>
              </w:rPr>
            </w:pPr>
          </w:p>
          <w:p w:rsidR="002D70B7" w:rsidRDefault="00547A0B">
            <w:pPr>
              <w:pStyle w:val="TableParagraph"/>
              <w:ind w:left="9"/>
              <w:jc w:val="center"/>
              <w:rPr>
                <w:sz w:val="24"/>
              </w:rPr>
            </w:pPr>
            <w:r>
              <w:rPr>
                <w:sz w:val="24"/>
              </w:rPr>
              <w:t>1</w:t>
            </w:r>
          </w:p>
        </w:tc>
        <w:tc>
          <w:tcPr>
            <w:tcW w:w="7304" w:type="dxa"/>
            <w:gridSpan w:val="2"/>
          </w:tcPr>
          <w:p w:rsidR="002D70B7" w:rsidRDefault="00547A0B">
            <w:pPr>
              <w:pStyle w:val="TableParagraph"/>
              <w:spacing w:before="1"/>
              <w:ind w:left="120" w:right="99"/>
              <w:jc w:val="center"/>
              <w:rPr>
                <w:sz w:val="24"/>
              </w:rPr>
            </w:pPr>
            <w:r>
              <w:rPr>
                <w:sz w:val="24"/>
              </w:rPr>
              <w:t>Some residents are in support of a resident permit scheme, one resident would prefer a single yellow line and another resident would like the permit cost to be reduced.</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4"/>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583"/>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171"/>
              <w:rPr>
                <w:sz w:val="24"/>
              </w:rPr>
            </w:pPr>
            <w:r>
              <w:rPr>
                <w:sz w:val="24"/>
              </w:rPr>
              <w:t>Proceed to statutory consultation with double yellow lines on junction and on the bend. There is not sufficient support for resident’s permits at this time. Usually we would expect to see at least 70% of the households on the road to support a resident’s parking scheme. In this instance, only 13% of households (5 out of 38) support a resident permit scheme.</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pPr>
      <w:r>
        <w:t>Proposal: No waiting Monday to Saturday 11</w:t>
      </w:r>
      <w:proofErr w:type="gramStart"/>
      <w:r>
        <w:t>am-</w:t>
      </w:r>
      <w:proofErr w:type="gramEnd"/>
      <w:r>
        <w:t>12noon.</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20" w:name="The_Rise"/>
            <w:bookmarkEnd w:id="20"/>
            <w:r>
              <w:rPr>
                <w:b/>
                <w:sz w:val="32"/>
              </w:rPr>
              <w:t>The Rise</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3</w:t>
            </w:r>
          </w:p>
        </w:tc>
        <w:tc>
          <w:tcPr>
            <w:tcW w:w="1461" w:type="dxa"/>
          </w:tcPr>
          <w:p w:rsidR="002D70B7" w:rsidRDefault="00547A0B">
            <w:pPr>
              <w:pStyle w:val="TableParagraph"/>
              <w:spacing w:before="11"/>
              <w:ind w:left="10"/>
              <w:jc w:val="center"/>
              <w:rPr>
                <w:b/>
                <w:sz w:val="24"/>
              </w:rPr>
            </w:pPr>
            <w:r>
              <w:rPr>
                <w:b/>
                <w:sz w:val="24"/>
              </w:rPr>
              <w:t>2</w:t>
            </w:r>
          </w:p>
        </w:tc>
        <w:tc>
          <w:tcPr>
            <w:tcW w:w="1614" w:type="dxa"/>
            <w:gridSpan w:val="2"/>
          </w:tcPr>
          <w:p w:rsidR="002D70B7" w:rsidRDefault="00547A0B">
            <w:pPr>
              <w:pStyle w:val="TableParagraph"/>
              <w:spacing w:before="11"/>
              <w:ind w:left="7"/>
              <w:jc w:val="center"/>
              <w:rPr>
                <w:b/>
                <w:sz w:val="24"/>
              </w:rPr>
            </w:pPr>
            <w:r>
              <w:rPr>
                <w:b/>
                <w:sz w:val="24"/>
              </w:rPr>
              <w:t>1</w:t>
            </w:r>
          </w:p>
        </w:tc>
        <w:tc>
          <w:tcPr>
            <w:tcW w:w="1317" w:type="dxa"/>
          </w:tcPr>
          <w:p w:rsidR="002D70B7" w:rsidRDefault="00547A0B">
            <w:pPr>
              <w:pStyle w:val="TableParagraph"/>
              <w:spacing w:before="11"/>
              <w:ind w:left="9"/>
              <w:jc w:val="center"/>
              <w:rPr>
                <w:b/>
                <w:sz w:val="24"/>
              </w:rPr>
            </w:pPr>
            <w:r>
              <w:rPr>
                <w:b/>
                <w:sz w:val="24"/>
              </w:rPr>
              <w:t>0</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293"/>
        </w:trPr>
        <w:tc>
          <w:tcPr>
            <w:tcW w:w="1874" w:type="dxa"/>
          </w:tcPr>
          <w:p w:rsidR="002D70B7" w:rsidRDefault="002D70B7">
            <w:pPr>
              <w:pStyle w:val="TableParagraph"/>
              <w:spacing w:before="11"/>
              <w:rPr>
                <w:b/>
                <w:sz w:val="35"/>
              </w:rPr>
            </w:pPr>
          </w:p>
          <w:p w:rsidR="002D70B7" w:rsidRDefault="00547A0B">
            <w:pPr>
              <w:pStyle w:val="TableParagraph"/>
              <w:ind w:left="9"/>
              <w:jc w:val="center"/>
              <w:rPr>
                <w:sz w:val="24"/>
              </w:rPr>
            </w:pPr>
            <w:r>
              <w:rPr>
                <w:sz w:val="24"/>
              </w:rPr>
              <w:t>2</w:t>
            </w:r>
          </w:p>
        </w:tc>
        <w:tc>
          <w:tcPr>
            <w:tcW w:w="1461" w:type="dxa"/>
          </w:tcPr>
          <w:p w:rsidR="002D70B7" w:rsidRDefault="002D70B7">
            <w:pPr>
              <w:pStyle w:val="TableParagraph"/>
              <w:spacing w:before="11"/>
              <w:rPr>
                <w:b/>
                <w:sz w:val="35"/>
              </w:rPr>
            </w:pPr>
          </w:p>
          <w:p w:rsidR="002D70B7" w:rsidRDefault="00547A0B">
            <w:pPr>
              <w:pStyle w:val="TableParagraph"/>
              <w:ind w:left="10"/>
              <w:jc w:val="center"/>
              <w:rPr>
                <w:sz w:val="24"/>
              </w:rPr>
            </w:pPr>
            <w:r>
              <w:rPr>
                <w:sz w:val="24"/>
              </w:rPr>
              <w:t>1</w:t>
            </w:r>
          </w:p>
        </w:tc>
        <w:tc>
          <w:tcPr>
            <w:tcW w:w="1614" w:type="dxa"/>
            <w:gridSpan w:val="2"/>
          </w:tcPr>
          <w:p w:rsidR="002D70B7" w:rsidRDefault="002D70B7">
            <w:pPr>
              <w:pStyle w:val="TableParagraph"/>
              <w:spacing w:before="11"/>
              <w:rPr>
                <w:b/>
                <w:sz w:val="35"/>
              </w:rPr>
            </w:pPr>
          </w:p>
          <w:p w:rsidR="002D70B7" w:rsidRDefault="00547A0B">
            <w:pPr>
              <w:pStyle w:val="TableParagraph"/>
              <w:ind w:left="7"/>
              <w:jc w:val="center"/>
              <w:rPr>
                <w:sz w:val="24"/>
              </w:rPr>
            </w:pPr>
            <w:r>
              <w:rPr>
                <w:sz w:val="24"/>
              </w:rPr>
              <w:t>1</w:t>
            </w:r>
          </w:p>
        </w:tc>
        <w:tc>
          <w:tcPr>
            <w:tcW w:w="1317" w:type="dxa"/>
          </w:tcPr>
          <w:p w:rsidR="002D70B7" w:rsidRDefault="002D70B7">
            <w:pPr>
              <w:pStyle w:val="TableParagraph"/>
              <w:spacing w:before="11"/>
              <w:rPr>
                <w:b/>
                <w:sz w:val="35"/>
              </w:rPr>
            </w:pPr>
          </w:p>
          <w:p w:rsidR="002D70B7" w:rsidRDefault="00547A0B">
            <w:pPr>
              <w:pStyle w:val="TableParagraph"/>
              <w:ind w:left="9"/>
              <w:jc w:val="center"/>
              <w:rPr>
                <w:sz w:val="24"/>
              </w:rPr>
            </w:pPr>
            <w:r>
              <w:rPr>
                <w:sz w:val="24"/>
              </w:rPr>
              <w:t>0</w:t>
            </w:r>
          </w:p>
        </w:tc>
        <w:tc>
          <w:tcPr>
            <w:tcW w:w="7304" w:type="dxa"/>
            <w:gridSpan w:val="2"/>
          </w:tcPr>
          <w:p w:rsidR="002D70B7" w:rsidRDefault="00547A0B">
            <w:pPr>
              <w:pStyle w:val="TableParagraph"/>
              <w:ind w:left="110" w:right="295"/>
              <w:jc w:val="both"/>
              <w:rPr>
                <w:sz w:val="24"/>
              </w:rPr>
            </w:pPr>
            <w:r>
              <w:rPr>
                <w:sz w:val="24"/>
              </w:rPr>
              <w:t>One respondent would like to see more restrictive measures including double yellow lines on one side of the road and one respondent would prefer resident permits as they are affected by the current restrictions and are concerned about the restriction extending to Saturdays.</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998"/>
        </w:trPr>
        <w:tc>
          <w:tcPr>
            <w:tcW w:w="1874" w:type="dxa"/>
          </w:tcPr>
          <w:p w:rsidR="002D70B7" w:rsidRDefault="00547A0B">
            <w:pPr>
              <w:pStyle w:val="TableParagraph"/>
              <w:spacing w:line="292" w:lineRule="exact"/>
              <w:ind w:left="9"/>
              <w:jc w:val="center"/>
              <w:rPr>
                <w:sz w:val="24"/>
              </w:rPr>
            </w:pPr>
            <w:r>
              <w:rPr>
                <w:sz w:val="24"/>
              </w:rPr>
              <w:t>1</w:t>
            </w:r>
          </w:p>
        </w:tc>
        <w:tc>
          <w:tcPr>
            <w:tcW w:w="1461" w:type="dxa"/>
          </w:tcPr>
          <w:p w:rsidR="002D70B7" w:rsidRDefault="00547A0B">
            <w:pPr>
              <w:pStyle w:val="TableParagraph"/>
              <w:spacing w:line="292" w:lineRule="exact"/>
              <w:ind w:left="10"/>
              <w:jc w:val="center"/>
              <w:rPr>
                <w:sz w:val="24"/>
              </w:rPr>
            </w:pPr>
            <w:r>
              <w:rPr>
                <w:sz w:val="24"/>
              </w:rPr>
              <w:t>1</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ind w:left="110" w:right="604"/>
              <w:jc w:val="both"/>
              <w:rPr>
                <w:sz w:val="24"/>
              </w:rPr>
            </w:pPr>
            <w:r>
              <w:rPr>
                <w:sz w:val="24"/>
              </w:rPr>
              <w:t>This respondent is a commuter who cannot find a space in the train station car park in their village and feels that the car park pricing in Amersham is too unreasonable.</w:t>
            </w:r>
          </w:p>
        </w:tc>
      </w:tr>
      <w:tr w:rsidR="002D70B7">
        <w:trPr>
          <w:trHeight w:val="414"/>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3"/>
        </w:trPr>
        <w:tc>
          <w:tcPr>
            <w:tcW w:w="4683" w:type="dxa"/>
            <w:gridSpan w:val="3"/>
          </w:tcPr>
          <w:p w:rsidR="002D70B7" w:rsidRDefault="00547A0B">
            <w:pPr>
              <w:pStyle w:val="TableParagraph"/>
              <w:spacing w:line="292" w:lineRule="exact"/>
              <w:ind w:left="107"/>
              <w:rPr>
                <w:b/>
                <w:sz w:val="24"/>
              </w:rPr>
            </w:pPr>
            <w:r>
              <w:rPr>
                <w:b/>
                <w:sz w:val="24"/>
              </w:rPr>
              <w:t>Parking Working Group Decision</w:t>
            </w:r>
          </w:p>
        </w:tc>
        <w:tc>
          <w:tcPr>
            <w:tcW w:w="8887" w:type="dxa"/>
            <w:gridSpan w:val="4"/>
          </w:tcPr>
          <w:p w:rsidR="002D70B7" w:rsidRDefault="00547A0B">
            <w:pPr>
              <w:pStyle w:val="TableParagraph"/>
              <w:ind w:left="107" w:right="93"/>
              <w:rPr>
                <w:sz w:val="24"/>
              </w:rPr>
            </w:pPr>
            <w:r>
              <w:rPr>
                <w:sz w:val="24"/>
              </w:rPr>
              <w:t>Proceed to statutory consultation with double yellow lines on the junction only on safety grounds. There is insufficient support for extending the restriction time to Saturday.</w:t>
            </w:r>
          </w:p>
        </w:tc>
      </w:tr>
    </w:tbl>
    <w:p w:rsidR="002D70B7" w:rsidRDefault="002D70B7">
      <w:pPr>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547A0B">
      <w:pPr>
        <w:pStyle w:val="BodyText"/>
        <w:spacing w:before="186"/>
        <w:ind w:left="493"/>
      </w:pPr>
      <w:r>
        <w:t>Proposal: No waiting at any time.</w:t>
      </w:r>
    </w:p>
    <w:p w:rsidR="002D70B7" w:rsidRDefault="002D70B7">
      <w:pPr>
        <w:rPr>
          <w:b/>
          <w:sz w:val="20"/>
        </w:rPr>
      </w:pPr>
    </w:p>
    <w:p w:rsidR="002D70B7" w:rsidRDefault="002D70B7">
      <w:pPr>
        <w:spacing w:before="7"/>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461"/>
        <w:gridCol w:w="1348"/>
        <w:gridCol w:w="266"/>
        <w:gridCol w:w="1317"/>
        <w:gridCol w:w="3477"/>
        <w:gridCol w:w="3827"/>
      </w:tblGrid>
      <w:tr w:rsidR="002D70B7">
        <w:trPr>
          <w:trHeight w:val="690"/>
        </w:trPr>
        <w:tc>
          <w:tcPr>
            <w:tcW w:w="6266" w:type="dxa"/>
            <w:gridSpan w:val="5"/>
          </w:tcPr>
          <w:p w:rsidR="002D70B7" w:rsidRDefault="00547A0B">
            <w:pPr>
              <w:pStyle w:val="TableParagraph"/>
              <w:spacing w:before="237"/>
              <w:ind w:left="107"/>
              <w:rPr>
                <w:b/>
                <w:sz w:val="32"/>
              </w:rPr>
            </w:pPr>
            <w:bookmarkStart w:id="21" w:name="Tudor_Park"/>
            <w:bookmarkEnd w:id="21"/>
            <w:r>
              <w:rPr>
                <w:b/>
                <w:sz w:val="32"/>
              </w:rPr>
              <w:t>Tudor Park</w:t>
            </w:r>
          </w:p>
        </w:tc>
        <w:tc>
          <w:tcPr>
            <w:tcW w:w="3477" w:type="dxa"/>
          </w:tcPr>
          <w:p w:rsidR="002D70B7" w:rsidRDefault="002D70B7">
            <w:pPr>
              <w:pStyle w:val="TableParagraph"/>
              <w:rPr>
                <w:rFonts w:ascii="Times New Roman"/>
                <w:sz w:val="24"/>
              </w:rPr>
            </w:pPr>
          </w:p>
        </w:tc>
        <w:tc>
          <w:tcPr>
            <w:tcW w:w="3827" w:type="dxa"/>
          </w:tcPr>
          <w:p w:rsidR="002D70B7" w:rsidRDefault="002D70B7">
            <w:pPr>
              <w:pStyle w:val="TableParagraph"/>
              <w:rPr>
                <w:rFonts w:ascii="Times New Roman"/>
                <w:sz w:val="24"/>
              </w:rPr>
            </w:pPr>
          </w:p>
        </w:tc>
      </w:tr>
      <w:tr w:rsidR="002D70B7">
        <w:trPr>
          <w:trHeight w:val="705"/>
        </w:trPr>
        <w:tc>
          <w:tcPr>
            <w:tcW w:w="1874" w:type="dxa"/>
          </w:tcPr>
          <w:p w:rsidR="002D70B7" w:rsidRDefault="00547A0B">
            <w:pPr>
              <w:pStyle w:val="TableParagraph"/>
              <w:spacing w:before="145"/>
              <w:ind w:left="182" w:right="170"/>
              <w:jc w:val="center"/>
              <w:rPr>
                <w:b/>
                <w:sz w:val="24"/>
              </w:rPr>
            </w:pPr>
            <w:r>
              <w:rPr>
                <w:b/>
                <w:sz w:val="24"/>
              </w:rPr>
              <w:t>Total feedback</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436"/>
        </w:trPr>
        <w:tc>
          <w:tcPr>
            <w:tcW w:w="1874" w:type="dxa"/>
          </w:tcPr>
          <w:p w:rsidR="002D70B7" w:rsidRDefault="00547A0B">
            <w:pPr>
              <w:pStyle w:val="TableParagraph"/>
              <w:spacing w:before="11"/>
              <w:ind w:left="9"/>
              <w:jc w:val="center"/>
              <w:rPr>
                <w:b/>
                <w:sz w:val="24"/>
              </w:rPr>
            </w:pPr>
            <w:r>
              <w:rPr>
                <w:b/>
                <w:sz w:val="24"/>
              </w:rPr>
              <w:t>7</w:t>
            </w:r>
          </w:p>
        </w:tc>
        <w:tc>
          <w:tcPr>
            <w:tcW w:w="1461" w:type="dxa"/>
          </w:tcPr>
          <w:p w:rsidR="002D70B7" w:rsidRDefault="00547A0B">
            <w:pPr>
              <w:pStyle w:val="TableParagraph"/>
              <w:spacing w:before="11"/>
              <w:ind w:left="10"/>
              <w:jc w:val="center"/>
              <w:rPr>
                <w:b/>
                <w:sz w:val="24"/>
              </w:rPr>
            </w:pPr>
            <w:r>
              <w:rPr>
                <w:b/>
                <w:sz w:val="24"/>
              </w:rPr>
              <w:t>2</w:t>
            </w:r>
          </w:p>
        </w:tc>
        <w:tc>
          <w:tcPr>
            <w:tcW w:w="1614" w:type="dxa"/>
            <w:gridSpan w:val="2"/>
          </w:tcPr>
          <w:p w:rsidR="002D70B7" w:rsidRDefault="00547A0B">
            <w:pPr>
              <w:pStyle w:val="TableParagraph"/>
              <w:spacing w:before="11"/>
              <w:ind w:left="7"/>
              <w:jc w:val="center"/>
              <w:rPr>
                <w:b/>
                <w:sz w:val="24"/>
              </w:rPr>
            </w:pPr>
            <w:r>
              <w:rPr>
                <w:b/>
                <w:sz w:val="24"/>
              </w:rPr>
              <w:t>4</w:t>
            </w:r>
          </w:p>
        </w:tc>
        <w:tc>
          <w:tcPr>
            <w:tcW w:w="1317" w:type="dxa"/>
          </w:tcPr>
          <w:p w:rsidR="002D70B7" w:rsidRDefault="00547A0B">
            <w:pPr>
              <w:pStyle w:val="TableParagraph"/>
              <w:spacing w:before="11"/>
              <w:ind w:left="9"/>
              <w:jc w:val="center"/>
              <w:rPr>
                <w:b/>
                <w:sz w:val="24"/>
              </w:rPr>
            </w:pPr>
            <w:r>
              <w:rPr>
                <w:b/>
                <w:sz w:val="24"/>
              </w:rPr>
              <w:t>1</w:t>
            </w:r>
          </w:p>
        </w:tc>
        <w:tc>
          <w:tcPr>
            <w:tcW w:w="7304" w:type="dxa"/>
            <w:gridSpan w:val="2"/>
            <w:shd w:val="clear" w:color="auto" w:fill="0D0D0D"/>
          </w:tcPr>
          <w:p w:rsidR="002D70B7" w:rsidRDefault="002D70B7">
            <w:pPr>
              <w:pStyle w:val="TableParagraph"/>
              <w:rPr>
                <w:rFonts w:ascii="Times New Roman"/>
                <w:sz w:val="24"/>
              </w:rPr>
            </w:pPr>
          </w:p>
        </w:tc>
      </w:tr>
      <w:tr w:rsidR="002D70B7">
        <w:trPr>
          <w:trHeight w:val="1290"/>
        </w:trPr>
        <w:tc>
          <w:tcPr>
            <w:tcW w:w="1874" w:type="dxa"/>
          </w:tcPr>
          <w:p w:rsidR="002D70B7" w:rsidRDefault="00547A0B">
            <w:pPr>
              <w:pStyle w:val="TableParagraph"/>
              <w:ind w:left="239" w:right="229" w:firstLine="1"/>
              <w:jc w:val="center"/>
              <w:rPr>
                <w:b/>
                <w:sz w:val="24"/>
              </w:rPr>
            </w:pPr>
            <w:r>
              <w:rPr>
                <w:b/>
                <w:sz w:val="24"/>
              </w:rPr>
              <w:t>Feedback received from households in the road</w:t>
            </w:r>
          </w:p>
        </w:tc>
        <w:tc>
          <w:tcPr>
            <w:tcW w:w="1461" w:type="dxa"/>
          </w:tcPr>
          <w:p w:rsidR="002D70B7" w:rsidRDefault="002D70B7">
            <w:pPr>
              <w:pStyle w:val="TableParagraph"/>
              <w:spacing w:before="11"/>
              <w:rPr>
                <w:b/>
                <w:sz w:val="35"/>
              </w:rPr>
            </w:pPr>
          </w:p>
          <w:p w:rsidR="002D70B7" w:rsidRDefault="00547A0B">
            <w:pPr>
              <w:pStyle w:val="TableParagraph"/>
              <w:ind w:left="226" w:right="211"/>
              <w:jc w:val="center"/>
              <w:rPr>
                <w:b/>
                <w:sz w:val="24"/>
              </w:rPr>
            </w:pPr>
            <w:r>
              <w:rPr>
                <w:b/>
                <w:sz w:val="24"/>
              </w:rPr>
              <w:t>Objection</w:t>
            </w:r>
          </w:p>
        </w:tc>
        <w:tc>
          <w:tcPr>
            <w:tcW w:w="1614" w:type="dxa"/>
            <w:gridSpan w:val="2"/>
          </w:tcPr>
          <w:p w:rsidR="002D70B7" w:rsidRDefault="002D70B7">
            <w:pPr>
              <w:pStyle w:val="TableParagraph"/>
              <w:spacing w:before="11"/>
              <w:rPr>
                <w:b/>
                <w:sz w:val="35"/>
              </w:rPr>
            </w:pPr>
          </w:p>
          <w:p w:rsidR="002D70B7" w:rsidRDefault="00547A0B">
            <w:pPr>
              <w:pStyle w:val="TableParagraph"/>
              <w:ind w:left="211"/>
              <w:rPr>
                <w:b/>
                <w:sz w:val="24"/>
              </w:rPr>
            </w:pPr>
            <w:r>
              <w:rPr>
                <w:b/>
                <w:sz w:val="24"/>
              </w:rPr>
              <w:t>Full support</w:t>
            </w:r>
          </w:p>
        </w:tc>
        <w:tc>
          <w:tcPr>
            <w:tcW w:w="1317" w:type="dxa"/>
          </w:tcPr>
          <w:p w:rsidR="002D70B7" w:rsidRDefault="002D70B7">
            <w:pPr>
              <w:pStyle w:val="TableParagraph"/>
              <w:spacing w:before="11"/>
              <w:rPr>
                <w:b/>
                <w:sz w:val="23"/>
              </w:rPr>
            </w:pPr>
          </w:p>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2D70B7">
            <w:pPr>
              <w:pStyle w:val="TableParagraph"/>
              <w:spacing w:before="11"/>
              <w:rPr>
                <w:b/>
                <w:sz w:val="35"/>
              </w:rPr>
            </w:pPr>
          </w:p>
          <w:p w:rsidR="002D70B7" w:rsidRDefault="00547A0B">
            <w:pPr>
              <w:pStyle w:val="TableParagraph"/>
              <w:ind w:left="115" w:right="99"/>
              <w:jc w:val="center"/>
              <w:rPr>
                <w:b/>
                <w:sz w:val="24"/>
              </w:rPr>
            </w:pPr>
            <w:r>
              <w:rPr>
                <w:b/>
                <w:sz w:val="24"/>
              </w:rPr>
              <w:t>Summary of feedback</w:t>
            </w:r>
          </w:p>
        </w:tc>
      </w:tr>
      <w:tr w:rsidR="002D70B7">
        <w:trPr>
          <w:trHeight w:val="1000"/>
        </w:trPr>
        <w:tc>
          <w:tcPr>
            <w:tcW w:w="1874" w:type="dxa"/>
          </w:tcPr>
          <w:p w:rsidR="002D70B7" w:rsidRDefault="002D70B7">
            <w:pPr>
              <w:pStyle w:val="TableParagraph"/>
              <w:spacing w:before="11"/>
              <w:rPr>
                <w:b/>
                <w:sz w:val="23"/>
              </w:rPr>
            </w:pPr>
          </w:p>
          <w:p w:rsidR="002D70B7" w:rsidRDefault="00547A0B">
            <w:pPr>
              <w:pStyle w:val="TableParagraph"/>
              <w:ind w:left="9"/>
              <w:jc w:val="center"/>
              <w:rPr>
                <w:sz w:val="24"/>
              </w:rPr>
            </w:pPr>
            <w:r>
              <w:rPr>
                <w:sz w:val="24"/>
              </w:rPr>
              <w:t>7</w:t>
            </w:r>
          </w:p>
        </w:tc>
        <w:tc>
          <w:tcPr>
            <w:tcW w:w="1461" w:type="dxa"/>
          </w:tcPr>
          <w:p w:rsidR="002D70B7" w:rsidRDefault="002D70B7">
            <w:pPr>
              <w:pStyle w:val="TableParagraph"/>
              <w:spacing w:before="11"/>
              <w:rPr>
                <w:b/>
                <w:sz w:val="23"/>
              </w:rPr>
            </w:pPr>
          </w:p>
          <w:p w:rsidR="002D70B7" w:rsidRDefault="00547A0B">
            <w:pPr>
              <w:pStyle w:val="TableParagraph"/>
              <w:ind w:left="10"/>
              <w:jc w:val="center"/>
              <w:rPr>
                <w:sz w:val="24"/>
              </w:rPr>
            </w:pPr>
            <w:r>
              <w:rPr>
                <w:sz w:val="24"/>
              </w:rPr>
              <w:t>2</w:t>
            </w:r>
          </w:p>
        </w:tc>
        <w:tc>
          <w:tcPr>
            <w:tcW w:w="1614" w:type="dxa"/>
            <w:gridSpan w:val="2"/>
          </w:tcPr>
          <w:p w:rsidR="002D70B7" w:rsidRDefault="002D70B7">
            <w:pPr>
              <w:pStyle w:val="TableParagraph"/>
              <w:spacing w:before="11"/>
              <w:rPr>
                <w:b/>
                <w:sz w:val="23"/>
              </w:rPr>
            </w:pPr>
          </w:p>
          <w:p w:rsidR="002D70B7" w:rsidRDefault="00547A0B">
            <w:pPr>
              <w:pStyle w:val="TableParagraph"/>
              <w:ind w:left="7"/>
              <w:jc w:val="center"/>
              <w:rPr>
                <w:sz w:val="24"/>
              </w:rPr>
            </w:pPr>
            <w:r>
              <w:rPr>
                <w:sz w:val="24"/>
              </w:rPr>
              <w:t>4</w:t>
            </w:r>
          </w:p>
        </w:tc>
        <w:tc>
          <w:tcPr>
            <w:tcW w:w="1317" w:type="dxa"/>
          </w:tcPr>
          <w:p w:rsidR="002D70B7" w:rsidRDefault="002D70B7">
            <w:pPr>
              <w:pStyle w:val="TableParagraph"/>
              <w:spacing w:before="11"/>
              <w:rPr>
                <w:b/>
                <w:sz w:val="23"/>
              </w:rPr>
            </w:pPr>
          </w:p>
          <w:p w:rsidR="002D70B7" w:rsidRDefault="00547A0B">
            <w:pPr>
              <w:pStyle w:val="TableParagraph"/>
              <w:ind w:left="9"/>
              <w:jc w:val="center"/>
              <w:rPr>
                <w:sz w:val="24"/>
              </w:rPr>
            </w:pPr>
            <w:r>
              <w:rPr>
                <w:sz w:val="24"/>
              </w:rPr>
              <w:t>1</w:t>
            </w:r>
          </w:p>
        </w:tc>
        <w:tc>
          <w:tcPr>
            <w:tcW w:w="7304" w:type="dxa"/>
            <w:gridSpan w:val="2"/>
          </w:tcPr>
          <w:p w:rsidR="002D70B7" w:rsidRDefault="00547A0B">
            <w:pPr>
              <w:pStyle w:val="TableParagraph"/>
              <w:ind w:left="427" w:right="409" w:hanging="1"/>
              <w:jc w:val="center"/>
              <w:rPr>
                <w:sz w:val="24"/>
              </w:rPr>
            </w:pPr>
            <w:r>
              <w:rPr>
                <w:sz w:val="24"/>
              </w:rPr>
              <w:t>The majority of residents support the proposals; however some residents wish to see more restrictions including a resident permit scheme in The Burren and the remainder of Tudor Park.</w:t>
            </w:r>
          </w:p>
        </w:tc>
      </w:tr>
      <w:tr w:rsidR="002D70B7">
        <w:trPr>
          <w:trHeight w:val="705"/>
        </w:trPr>
        <w:tc>
          <w:tcPr>
            <w:tcW w:w="1874" w:type="dxa"/>
          </w:tcPr>
          <w:p w:rsidR="002D70B7" w:rsidRDefault="00547A0B">
            <w:pPr>
              <w:pStyle w:val="TableParagraph"/>
              <w:ind w:left="614" w:right="166" w:hanging="420"/>
              <w:rPr>
                <w:b/>
                <w:sz w:val="24"/>
              </w:rPr>
            </w:pPr>
            <w:r>
              <w:rPr>
                <w:b/>
                <w:sz w:val="24"/>
              </w:rPr>
              <w:t>Feedback from others</w:t>
            </w:r>
          </w:p>
        </w:tc>
        <w:tc>
          <w:tcPr>
            <w:tcW w:w="1461" w:type="dxa"/>
          </w:tcPr>
          <w:p w:rsidR="002D70B7" w:rsidRDefault="00547A0B">
            <w:pPr>
              <w:pStyle w:val="TableParagraph"/>
              <w:spacing w:before="145"/>
              <w:ind w:left="226" w:right="211"/>
              <w:jc w:val="center"/>
              <w:rPr>
                <w:b/>
                <w:sz w:val="24"/>
              </w:rPr>
            </w:pPr>
            <w:r>
              <w:rPr>
                <w:b/>
                <w:sz w:val="24"/>
              </w:rPr>
              <w:t>Objection</w:t>
            </w:r>
          </w:p>
        </w:tc>
        <w:tc>
          <w:tcPr>
            <w:tcW w:w="1614" w:type="dxa"/>
            <w:gridSpan w:val="2"/>
          </w:tcPr>
          <w:p w:rsidR="002D70B7" w:rsidRDefault="00547A0B">
            <w:pPr>
              <w:pStyle w:val="TableParagraph"/>
              <w:spacing w:before="145"/>
              <w:ind w:left="211"/>
              <w:rPr>
                <w:b/>
                <w:sz w:val="24"/>
              </w:rPr>
            </w:pPr>
            <w:r>
              <w:rPr>
                <w:b/>
                <w:sz w:val="24"/>
              </w:rPr>
              <w:t>Full support</w:t>
            </w:r>
          </w:p>
        </w:tc>
        <w:tc>
          <w:tcPr>
            <w:tcW w:w="1317" w:type="dxa"/>
          </w:tcPr>
          <w:p w:rsidR="002D70B7" w:rsidRDefault="00547A0B">
            <w:pPr>
              <w:pStyle w:val="TableParagraph"/>
              <w:ind w:left="268" w:right="239" w:firstLine="182"/>
              <w:rPr>
                <w:b/>
                <w:sz w:val="24"/>
              </w:rPr>
            </w:pPr>
            <w:r>
              <w:rPr>
                <w:b/>
                <w:sz w:val="24"/>
              </w:rPr>
              <w:t>Part support</w:t>
            </w:r>
          </w:p>
        </w:tc>
        <w:tc>
          <w:tcPr>
            <w:tcW w:w="7304" w:type="dxa"/>
            <w:gridSpan w:val="2"/>
          </w:tcPr>
          <w:p w:rsidR="002D70B7" w:rsidRDefault="00547A0B">
            <w:pPr>
              <w:pStyle w:val="TableParagraph"/>
              <w:spacing w:before="145"/>
              <w:ind w:left="115" w:right="99"/>
              <w:jc w:val="center"/>
              <w:rPr>
                <w:b/>
                <w:sz w:val="24"/>
              </w:rPr>
            </w:pPr>
            <w:r>
              <w:rPr>
                <w:b/>
                <w:sz w:val="24"/>
              </w:rPr>
              <w:t>Summary of feedback</w:t>
            </w:r>
          </w:p>
        </w:tc>
      </w:tr>
      <w:tr w:rsidR="002D70B7">
        <w:trPr>
          <w:trHeight w:val="412"/>
        </w:trPr>
        <w:tc>
          <w:tcPr>
            <w:tcW w:w="1874" w:type="dxa"/>
          </w:tcPr>
          <w:p w:rsidR="002D70B7" w:rsidRDefault="00547A0B">
            <w:pPr>
              <w:pStyle w:val="TableParagraph"/>
              <w:spacing w:line="292" w:lineRule="exact"/>
              <w:ind w:left="9"/>
              <w:jc w:val="center"/>
              <w:rPr>
                <w:sz w:val="24"/>
              </w:rPr>
            </w:pPr>
            <w:r>
              <w:rPr>
                <w:sz w:val="24"/>
              </w:rPr>
              <w:t>0</w:t>
            </w:r>
          </w:p>
        </w:tc>
        <w:tc>
          <w:tcPr>
            <w:tcW w:w="1461" w:type="dxa"/>
          </w:tcPr>
          <w:p w:rsidR="002D70B7" w:rsidRDefault="00547A0B">
            <w:pPr>
              <w:pStyle w:val="TableParagraph"/>
              <w:spacing w:line="292" w:lineRule="exact"/>
              <w:ind w:left="10"/>
              <w:jc w:val="center"/>
              <w:rPr>
                <w:sz w:val="24"/>
              </w:rPr>
            </w:pPr>
            <w:r>
              <w:rPr>
                <w:sz w:val="24"/>
              </w:rPr>
              <w:t>0</w:t>
            </w:r>
          </w:p>
        </w:tc>
        <w:tc>
          <w:tcPr>
            <w:tcW w:w="1614" w:type="dxa"/>
            <w:gridSpan w:val="2"/>
          </w:tcPr>
          <w:p w:rsidR="002D70B7" w:rsidRDefault="00547A0B">
            <w:pPr>
              <w:pStyle w:val="TableParagraph"/>
              <w:spacing w:line="292" w:lineRule="exact"/>
              <w:ind w:left="7"/>
              <w:jc w:val="center"/>
              <w:rPr>
                <w:sz w:val="24"/>
              </w:rPr>
            </w:pPr>
            <w:r>
              <w:rPr>
                <w:sz w:val="24"/>
              </w:rPr>
              <w:t>0</w:t>
            </w:r>
          </w:p>
        </w:tc>
        <w:tc>
          <w:tcPr>
            <w:tcW w:w="1317" w:type="dxa"/>
          </w:tcPr>
          <w:p w:rsidR="002D70B7" w:rsidRDefault="00547A0B">
            <w:pPr>
              <w:pStyle w:val="TableParagraph"/>
              <w:spacing w:line="292" w:lineRule="exact"/>
              <w:ind w:left="9"/>
              <w:jc w:val="center"/>
              <w:rPr>
                <w:sz w:val="24"/>
              </w:rPr>
            </w:pPr>
            <w:r>
              <w:rPr>
                <w:sz w:val="24"/>
              </w:rPr>
              <w:t>0</w:t>
            </w:r>
          </w:p>
        </w:tc>
        <w:tc>
          <w:tcPr>
            <w:tcW w:w="7304" w:type="dxa"/>
            <w:gridSpan w:val="2"/>
          </w:tcPr>
          <w:p w:rsidR="002D70B7" w:rsidRDefault="00547A0B">
            <w:pPr>
              <w:pStyle w:val="TableParagraph"/>
              <w:spacing w:line="292" w:lineRule="exact"/>
              <w:ind w:left="116" w:right="99"/>
              <w:jc w:val="center"/>
              <w:rPr>
                <w:sz w:val="24"/>
              </w:rPr>
            </w:pPr>
            <w:r>
              <w:rPr>
                <w:sz w:val="24"/>
              </w:rPr>
              <w:t>N/A</w:t>
            </w:r>
          </w:p>
        </w:tc>
      </w:tr>
      <w:tr w:rsidR="002D70B7">
        <w:trPr>
          <w:trHeight w:val="412"/>
        </w:trPr>
        <w:tc>
          <w:tcPr>
            <w:tcW w:w="6266" w:type="dxa"/>
            <w:gridSpan w:val="5"/>
            <w:shd w:val="clear" w:color="auto" w:fill="D9D9D9"/>
          </w:tcPr>
          <w:p w:rsidR="002D70B7" w:rsidRDefault="002D70B7">
            <w:pPr>
              <w:pStyle w:val="TableParagraph"/>
              <w:rPr>
                <w:rFonts w:ascii="Times New Roman"/>
                <w:sz w:val="24"/>
              </w:rPr>
            </w:pPr>
          </w:p>
        </w:tc>
        <w:tc>
          <w:tcPr>
            <w:tcW w:w="3477" w:type="dxa"/>
            <w:shd w:val="clear" w:color="auto" w:fill="D9D9D9"/>
          </w:tcPr>
          <w:p w:rsidR="002D70B7" w:rsidRDefault="002D70B7">
            <w:pPr>
              <w:pStyle w:val="TableParagraph"/>
              <w:rPr>
                <w:rFonts w:ascii="Times New Roman"/>
                <w:sz w:val="24"/>
              </w:rPr>
            </w:pPr>
          </w:p>
        </w:tc>
        <w:tc>
          <w:tcPr>
            <w:tcW w:w="3827" w:type="dxa"/>
            <w:shd w:val="clear" w:color="auto" w:fill="D9D9D9"/>
          </w:tcPr>
          <w:p w:rsidR="002D70B7" w:rsidRDefault="002D70B7">
            <w:pPr>
              <w:pStyle w:val="TableParagraph"/>
              <w:rPr>
                <w:rFonts w:ascii="Times New Roman"/>
                <w:sz w:val="24"/>
              </w:rPr>
            </w:pPr>
          </w:p>
        </w:tc>
      </w:tr>
      <w:tr w:rsidR="002D70B7">
        <w:trPr>
          <w:trHeight w:val="1355"/>
        </w:trPr>
        <w:tc>
          <w:tcPr>
            <w:tcW w:w="4683" w:type="dxa"/>
            <w:gridSpan w:val="3"/>
          </w:tcPr>
          <w:p w:rsidR="002D70B7" w:rsidRDefault="00547A0B">
            <w:pPr>
              <w:pStyle w:val="TableParagraph"/>
              <w:spacing w:line="292" w:lineRule="exact"/>
              <w:ind w:left="107"/>
              <w:rPr>
                <w:b/>
                <w:sz w:val="24"/>
              </w:rPr>
            </w:pPr>
            <w:r>
              <w:rPr>
                <w:b/>
                <w:sz w:val="24"/>
              </w:rPr>
              <w:t>Recommendation to working group</w:t>
            </w:r>
          </w:p>
        </w:tc>
        <w:tc>
          <w:tcPr>
            <w:tcW w:w="8887" w:type="dxa"/>
            <w:gridSpan w:val="4"/>
          </w:tcPr>
          <w:p w:rsidR="002D70B7" w:rsidRDefault="00547A0B">
            <w:pPr>
              <w:pStyle w:val="TableParagraph"/>
              <w:spacing w:line="292" w:lineRule="exact"/>
              <w:ind w:left="107"/>
              <w:rPr>
                <w:sz w:val="24"/>
              </w:rPr>
            </w:pPr>
            <w:r>
              <w:rPr>
                <w:sz w:val="24"/>
              </w:rPr>
              <w:t>Proceed to statutory consultation with double yellow lines as proposed.</w:t>
            </w:r>
          </w:p>
        </w:tc>
      </w:tr>
    </w:tbl>
    <w:p w:rsidR="002D70B7" w:rsidRDefault="002D70B7">
      <w:pPr>
        <w:spacing w:line="292" w:lineRule="exact"/>
        <w:rPr>
          <w:sz w:val="24"/>
        </w:rPr>
        <w:sectPr w:rsidR="002D70B7">
          <w:pgSz w:w="16840" w:h="11910" w:orient="landscape"/>
          <w:pgMar w:top="1100" w:right="460" w:bottom="780" w:left="500" w:header="712" w:footer="588" w:gutter="0"/>
          <w:cols w:space="720"/>
        </w:sectPr>
      </w:pPr>
    </w:p>
    <w:p w:rsidR="002D70B7" w:rsidRDefault="002D70B7">
      <w:pPr>
        <w:rPr>
          <w:b/>
          <w:sz w:val="20"/>
        </w:rPr>
      </w:pPr>
    </w:p>
    <w:p w:rsidR="002D70B7" w:rsidRDefault="002D70B7">
      <w:pPr>
        <w:rPr>
          <w:b/>
          <w:sz w:val="20"/>
        </w:rPr>
      </w:pPr>
    </w:p>
    <w:p w:rsidR="002D70B7" w:rsidRDefault="002D70B7">
      <w:pPr>
        <w:rPr>
          <w:b/>
          <w:sz w:val="20"/>
        </w:rPr>
      </w:pPr>
    </w:p>
    <w:p w:rsidR="002D70B7" w:rsidRDefault="002D70B7">
      <w:pPr>
        <w:spacing w:before="5"/>
        <w:rPr>
          <w:b/>
          <w:sz w:val="19"/>
        </w:rPr>
      </w:pPr>
    </w:p>
    <w:p w:rsidR="002D70B7" w:rsidRDefault="00547A0B">
      <w:pPr>
        <w:spacing w:before="93"/>
        <w:ind w:left="493"/>
        <w:rPr>
          <w:rFonts w:ascii="Arial"/>
          <w:b/>
          <w:sz w:val="24"/>
        </w:rPr>
      </w:pPr>
      <w:bookmarkStart w:id="22" w:name="Additional_Proposals:_Residents_would_li"/>
      <w:bookmarkEnd w:id="22"/>
      <w:r>
        <w:rPr>
          <w:rFonts w:ascii="Arial"/>
          <w:b/>
          <w:sz w:val="24"/>
        </w:rPr>
        <w:t>Additional Proposals: Residents would like to see restrictions on a number of roads which were not part of this review stage.</w:t>
      </w:r>
    </w:p>
    <w:p w:rsidR="002D70B7" w:rsidRDefault="002D70B7">
      <w:pPr>
        <w:pStyle w:val="BodyText"/>
        <w:rPr>
          <w:rFonts w:ascii="Arial"/>
          <w:sz w:val="20"/>
        </w:rPr>
      </w:pPr>
    </w:p>
    <w:p w:rsidR="002D70B7" w:rsidRDefault="002D70B7">
      <w:pPr>
        <w:pStyle w:val="BodyText"/>
        <w:spacing w:before="7"/>
        <w:rPr>
          <w:rFonts w:ascii="Arial"/>
          <w:sz w:val="25"/>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608"/>
        <w:gridCol w:w="1481"/>
        <w:gridCol w:w="295"/>
        <w:gridCol w:w="1449"/>
        <w:gridCol w:w="1612"/>
        <w:gridCol w:w="6422"/>
      </w:tblGrid>
      <w:tr w:rsidR="002D70B7">
        <w:trPr>
          <w:trHeight w:val="690"/>
        </w:trPr>
        <w:tc>
          <w:tcPr>
            <w:tcW w:w="6892" w:type="dxa"/>
            <w:gridSpan w:val="5"/>
          </w:tcPr>
          <w:p w:rsidR="002D70B7" w:rsidRDefault="00547A0B">
            <w:pPr>
              <w:pStyle w:val="TableParagraph"/>
              <w:spacing w:before="237"/>
              <w:ind w:left="107"/>
              <w:rPr>
                <w:b/>
                <w:i/>
                <w:sz w:val="32"/>
              </w:rPr>
            </w:pPr>
            <w:bookmarkStart w:id="23" w:name="Lexham_Gardens"/>
            <w:bookmarkEnd w:id="23"/>
            <w:r>
              <w:rPr>
                <w:b/>
                <w:i/>
                <w:sz w:val="32"/>
              </w:rPr>
              <w:t>Lexham Gardens</w:t>
            </w:r>
          </w:p>
        </w:tc>
        <w:tc>
          <w:tcPr>
            <w:tcW w:w="1612" w:type="dxa"/>
          </w:tcPr>
          <w:p w:rsidR="002D70B7" w:rsidRDefault="002D70B7">
            <w:pPr>
              <w:pStyle w:val="TableParagraph"/>
              <w:rPr>
                <w:rFonts w:ascii="Times New Roman"/>
                <w:sz w:val="24"/>
              </w:rPr>
            </w:pPr>
          </w:p>
        </w:tc>
        <w:tc>
          <w:tcPr>
            <w:tcW w:w="6422" w:type="dxa"/>
          </w:tcPr>
          <w:p w:rsidR="002D70B7" w:rsidRDefault="002D70B7">
            <w:pPr>
              <w:pStyle w:val="TableParagraph"/>
              <w:rPr>
                <w:rFonts w:ascii="Times New Roman"/>
                <w:sz w:val="24"/>
              </w:rPr>
            </w:pPr>
          </w:p>
        </w:tc>
      </w:tr>
      <w:tr w:rsidR="002D70B7">
        <w:trPr>
          <w:trHeight w:val="705"/>
        </w:trPr>
        <w:tc>
          <w:tcPr>
            <w:tcW w:w="2059" w:type="dxa"/>
          </w:tcPr>
          <w:p w:rsidR="002D70B7" w:rsidRDefault="00547A0B">
            <w:pPr>
              <w:pStyle w:val="TableParagraph"/>
              <w:spacing w:before="145"/>
              <w:ind w:left="273" w:right="264"/>
              <w:jc w:val="center"/>
              <w:rPr>
                <w:b/>
                <w:sz w:val="24"/>
              </w:rPr>
            </w:pPr>
            <w:r>
              <w:rPr>
                <w:b/>
                <w:sz w:val="24"/>
              </w:rPr>
              <w:t>Total feedback</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436"/>
        </w:trPr>
        <w:tc>
          <w:tcPr>
            <w:tcW w:w="2059" w:type="dxa"/>
          </w:tcPr>
          <w:p w:rsidR="002D70B7" w:rsidRDefault="00547A0B">
            <w:pPr>
              <w:pStyle w:val="TableParagraph"/>
              <w:spacing w:before="11"/>
              <w:ind w:left="6"/>
              <w:jc w:val="center"/>
              <w:rPr>
                <w:b/>
                <w:sz w:val="24"/>
              </w:rPr>
            </w:pPr>
            <w:r>
              <w:rPr>
                <w:b/>
                <w:sz w:val="24"/>
              </w:rPr>
              <w:t>1</w:t>
            </w:r>
          </w:p>
        </w:tc>
        <w:tc>
          <w:tcPr>
            <w:tcW w:w="1608" w:type="dxa"/>
          </w:tcPr>
          <w:p w:rsidR="002D70B7" w:rsidRDefault="00547A0B">
            <w:pPr>
              <w:pStyle w:val="TableParagraph"/>
              <w:spacing w:before="11"/>
              <w:ind w:left="6"/>
              <w:jc w:val="center"/>
              <w:rPr>
                <w:b/>
                <w:sz w:val="24"/>
              </w:rPr>
            </w:pPr>
            <w:r>
              <w:rPr>
                <w:b/>
                <w:sz w:val="24"/>
              </w:rPr>
              <w:t>0</w:t>
            </w:r>
          </w:p>
        </w:tc>
        <w:tc>
          <w:tcPr>
            <w:tcW w:w="1776" w:type="dxa"/>
            <w:gridSpan w:val="2"/>
          </w:tcPr>
          <w:p w:rsidR="002D70B7" w:rsidRDefault="00547A0B">
            <w:pPr>
              <w:pStyle w:val="TableParagraph"/>
              <w:spacing w:before="11"/>
              <w:ind w:left="6"/>
              <w:jc w:val="center"/>
              <w:rPr>
                <w:b/>
                <w:sz w:val="24"/>
              </w:rPr>
            </w:pPr>
            <w:r>
              <w:rPr>
                <w:b/>
                <w:sz w:val="24"/>
              </w:rPr>
              <w:t>1</w:t>
            </w:r>
          </w:p>
        </w:tc>
        <w:tc>
          <w:tcPr>
            <w:tcW w:w="1449" w:type="dxa"/>
          </w:tcPr>
          <w:p w:rsidR="002D70B7" w:rsidRDefault="00547A0B">
            <w:pPr>
              <w:pStyle w:val="TableParagraph"/>
              <w:spacing w:before="11"/>
              <w:ind w:left="7"/>
              <w:jc w:val="center"/>
              <w:rPr>
                <w:b/>
                <w:sz w:val="24"/>
              </w:rPr>
            </w:pPr>
            <w:r>
              <w:rPr>
                <w:b/>
                <w:sz w:val="24"/>
              </w:rPr>
              <w:t>0</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1293"/>
        </w:trPr>
        <w:tc>
          <w:tcPr>
            <w:tcW w:w="2059" w:type="dxa"/>
          </w:tcPr>
          <w:p w:rsidR="002D70B7" w:rsidRDefault="00547A0B">
            <w:pPr>
              <w:pStyle w:val="TableParagraph"/>
              <w:spacing w:before="1"/>
              <w:ind w:left="141" w:right="127" w:hanging="5"/>
              <w:jc w:val="center"/>
              <w:rPr>
                <w:b/>
                <w:sz w:val="24"/>
              </w:rPr>
            </w:pPr>
            <w:r>
              <w:rPr>
                <w:b/>
                <w:sz w:val="24"/>
              </w:rPr>
              <w:t>Feedback received from households in the road</w:t>
            </w:r>
          </w:p>
        </w:tc>
        <w:tc>
          <w:tcPr>
            <w:tcW w:w="1608" w:type="dxa"/>
          </w:tcPr>
          <w:p w:rsidR="002D70B7" w:rsidRDefault="002D70B7">
            <w:pPr>
              <w:pStyle w:val="TableParagraph"/>
              <w:rPr>
                <w:rFonts w:ascii="Arial"/>
                <w:b/>
                <w:sz w:val="24"/>
              </w:rPr>
            </w:pPr>
          </w:p>
          <w:p w:rsidR="002D70B7" w:rsidRDefault="00547A0B">
            <w:pPr>
              <w:pStyle w:val="TableParagraph"/>
              <w:spacing w:before="165"/>
              <w:ind w:left="297" w:right="286"/>
              <w:jc w:val="center"/>
              <w:rPr>
                <w:b/>
                <w:sz w:val="24"/>
              </w:rPr>
            </w:pPr>
            <w:r>
              <w:rPr>
                <w:b/>
                <w:sz w:val="24"/>
              </w:rPr>
              <w:t>Objection</w:t>
            </w:r>
          </w:p>
        </w:tc>
        <w:tc>
          <w:tcPr>
            <w:tcW w:w="1776" w:type="dxa"/>
            <w:gridSpan w:val="2"/>
          </w:tcPr>
          <w:p w:rsidR="002D70B7" w:rsidRDefault="002D70B7">
            <w:pPr>
              <w:pStyle w:val="TableParagraph"/>
              <w:rPr>
                <w:rFonts w:ascii="Arial"/>
                <w:b/>
                <w:sz w:val="24"/>
              </w:rPr>
            </w:pPr>
          </w:p>
          <w:p w:rsidR="002D70B7" w:rsidRDefault="00547A0B">
            <w:pPr>
              <w:pStyle w:val="TableParagraph"/>
              <w:spacing w:before="165"/>
              <w:ind w:left="290"/>
              <w:rPr>
                <w:b/>
                <w:sz w:val="24"/>
              </w:rPr>
            </w:pPr>
            <w:r>
              <w:rPr>
                <w:b/>
                <w:sz w:val="24"/>
              </w:rPr>
              <w:t>Full support</w:t>
            </w:r>
          </w:p>
        </w:tc>
        <w:tc>
          <w:tcPr>
            <w:tcW w:w="1449" w:type="dxa"/>
          </w:tcPr>
          <w:p w:rsidR="002D70B7" w:rsidRDefault="002D70B7">
            <w:pPr>
              <w:pStyle w:val="TableParagraph"/>
              <w:spacing w:before="7"/>
              <w:rPr>
                <w:rFonts w:ascii="Arial"/>
                <w:b/>
                <w:sz w:val="25"/>
              </w:rPr>
            </w:pPr>
          </w:p>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2D70B7">
            <w:pPr>
              <w:pStyle w:val="TableParagraph"/>
              <w:rPr>
                <w:rFonts w:ascii="Arial"/>
                <w:b/>
                <w:sz w:val="24"/>
              </w:rPr>
            </w:pPr>
          </w:p>
          <w:p w:rsidR="002D70B7" w:rsidRDefault="00547A0B">
            <w:pPr>
              <w:pStyle w:val="TableParagraph"/>
              <w:spacing w:before="165"/>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1</w:t>
            </w:r>
          </w:p>
        </w:tc>
        <w:tc>
          <w:tcPr>
            <w:tcW w:w="1608" w:type="dxa"/>
          </w:tcPr>
          <w:p w:rsidR="002D70B7" w:rsidRDefault="00547A0B">
            <w:pPr>
              <w:pStyle w:val="TableParagraph"/>
              <w:spacing w:line="292" w:lineRule="exact"/>
              <w:ind w:left="6"/>
              <w:jc w:val="center"/>
              <w:rPr>
                <w:sz w:val="24"/>
              </w:rPr>
            </w:pPr>
            <w:r>
              <w:rPr>
                <w:sz w:val="24"/>
              </w:rPr>
              <w:t>0</w:t>
            </w:r>
          </w:p>
        </w:tc>
        <w:tc>
          <w:tcPr>
            <w:tcW w:w="1776" w:type="dxa"/>
            <w:gridSpan w:val="2"/>
          </w:tcPr>
          <w:p w:rsidR="002D70B7" w:rsidRDefault="00547A0B">
            <w:pPr>
              <w:pStyle w:val="TableParagraph"/>
              <w:spacing w:line="292" w:lineRule="exact"/>
              <w:ind w:left="6"/>
              <w:jc w:val="center"/>
              <w:rPr>
                <w:sz w:val="24"/>
              </w:rPr>
            </w:pPr>
            <w:r>
              <w:rPr>
                <w:sz w:val="24"/>
              </w:rPr>
              <w:t>1</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108"/>
              <w:rPr>
                <w:sz w:val="24"/>
              </w:rPr>
            </w:pPr>
            <w:r>
              <w:rPr>
                <w:sz w:val="24"/>
              </w:rPr>
              <w:t>Wants to look at the possibility of a resident permit scheme.</w:t>
            </w:r>
          </w:p>
        </w:tc>
      </w:tr>
      <w:tr w:rsidR="002D70B7">
        <w:trPr>
          <w:trHeight w:val="705"/>
        </w:trPr>
        <w:tc>
          <w:tcPr>
            <w:tcW w:w="2059" w:type="dxa"/>
          </w:tcPr>
          <w:p w:rsidR="002D70B7" w:rsidRDefault="00547A0B">
            <w:pPr>
              <w:pStyle w:val="TableParagraph"/>
              <w:ind w:left="707" w:right="261" w:hanging="423"/>
              <w:rPr>
                <w:b/>
                <w:sz w:val="24"/>
              </w:rPr>
            </w:pPr>
            <w:r>
              <w:rPr>
                <w:b/>
                <w:sz w:val="24"/>
              </w:rPr>
              <w:t>Feedback from others</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547A0B">
            <w:pPr>
              <w:pStyle w:val="TableParagraph"/>
              <w:spacing w:before="145"/>
              <w:ind w:left="2911" w:right="2899"/>
              <w:jc w:val="center"/>
              <w:rPr>
                <w:b/>
                <w:sz w:val="24"/>
              </w:rPr>
            </w:pPr>
            <w:r>
              <w:rPr>
                <w:b/>
                <w:sz w:val="24"/>
              </w:rPr>
              <w:t>Summary of feedback</w:t>
            </w:r>
          </w:p>
        </w:tc>
      </w:tr>
      <w:tr w:rsidR="002D70B7">
        <w:trPr>
          <w:trHeight w:val="414"/>
        </w:trPr>
        <w:tc>
          <w:tcPr>
            <w:tcW w:w="2059" w:type="dxa"/>
          </w:tcPr>
          <w:p w:rsidR="002D70B7" w:rsidRDefault="00547A0B">
            <w:pPr>
              <w:pStyle w:val="TableParagraph"/>
              <w:spacing w:before="1"/>
              <w:ind w:left="6"/>
              <w:jc w:val="center"/>
              <w:rPr>
                <w:sz w:val="24"/>
              </w:rPr>
            </w:pPr>
            <w:r>
              <w:rPr>
                <w:sz w:val="24"/>
              </w:rPr>
              <w:t>0</w:t>
            </w:r>
          </w:p>
        </w:tc>
        <w:tc>
          <w:tcPr>
            <w:tcW w:w="1608" w:type="dxa"/>
          </w:tcPr>
          <w:p w:rsidR="002D70B7" w:rsidRDefault="00547A0B">
            <w:pPr>
              <w:pStyle w:val="TableParagraph"/>
              <w:spacing w:line="274" w:lineRule="exact"/>
              <w:ind w:left="9"/>
              <w:jc w:val="center"/>
              <w:rPr>
                <w:rFonts w:ascii="Arial"/>
                <w:sz w:val="24"/>
              </w:rPr>
            </w:pPr>
            <w:r>
              <w:rPr>
                <w:rFonts w:ascii="Arial"/>
                <w:sz w:val="24"/>
              </w:rPr>
              <w:t>0</w:t>
            </w:r>
          </w:p>
        </w:tc>
        <w:tc>
          <w:tcPr>
            <w:tcW w:w="1776" w:type="dxa"/>
            <w:gridSpan w:val="2"/>
          </w:tcPr>
          <w:p w:rsidR="002D70B7" w:rsidRDefault="00547A0B">
            <w:pPr>
              <w:pStyle w:val="TableParagraph"/>
              <w:spacing w:line="274" w:lineRule="exact"/>
              <w:ind w:left="4"/>
              <w:jc w:val="center"/>
              <w:rPr>
                <w:rFonts w:ascii="Arial"/>
                <w:sz w:val="24"/>
              </w:rPr>
            </w:pPr>
            <w:r>
              <w:rPr>
                <w:rFonts w:ascii="Arial"/>
                <w:sz w:val="24"/>
              </w:rPr>
              <w:t>0</w:t>
            </w:r>
          </w:p>
        </w:tc>
        <w:tc>
          <w:tcPr>
            <w:tcW w:w="1449" w:type="dxa"/>
          </w:tcPr>
          <w:p w:rsidR="002D70B7" w:rsidRDefault="00547A0B">
            <w:pPr>
              <w:pStyle w:val="TableParagraph"/>
              <w:spacing w:before="1"/>
              <w:ind w:left="7"/>
              <w:jc w:val="center"/>
              <w:rPr>
                <w:sz w:val="24"/>
              </w:rPr>
            </w:pPr>
            <w:r>
              <w:rPr>
                <w:sz w:val="24"/>
              </w:rPr>
              <w:t>0</w:t>
            </w:r>
          </w:p>
        </w:tc>
        <w:tc>
          <w:tcPr>
            <w:tcW w:w="8034" w:type="dxa"/>
            <w:gridSpan w:val="2"/>
          </w:tcPr>
          <w:p w:rsidR="002D70B7" w:rsidRDefault="00547A0B">
            <w:pPr>
              <w:pStyle w:val="TableParagraph"/>
              <w:spacing w:before="1"/>
              <w:ind w:left="2911" w:right="2898"/>
              <w:jc w:val="center"/>
              <w:rPr>
                <w:sz w:val="24"/>
              </w:rPr>
            </w:pPr>
            <w:r>
              <w:rPr>
                <w:sz w:val="24"/>
              </w:rPr>
              <w:t>N/A</w:t>
            </w:r>
          </w:p>
        </w:tc>
      </w:tr>
      <w:tr w:rsidR="002D70B7">
        <w:trPr>
          <w:trHeight w:val="412"/>
        </w:trPr>
        <w:tc>
          <w:tcPr>
            <w:tcW w:w="6892" w:type="dxa"/>
            <w:gridSpan w:val="5"/>
            <w:shd w:val="clear" w:color="auto" w:fill="D9D9D9"/>
          </w:tcPr>
          <w:p w:rsidR="002D70B7" w:rsidRDefault="002D70B7">
            <w:pPr>
              <w:pStyle w:val="TableParagraph"/>
              <w:rPr>
                <w:rFonts w:ascii="Times New Roman"/>
                <w:sz w:val="24"/>
              </w:rPr>
            </w:pPr>
          </w:p>
        </w:tc>
        <w:tc>
          <w:tcPr>
            <w:tcW w:w="1612" w:type="dxa"/>
            <w:shd w:val="clear" w:color="auto" w:fill="D9D9D9"/>
          </w:tcPr>
          <w:p w:rsidR="002D70B7" w:rsidRDefault="002D70B7">
            <w:pPr>
              <w:pStyle w:val="TableParagraph"/>
              <w:rPr>
                <w:rFonts w:ascii="Times New Roman"/>
                <w:sz w:val="24"/>
              </w:rPr>
            </w:pPr>
          </w:p>
        </w:tc>
        <w:tc>
          <w:tcPr>
            <w:tcW w:w="6422" w:type="dxa"/>
            <w:shd w:val="clear" w:color="auto" w:fill="D9D9D9"/>
          </w:tcPr>
          <w:p w:rsidR="002D70B7" w:rsidRDefault="002D70B7">
            <w:pPr>
              <w:pStyle w:val="TableParagraph"/>
              <w:rPr>
                <w:rFonts w:ascii="Times New Roman"/>
                <w:sz w:val="24"/>
              </w:rPr>
            </w:pPr>
          </w:p>
        </w:tc>
      </w:tr>
      <w:tr w:rsidR="002D70B7">
        <w:trPr>
          <w:trHeight w:val="1360"/>
        </w:trPr>
        <w:tc>
          <w:tcPr>
            <w:tcW w:w="5148" w:type="dxa"/>
            <w:gridSpan w:val="3"/>
          </w:tcPr>
          <w:p w:rsidR="002D70B7" w:rsidRDefault="00547A0B">
            <w:pPr>
              <w:pStyle w:val="TableParagraph"/>
              <w:spacing w:line="292" w:lineRule="exact"/>
              <w:ind w:left="107"/>
              <w:rPr>
                <w:b/>
                <w:sz w:val="24"/>
              </w:rPr>
            </w:pPr>
            <w:r>
              <w:rPr>
                <w:b/>
                <w:sz w:val="24"/>
              </w:rPr>
              <w:t>Parking Working Group Decision</w:t>
            </w:r>
          </w:p>
        </w:tc>
        <w:tc>
          <w:tcPr>
            <w:tcW w:w="9778" w:type="dxa"/>
            <w:gridSpan w:val="4"/>
          </w:tcPr>
          <w:p w:rsidR="002D70B7" w:rsidRDefault="00547A0B">
            <w:pPr>
              <w:pStyle w:val="TableParagraph"/>
              <w:spacing w:line="292" w:lineRule="exact"/>
              <w:ind w:left="107"/>
              <w:rPr>
                <w:sz w:val="24"/>
              </w:rPr>
            </w:pPr>
            <w:r>
              <w:rPr>
                <w:sz w:val="24"/>
              </w:rPr>
              <w:t>Insufficient support at this time to reintroduce to the parking review.</w:t>
            </w:r>
          </w:p>
        </w:tc>
      </w:tr>
    </w:tbl>
    <w:p w:rsidR="002D70B7" w:rsidRDefault="002D70B7">
      <w:pPr>
        <w:spacing w:line="292" w:lineRule="exact"/>
        <w:rPr>
          <w:sz w:val="24"/>
        </w:rPr>
        <w:sectPr w:rsidR="002D70B7">
          <w:pgSz w:w="16840" w:h="11910" w:orient="landscape"/>
          <w:pgMar w:top="1100" w:right="460" w:bottom="780" w:left="500" w:header="712" w:footer="588" w:gutter="0"/>
          <w:cols w:space="720"/>
        </w:sectPr>
      </w:pPr>
    </w:p>
    <w:p w:rsidR="002D70B7" w:rsidRDefault="002D70B7">
      <w:pPr>
        <w:pStyle w:val="BodyText"/>
        <w:rPr>
          <w:rFonts w:ascii="Arial"/>
          <w:sz w:val="20"/>
        </w:rPr>
      </w:pPr>
    </w:p>
    <w:p w:rsidR="002D70B7" w:rsidRDefault="002D70B7">
      <w:pPr>
        <w:pStyle w:val="BodyText"/>
        <w:spacing w:before="5"/>
        <w:rPr>
          <w:rFonts w:ascii="Arial"/>
          <w:sz w:val="1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608"/>
        <w:gridCol w:w="1481"/>
        <w:gridCol w:w="295"/>
        <w:gridCol w:w="1449"/>
        <w:gridCol w:w="1612"/>
        <w:gridCol w:w="6422"/>
      </w:tblGrid>
      <w:tr w:rsidR="002D70B7">
        <w:trPr>
          <w:trHeight w:val="688"/>
        </w:trPr>
        <w:tc>
          <w:tcPr>
            <w:tcW w:w="6892" w:type="dxa"/>
            <w:gridSpan w:val="5"/>
          </w:tcPr>
          <w:p w:rsidR="002D70B7" w:rsidRDefault="00547A0B">
            <w:pPr>
              <w:pStyle w:val="TableParagraph"/>
              <w:spacing w:before="237"/>
              <w:ind w:left="107"/>
              <w:rPr>
                <w:b/>
                <w:i/>
                <w:sz w:val="32"/>
              </w:rPr>
            </w:pPr>
            <w:bookmarkStart w:id="24" w:name="Pondwicks"/>
            <w:bookmarkEnd w:id="24"/>
            <w:r>
              <w:rPr>
                <w:b/>
                <w:i/>
                <w:sz w:val="32"/>
              </w:rPr>
              <w:t>Pondwicks</w:t>
            </w:r>
          </w:p>
        </w:tc>
        <w:tc>
          <w:tcPr>
            <w:tcW w:w="1612" w:type="dxa"/>
          </w:tcPr>
          <w:p w:rsidR="002D70B7" w:rsidRDefault="002D70B7">
            <w:pPr>
              <w:pStyle w:val="TableParagraph"/>
              <w:rPr>
                <w:rFonts w:ascii="Times New Roman"/>
                <w:sz w:val="24"/>
              </w:rPr>
            </w:pPr>
          </w:p>
        </w:tc>
        <w:tc>
          <w:tcPr>
            <w:tcW w:w="6422" w:type="dxa"/>
          </w:tcPr>
          <w:p w:rsidR="002D70B7" w:rsidRDefault="002D70B7">
            <w:pPr>
              <w:pStyle w:val="TableParagraph"/>
              <w:rPr>
                <w:rFonts w:ascii="Times New Roman"/>
                <w:sz w:val="24"/>
              </w:rPr>
            </w:pPr>
          </w:p>
        </w:tc>
      </w:tr>
      <w:tr w:rsidR="002D70B7">
        <w:trPr>
          <w:trHeight w:val="707"/>
        </w:trPr>
        <w:tc>
          <w:tcPr>
            <w:tcW w:w="2059" w:type="dxa"/>
          </w:tcPr>
          <w:p w:rsidR="002D70B7" w:rsidRDefault="00547A0B">
            <w:pPr>
              <w:pStyle w:val="TableParagraph"/>
              <w:spacing w:before="148"/>
              <w:ind w:left="273" w:right="264"/>
              <w:jc w:val="center"/>
              <w:rPr>
                <w:b/>
                <w:sz w:val="24"/>
              </w:rPr>
            </w:pPr>
            <w:r>
              <w:rPr>
                <w:b/>
                <w:sz w:val="24"/>
              </w:rPr>
              <w:t>Total feedback</w:t>
            </w:r>
          </w:p>
        </w:tc>
        <w:tc>
          <w:tcPr>
            <w:tcW w:w="1608" w:type="dxa"/>
          </w:tcPr>
          <w:p w:rsidR="002D70B7" w:rsidRDefault="00547A0B">
            <w:pPr>
              <w:pStyle w:val="TableParagraph"/>
              <w:spacing w:before="148"/>
              <w:ind w:left="297" w:right="286"/>
              <w:jc w:val="center"/>
              <w:rPr>
                <w:b/>
                <w:sz w:val="24"/>
              </w:rPr>
            </w:pPr>
            <w:r>
              <w:rPr>
                <w:b/>
                <w:sz w:val="24"/>
              </w:rPr>
              <w:t>Objection</w:t>
            </w:r>
          </w:p>
        </w:tc>
        <w:tc>
          <w:tcPr>
            <w:tcW w:w="1776" w:type="dxa"/>
            <w:gridSpan w:val="2"/>
          </w:tcPr>
          <w:p w:rsidR="002D70B7" w:rsidRDefault="00547A0B">
            <w:pPr>
              <w:pStyle w:val="TableParagraph"/>
              <w:spacing w:before="148"/>
              <w:ind w:left="290"/>
              <w:rPr>
                <w:b/>
                <w:sz w:val="24"/>
              </w:rPr>
            </w:pPr>
            <w:r>
              <w:rPr>
                <w:b/>
                <w:sz w:val="24"/>
              </w:rPr>
              <w:t>Full support</w:t>
            </w:r>
          </w:p>
        </w:tc>
        <w:tc>
          <w:tcPr>
            <w:tcW w:w="1449" w:type="dxa"/>
          </w:tcPr>
          <w:p w:rsidR="002D70B7" w:rsidRDefault="00547A0B">
            <w:pPr>
              <w:pStyle w:val="TableParagraph"/>
              <w:spacing w:before="1"/>
              <w:ind w:left="333" w:right="306" w:firstLine="182"/>
              <w:rPr>
                <w:b/>
                <w:sz w:val="24"/>
              </w:rPr>
            </w:pPr>
            <w:r>
              <w:rPr>
                <w:b/>
                <w:sz w:val="24"/>
              </w:rPr>
              <w:t>Part support</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436"/>
        </w:trPr>
        <w:tc>
          <w:tcPr>
            <w:tcW w:w="2059" w:type="dxa"/>
          </w:tcPr>
          <w:p w:rsidR="002D70B7" w:rsidRDefault="00547A0B">
            <w:pPr>
              <w:pStyle w:val="TableParagraph"/>
              <w:spacing w:before="11"/>
              <w:ind w:left="6"/>
              <w:jc w:val="center"/>
              <w:rPr>
                <w:b/>
                <w:sz w:val="24"/>
              </w:rPr>
            </w:pPr>
            <w:r>
              <w:rPr>
                <w:b/>
                <w:sz w:val="24"/>
              </w:rPr>
              <w:t>1</w:t>
            </w:r>
          </w:p>
        </w:tc>
        <w:tc>
          <w:tcPr>
            <w:tcW w:w="1608" w:type="dxa"/>
          </w:tcPr>
          <w:p w:rsidR="002D70B7" w:rsidRDefault="00547A0B">
            <w:pPr>
              <w:pStyle w:val="TableParagraph"/>
              <w:spacing w:before="11"/>
              <w:ind w:left="6"/>
              <w:jc w:val="center"/>
              <w:rPr>
                <w:b/>
                <w:sz w:val="24"/>
              </w:rPr>
            </w:pPr>
            <w:r>
              <w:rPr>
                <w:b/>
                <w:sz w:val="24"/>
              </w:rPr>
              <w:t>0</w:t>
            </w:r>
          </w:p>
        </w:tc>
        <w:tc>
          <w:tcPr>
            <w:tcW w:w="1776" w:type="dxa"/>
            <w:gridSpan w:val="2"/>
          </w:tcPr>
          <w:p w:rsidR="002D70B7" w:rsidRDefault="00547A0B">
            <w:pPr>
              <w:pStyle w:val="TableParagraph"/>
              <w:spacing w:before="11"/>
              <w:ind w:left="6"/>
              <w:jc w:val="center"/>
              <w:rPr>
                <w:b/>
                <w:sz w:val="24"/>
              </w:rPr>
            </w:pPr>
            <w:r>
              <w:rPr>
                <w:b/>
                <w:sz w:val="24"/>
              </w:rPr>
              <w:t>1</w:t>
            </w:r>
          </w:p>
        </w:tc>
        <w:tc>
          <w:tcPr>
            <w:tcW w:w="1449" w:type="dxa"/>
          </w:tcPr>
          <w:p w:rsidR="002D70B7" w:rsidRDefault="00547A0B">
            <w:pPr>
              <w:pStyle w:val="TableParagraph"/>
              <w:spacing w:before="11"/>
              <w:ind w:left="7"/>
              <w:jc w:val="center"/>
              <w:rPr>
                <w:b/>
                <w:sz w:val="24"/>
              </w:rPr>
            </w:pPr>
            <w:r>
              <w:rPr>
                <w:b/>
                <w:sz w:val="24"/>
              </w:rPr>
              <w:t>0</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1293"/>
        </w:trPr>
        <w:tc>
          <w:tcPr>
            <w:tcW w:w="2059" w:type="dxa"/>
          </w:tcPr>
          <w:p w:rsidR="002D70B7" w:rsidRDefault="00547A0B">
            <w:pPr>
              <w:pStyle w:val="TableParagraph"/>
              <w:ind w:left="141" w:right="127" w:hanging="5"/>
              <w:jc w:val="center"/>
              <w:rPr>
                <w:b/>
                <w:sz w:val="24"/>
              </w:rPr>
            </w:pPr>
            <w:r>
              <w:rPr>
                <w:b/>
                <w:sz w:val="24"/>
              </w:rPr>
              <w:t>Feedback received from households in the road</w:t>
            </w:r>
          </w:p>
        </w:tc>
        <w:tc>
          <w:tcPr>
            <w:tcW w:w="1608" w:type="dxa"/>
          </w:tcPr>
          <w:p w:rsidR="002D70B7" w:rsidRDefault="002D70B7">
            <w:pPr>
              <w:pStyle w:val="TableParagraph"/>
              <w:rPr>
                <w:rFonts w:ascii="Arial"/>
                <w:b/>
                <w:sz w:val="24"/>
              </w:rPr>
            </w:pPr>
          </w:p>
          <w:p w:rsidR="002D70B7" w:rsidRDefault="00547A0B">
            <w:pPr>
              <w:pStyle w:val="TableParagraph"/>
              <w:spacing w:before="162"/>
              <w:ind w:left="297" w:right="286"/>
              <w:jc w:val="center"/>
              <w:rPr>
                <w:b/>
                <w:sz w:val="24"/>
              </w:rPr>
            </w:pPr>
            <w:r>
              <w:rPr>
                <w:b/>
                <w:sz w:val="24"/>
              </w:rPr>
              <w:t>Objection</w:t>
            </w:r>
          </w:p>
        </w:tc>
        <w:tc>
          <w:tcPr>
            <w:tcW w:w="1776" w:type="dxa"/>
            <w:gridSpan w:val="2"/>
          </w:tcPr>
          <w:p w:rsidR="002D70B7" w:rsidRDefault="002D70B7">
            <w:pPr>
              <w:pStyle w:val="TableParagraph"/>
              <w:rPr>
                <w:rFonts w:ascii="Arial"/>
                <w:b/>
                <w:sz w:val="24"/>
              </w:rPr>
            </w:pPr>
          </w:p>
          <w:p w:rsidR="002D70B7" w:rsidRDefault="00547A0B">
            <w:pPr>
              <w:pStyle w:val="TableParagraph"/>
              <w:spacing w:before="162"/>
              <w:ind w:left="290"/>
              <w:rPr>
                <w:b/>
                <w:sz w:val="24"/>
              </w:rPr>
            </w:pPr>
            <w:r>
              <w:rPr>
                <w:b/>
                <w:sz w:val="24"/>
              </w:rPr>
              <w:t>Full support</w:t>
            </w:r>
          </w:p>
        </w:tc>
        <w:tc>
          <w:tcPr>
            <w:tcW w:w="1449" w:type="dxa"/>
          </w:tcPr>
          <w:p w:rsidR="002D70B7" w:rsidRDefault="002D70B7">
            <w:pPr>
              <w:pStyle w:val="TableParagraph"/>
              <w:spacing w:before="4"/>
              <w:rPr>
                <w:rFonts w:ascii="Arial"/>
                <w:b/>
                <w:sz w:val="25"/>
              </w:rPr>
            </w:pPr>
          </w:p>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2D70B7">
            <w:pPr>
              <w:pStyle w:val="TableParagraph"/>
              <w:rPr>
                <w:rFonts w:ascii="Arial"/>
                <w:b/>
                <w:sz w:val="24"/>
              </w:rPr>
            </w:pPr>
          </w:p>
          <w:p w:rsidR="002D70B7" w:rsidRDefault="00547A0B">
            <w:pPr>
              <w:pStyle w:val="TableParagraph"/>
              <w:spacing w:before="162"/>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1</w:t>
            </w:r>
          </w:p>
        </w:tc>
        <w:tc>
          <w:tcPr>
            <w:tcW w:w="1608" w:type="dxa"/>
          </w:tcPr>
          <w:p w:rsidR="002D70B7" w:rsidRDefault="00547A0B">
            <w:pPr>
              <w:pStyle w:val="TableParagraph"/>
              <w:spacing w:line="292" w:lineRule="exact"/>
              <w:ind w:left="6"/>
              <w:jc w:val="center"/>
              <w:rPr>
                <w:sz w:val="24"/>
              </w:rPr>
            </w:pPr>
            <w:r>
              <w:rPr>
                <w:sz w:val="24"/>
              </w:rPr>
              <w:t>0</w:t>
            </w:r>
          </w:p>
        </w:tc>
        <w:tc>
          <w:tcPr>
            <w:tcW w:w="1776" w:type="dxa"/>
            <w:gridSpan w:val="2"/>
          </w:tcPr>
          <w:p w:rsidR="002D70B7" w:rsidRDefault="00547A0B">
            <w:pPr>
              <w:pStyle w:val="TableParagraph"/>
              <w:spacing w:line="292" w:lineRule="exact"/>
              <w:ind w:left="6"/>
              <w:jc w:val="center"/>
              <w:rPr>
                <w:sz w:val="24"/>
              </w:rPr>
            </w:pPr>
            <w:r>
              <w:rPr>
                <w:sz w:val="24"/>
              </w:rPr>
              <w:t>1</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108"/>
              <w:rPr>
                <w:sz w:val="24"/>
              </w:rPr>
            </w:pPr>
            <w:r>
              <w:rPr>
                <w:sz w:val="24"/>
              </w:rPr>
              <w:t>Wants to look at the possibility of a resident permit scheme.</w:t>
            </w:r>
          </w:p>
        </w:tc>
      </w:tr>
      <w:tr w:rsidR="002D70B7">
        <w:trPr>
          <w:trHeight w:val="705"/>
        </w:trPr>
        <w:tc>
          <w:tcPr>
            <w:tcW w:w="2059" w:type="dxa"/>
          </w:tcPr>
          <w:p w:rsidR="002D70B7" w:rsidRDefault="00547A0B">
            <w:pPr>
              <w:pStyle w:val="TableParagraph"/>
              <w:ind w:left="707" w:right="261" w:hanging="423"/>
              <w:rPr>
                <w:b/>
                <w:sz w:val="24"/>
              </w:rPr>
            </w:pPr>
            <w:r>
              <w:rPr>
                <w:b/>
                <w:sz w:val="24"/>
              </w:rPr>
              <w:t>Feedback from others</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547A0B">
            <w:pPr>
              <w:pStyle w:val="TableParagraph"/>
              <w:spacing w:before="145"/>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0</w:t>
            </w:r>
          </w:p>
        </w:tc>
        <w:tc>
          <w:tcPr>
            <w:tcW w:w="1608" w:type="dxa"/>
          </w:tcPr>
          <w:p w:rsidR="002D70B7" w:rsidRDefault="00547A0B">
            <w:pPr>
              <w:pStyle w:val="TableParagraph"/>
              <w:spacing w:line="271" w:lineRule="exact"/>
              <w:ind w:left="9"/>
              <w:jc w:val="center"/>
              <w:rPr>
                <w:rFonts w:ascii="Arial"/>
                <w:sz w:val="24"/>
              </w:rPr>
            </w:pPr>
            <w:r>
              <w:rPr>
                <w:rFonts w:ascii="Arial"/>
                <w:sz w:val="24"/>
              </w:rPr>
              <w:t>0</w:t>
            </w:r>
          </w:p>
        </w:tc>
        <w:tc>
          <w:tcPr>
            <w:tcW w:w="1776" w:type="dxa"/>
            <w:gridSpan w:val="2"/>
          </w:tcPr>
          <w:p w:rsidR="002D70B7" w:rsidRDefault="00547A0B">
            <w:pPr>
              <w:pStyle w:val="TableParagraph"/>
              <w:spacing w:line="271" w:lineRule="exact"/>
              <w:ind w:left="4"/>
              <w:jc w:val="center"/>
              <w:rPr>
                <w:rFonts w:ascii="Arial"/>
                <w:sz w:val="24"/>
              </w:rPr>
            </w:pPr>
            <w:r>
              <w:rPr>
                <w:rFonts w:ascii="Arial"/>
                <w:sz w:val="24"/>
              </w:rPr>
              <w:t>0</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2911" w:right="2898"/>
              <w:jc w:val="center"/>
              <w:rPr>
                <w:sz w:val="24"/>
              </w:rPr>
            </w:pPr>
            <w:r>
              <w:rPr>
                <w:sz w:val="24"/>
              </w:rPr>
              <w:t>N/A</w:t>
            </w:r>
          </w:p>
        </w:tc>
      </w:tr>
      <w:tr w:rsidR="002D70B7">
        <w:trPr>
          <w:trHeight w:val="414"/>
        </w:trPr>
        <w:tc>
          <w:tcPr>
            <w:tcW w:w="6892" w:type="dxa"/>
            <w:gridSpan w:val="5"/>
            <w:shd w:val="clear" w:color="auto" w:fill="D9D9D9"/>
          </w:tcPr>
          <w:p w:rsidR="002D70B7" w:rsidRDefault="002D70B7">
            <w:pPr>
              <w:pStyle w:val="TableParagraph"/>
              <w:rPr>
                <w:rFonts w:ascii="Times New Roman"/>
                <w:sz w:val="24"/>
              </w:rPr>
            </w:pPr>
          </w:p>
        </w:tc>
        <w:tc>
          <w:tcPr>
            <w:tcW w:w="1612" w:type="dxa"/>
            <w:shd w:val="clear" w:color="auto" w:fill="D9D9D9"/>
          </w:tcPr>
          <w:p w:rsidR="002D70B7" w:rsidRDefault="002D70B7">
            <w:pPr>
              <w:pStyle w:val="TableParagraph"/>
              <w:rPr>
                <w:rFonts w:ascii="Times New Roman"/>
                <w:sz w:val="24"/>
              </w:rPr>
            </w:pPr>
          </w:p>
        </w:tc>
        <w:tc>
          <w:tcPr>
            <w:tcW w:w="6422" w:type="dxa"/>
            <w:shd w:val="clear" w:color="auto" w:fill="D9D9D9"/>
          </w:tcPr>
          <w:p w:rsidR="002D70B7" w:rsidRDefault="002D70B7">
            <w:pPr>
              <w:pStyle w:val="TableParagraph"/>
              <w:rPr>
                <w:rFonts w:ascii="Times New Roman"/>
                <w:sz w:val="24"/>
              </w:rPr>
            </w:pPr>
          </w:p>
        </w:tc>
      </w:tr>
      <w:tr w:rsidR="002D70B7">
        <w:trPr>
          <w:trHeight w:val="1360"/>
        </w:trPr>
        <w:tc>
          <w:tcPr>
            <w:tcW w:w="5148" w:type="dxa"/>
            <w:gridSpan w:val="3"/>
          </w:tcPr>
          <w:p w:rsidR="002D70B7" w:rsidRDefault="00547A0B">
            <w:pPr>
              <w:pStyle w:val="TableParagraph"/>
              <w:spacing w:line="292" w:lineRule="exact"/>
              <w:ind w:left="107"/>
              <w:rPr>
                <w:b/>
                <w:sz w:val="24"/>
              </w:rPr>
            </w:pPr>
            <w:r>
              <w:rPr>
                <w:b/>
                <w:sz w:val="24"/>
              </w:rPr>
              <w:t>Parking Working Group Decision</w:t>
            </w:r>
          </w:p>
        </w:tc>
        <w:tc>
          <w:tcPr>
            <w:tcW w:w="9778" w:type="dxa"/>
            <w:gridSpan w:val="4"/>
          </w:tcPr>
          <w:p w:rsidR="002D70B7" w:rsidRDefault="00547A0B">
            <w:pPr>
              <w:pStyle w:val="TableParagraph"/>
              <w:spacing w:line="292" w:lineRule="exact"/>
              <w:ind w:left="107"/>
              <w:rPr>
                <w:sz w:val="24"/>
              </w:rPr>
            </w:pPr>
            <w:r>
              <w:rPr>
                <w:sz w:val="24"/>
              </w:rPr>
              <w:t>Insufficient support at this time, remove from parking review.</w:t>
            </w:r>
          </w:p>
        </w:tc>
      </w:tr>
    </w:tbl>
    <w:p w:rsidR="002D70B7" w:rsidRDefault="002D70B7">
      <w:pPr>
        <w:spacing w:line="292" w:lineRule="exact"/>
        <w:rPr>
          <w:sz w:val="24"/>
        </w:rPr>
        <w:sectPr w:rsidR="002D70B7">
          <w:pgSz w:w="16840" w:h="11910" w:orient="landscape"/>
          <w:pgMar w:top="1100" w:right="460" w:bottom="780" w:left="500" w:header="712" w:footer="588" w:gutter="0"/>
          <w:cols w:space="720"/>
        </w:sectPr>
      </w:pPr>
    </w:p>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spacing w:before="3" w:after="1"/>
        <w:rPr>
          <w:rFonts w:ascii="Arial"/>
          <w:sz w:val="1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608"/>
        <w:gridCol w:w="1481"/>
        <w:gridCol w:w="295"/>
        <w:gridCol w:w="1449"/>
        <w:gridCol w:w="1612"/>
        <w:gridCol w:w="6422"/>
      </w:tblGrid>
      <w:tr w:rsidR="002D70B7">
        <w:trPr>
          <w:trHeight w:val="690"/>
        </w:trPr>
        <w:tc>
          <w:tcPr>
            <w:tcW w:w="6892" w:type="dxa"/>
            <w:gridSpan w:val="5"/>
          </w:tcPr>
          <w:p w:rsidR="002D70B7" w:rsidRDefault="00547A0B">
            <w:pPr>
              <w:pStyle w:val="TableParagraph"/>
              <w:spacing w:before="237"/>
              <w:ind w:left="107"/>
              <w:rPr>
                <w:b/>
                <w:i/>
                <w:sz w:val="32"/>
              </w:rPr>
            </w:pPr>
            <w:bookmarkStart w:id="25" w:name="Salisbury_Close"/>
            <w:bookmarkEnd w:id="25"/>
            <w:r>
              <w:rPr>
                <w:b/>
                <w:i/>
                <w:sz w:val="32"/>
              </w:rPr>
              <w:t>Salisbury Close</w:t>
            </w:r>
          </w:p>
        </w:tc>
        <w:tc>
          <w:tcPr>
            <w:tcW w:w="1612" w:type="dxa"/>
          </w:tcPr>
          <w:p w:rsidR="002D70B7" w:rsidRDefault="002D70B7">
            <w:pPr>
              <w:pStyle w:val="TableParagraph"/>
              <w:rPr>
                <w:rFonts w:ascii="Times New Roman"/>
                <w:sz w:val="24"/>
              </w:rPr>
            </w:pPr>
          </w:p>
        </w:tc>
        <w:tc>
          <w:tcPr>
            <w:tcW w:w="6422" w:type="dxa"/>
          </w:tcPr>
          <w:p w:rsidR="002D70B7" w:rsidRDefault="002D70B7">
            <w:pPr>
              <w:pStyle w:val="TableParagraph"/>
              <w:rPr>
                <w:rFonts w:ascii="Times New Roman"/>
                <w:sz w:val="24"/>
              </w:rPr>
            </w:pPr>
          </w:p>
        </w:tc>
      </w:tr>
      <w:tr w:rsidR="002D70B7">
        <w:trPr>
          <w:trHeight w:val="705"/>
        </w:trPr>
        <w:tc>
          <w:tcPr>
            <w:tcW w:w="2059" w:type="dxa"/>
          </w:tcPr>
          <w:p w:rsidR="002D70B7" w:rsidRDefault="00547A0B">
            <w:pPr>
              <w:pStyle w:val="TableParagraph"/>
              <w:spacing w:before="145"/>
              <w:ind w:left="273" w:right="264"/>
              <w:jc w:val="center"/>
              <w:rPr>
                <w:b/>
                <w:sz w:val="24"/>
              </w:rPr>
            </w:pPr>
            <w:r>
              <w:rPr>
                <w:b/>
                <w:sz w:val="24"/>
              </w:rPr>
              <w:t>Total feedback</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436"/>
        </w:trPr>
        <w:tc>
          <w:tcPr>
            <w:tcW w:w="2059" w:type="dxa"/>
          </w:tcPr>
          <w:p w:rsidR="002D70B7" w:rsidRDefault="00547A0B">
            <w:pPr>
              <w:pStyle w:val="TableParagraph"/>
              <w:spacing w:before="11"/>
              <w:ind w:left="6"/>
              <w:jc w:val="center"/>
              <w:rPr>
                <w:b/>
                <w:sz w:val="24"/>
              </w:rPr>
            </w:pPr>
            <w:r>
              <w:rPr>
                <w:b/>
                <w:sz w:val="24"/>
              </w:rPr>
              <w:t>1</w:t>
            </w:r>
          </w:p>
        </w:tc>
        <w:tc>
          <w:tcPr>
            <w:tcW w:w="1608" w:type="dxa"/>
          </w:tcPr>
          <w:p w:rsidR="002D70B7" w:rsidRDefault="00547A0B">
            <w:pPr>
              <w:pStyle w:val="TableParagraph"/>
              <w:spacing w:before="11"/>
              <w:ind w:left="6"/>
              <w:jc w:val="center"/>
              <w:rPr>
                <w:b/>
                <w:sz w:val="24"/>
              </w:rPr>
            </w:pPr>
            <w:r>
              <w:rPr>
                <w:b/>
                <w:sz w:val="24"/>
              </w:rPr>
              <w:t>0</w:t>
            </w:r>
          </w:p>
        </w:tc>
        <w:tc>
          <w:tcPr>
            <w:tcW w:w="1776" w:type="dxa"/>
            <w:gridSpan w:val="2"/>
          </w:tcPr>
          <w:p w:rsidR="002D70B7" w:rsidRDefault="00547A0B">
            <w:pPr>
              <w:pStyle w:val="TableParagraph"/>
              <w:spacing w:before="11"/>
              <w:ind w:left="6"/>
              <w:jc w:val="center"/>
              <w:rPr>
                <w:b/>
                <w:sz w:val="24"/>
              </w:rPr>
            </w:pPr>
            <w:r>
              <w:rPr>
                <w:b/>
                <w:sz w:val="24"/>
              </w:rPr>
              <w:t>1</w:t>
            </w:r>
          </w:p>
        </w:tc>
        <w:tc>
          <w:tcPr>
            <w:tcW w:w="1449" w:type="dxa"/>
          </w:tcPr>
          <w:p w:rsidR="002D70B7" w:rsidRDefault="00547A0B">
            <w:pPr>
              <w:pStyle w:val="TableParagraph"/>
              <w:spacing w:before="11"/>
              <w:ind w:left="7"/>
              <w:jc w:val="center"/>
              <w:rPr>
                <w:b/>
                <w:sz w:val="24"/>
              </w:rPr>
            </w:pPr>
            <w:r>
              <w:rPr>
                <w:b/>
                <w:sz w:val="24"/>
              </w:rPr>
              <w:t>0</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1293"/>
        </w:trPr>
        <w:tc>
          <w:tcPr>
            <w:tcW w:w="2059" w:type="dxa"/>
          </w:tcPr>
          <w:p w:rsidR="002D70B7" w:rsidRDefault="00547A0B">
            <w:pPr>
              <w:pStyle w:val="TableParagraph"/>
              <w:ind w:left="141" w:right="127" w:hanging="5"/>
              <w:jc w:val="center"/>
              <w:rPr>
                <w:b/>
                <w:sz w:val="24"/>
              </w:rPr>
            </w:pPr>
            <w:r>
              <w:rPr>
                <w:b/>
                <w:sz w:val="24"/>
              </w:rPr>
              <w:t>Feedback received from households in the road</w:t>
            </w:r>
          </w:p>
        </w:tc>
        <w:tc>
          <w:tcPr>
            <w:tcW w:w="1608" w:type="dxa"/>
          </w:tcPr>
          <w:p w:rsidR="002D70B7" w:rsidRDefault="002D70B7">
            <w:pPr>
              <w:pStyle w:val="TableParagraph"/>
              <w:rPr>
                <w:rFonts w:ascii="Arial"/>
                <w:b/>
                <w:sz w:val="24"/>
              </w:rPr>
            </w:pPr>
          </w:p>
          <w:p w:rsidR="002D70B7" w:rsidRDefault="00547A0B">
            <w:pPr>
              <w:pStyle w:val="TableParagraph"/>
              <w:spacing w:before="162"/>
              <w:ind w:left="297" w:right="286"/>
              <w:jc w:val="center"/>
              <w:rPr>
                <w:b/>
                <w:sz w:val="24"/>
              </w:rPr>
            </w:pPr>
            <w:r>
              <w:rPr>
                <w:b/>
                <w:sz w:val="24"/>
              </w:rPr>
              <w:t>Objection</w:t>
            </w:r>
          </w:p>
        </w:tc>
        <w:tc>
          <w:tcPr>
            <w:tcW w:w="1776" w:type="dxa"/>
            <w:gridSpan w:val="2"/>
          </w:tcPr>
          <w:p w:rsidR="002D70B7" w:rsidRDefault="002D70B7">
            <w:pPr>
              <w:pStyle w:val="TableParagraph"/>
              <w:rPr>
                <w:rFonts w:ascii="Arial"/>
                <w:b/>
                <w:sz w:val="24"/>
              </w:rPr>
            </w:pPr>
          </w:p>
          <w:p w:rsidR="002D70B7" w:rsidRDefault="00547A0B">
            <w:pPr>
              <w:pStyle w:val="TableParagraph"/>
              <w:spacing w:before="162"/>
              <w:ind w:left="290"/>
              <w:rPr>
                <w:b/>
                <w:sz w:val="24"/>
              </w:rPr>
            </w:pPr>
            <w:r>
              <w:rPr>
                <w:b/>
                <w:sz w:val="24"/>
              </w:rPr>
              <w:t>Full support</w:t>
            </w:r>
          </w:p>
        </w:tc>
        <w:tc>
          <w:tcPr>
            <w:tcW w:w="1449" w:type="dxa"/>
          </w:tcPr>
          <w:p w:rsidR="002D70B7" w:rsidRDefault="002D70B7">
            <w:pPr>
              <w:pStyle w:val="TableParagraph"/>
              <w:spacing w:before="4"/>
              <w:rPr>
                <w:rFonts w:ascii="Arial"/>
                <w:b/>
                <w:sz w:val="25"/>
              </w:rPr>
            </w:pPr>
          </w:p>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2D70B7">
            <w:pPr>
              <w:pStyle w:val="TableParagraph"/>
              <w:rPr>
                <w:rFonts w:ascii="Arial"/>
                <w:b/>
                <w:sz w:val="24"/>
              </w:rPr>
            </w:pPr>
          </w:p>
          <w:p w:rsidR="002D70B7" w:rsidRDefault="00547A0B">
            <w:pPr>
              <w:pStyle w:val="TableParagraph"/>
              <w:spacing w:before="162"/>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1</w:t>
            </w:r>
          </w:p>
        </w:tc>
        <w:tc>
          <w:tcPr>
            <w:tcW w:w="1608" w:type="dxa"/>
          </w:tcPr>
          <w:p w:rsidR="002D70B7" w:rsidRDefault="00547A0B">
            <w:pPr>
              <w:pStyle w:val="TableParagraph"/>
              <w:spacing w:line="292" w:lineRule="exact"/>
              <w:ind w:left="6"/>
              <w:jc w:val="center"/>
              <w:rPr>
                <w:sz w:val="24"/>
              </w:rPr>
            </w:pPr>
            <w:r>
              <w:rPr>
                <w:sz w:val="24"/>
              </w:rPr>
              <w:t>0</w:t>
            </w:r>
          </w:p>
        </w:tc>
        <w:tc>
          <w:tcPr>
            <w:tcW w:w="1776" w:type="dxa"/>
            <w:gridSpan w:val="2"/>
          </w:tcPr>
          <w:p w:rsidR="002D70B7" w:rsidRDefault="00547A0B">
            <w:pPr>
              <w:pStyle w:val="TableParagraph"/>
              <w:spacing w:line="292" w:lineRule="exact"/>
              <w:ind w:left="6"/>
              <w:jc w:val="center"/>
              <w:rPr>
                <w:sz w:val="24"/>
              </w:rPr>
            </w:pPr>
            <w:r>
              <w:rPr>
                <w:sz w:val="24"/>
              </w:rPr>
              <w:t>1</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108"/>
              <w:rPr>
                <w:sz w:val="24"/>
              </w:rPr>
            </w:pPr>
            <w:r>
              <w:rPr>
                <w:sz w:val="24"/>
              </w:rPr>
              <w:t>Wants a single yellow line 10am-11am and 2pm-4pm.</w:t>
            </w:r>
          </w:p>
        </w:tc>
      </w:tr>
      <w:tr w:rsidR="002D70B7">
        <w:trPr>
          <w:trHeight w:val="705"/>
        </w:trPr>
        <w:tc>
          <w:tcPr>
            <w:tcW w:w="2059" w:type="dxa"/>
          </w:tcPr>
          <w:p w:rsidR="002D70B7" w:rsidRDefault="00547A0B">
            <w:pPr>
              <w:pStyle w:val="TableParagraph"/>
              <w:ind w:left="707" w:right="261" w:hanging="423"/>
              <w:rPr>
                <w:b/>
                <w:sz w:val="24"/>
              </w:rPr>
            </w:pPr>
            <w:r>
              <w:rPr>
                <w:b/>
                <w:sz w:val="24"/>
              </w:rPr>
              <w:t>Feedback from others</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547A0B">
            <w:pPr>
              <w:pStyle w:val="TableParagraph"/>
              <w:spacing w:before="145"/>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0</w:t>
            </w:r>
          </w:p>
        </w:tc>
        <w:tc>
          <w:tcPr>
            <w:tcW w:w="1608" w:type="dxa"/>
          </w:tcPr>
          <w:p w:rsidR="002D70B7" w:rsidRDefault="00547A0B">
            <w:pPr>
              <w:pStyle w:val="TableParagraph"/>
              <w:spacing w:line="271" w:lineRule="exact"/>
              <w:ind w:left="9"/>
              <w:jc w:val="center"/>
              <w:rPr>
                <w:rFonts w:ascii="Arial"/>
                <w:sz w:val="24"/>
              </w:rPr>
            </w:pPr>
            <w:r>
              <w:rPr>
                <w:rFonts w:ascii="Arial"/>
                <w:sz w:val="24"/>
              </w:rPr>
              <w:t>0</w:t>
            </w:r>
          </w:p>
        </w:tc>
        <w:tc>
          <w:tcPr>
            <w:tcW w:w="1776" w:type="dxa"/>
            <w:gridSpan w:val="2"/>
          </w:tcPr>
          <w:p w:rsidR="002D70B7" w:rsidRDefault="00547A0B">
            <w:pPr>
              <w:pStyle w:val="TableParagraph"/>
              <w:spacing w:line="271" w:lineRule="exact"/>
              <w:ind w:left="4"/>
              <w:jc w:val="center"/>
              <w:rPr>
                <w:rFonts w:ascii="Arial"/>
                <w:sz w:val="24"/>
              </w:rPr>
            </w:pPr>
            <w:r>
              <w:rPr>
                <w:rFonts w:ascii="Arial"/>
                <w:sz w:val="24"/>
              </w:rPr>
              <w:t>0</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2911" w:right="2898"/>
              <w:jc w:val="center"/>
              <w:rPr>
                <w:sz w:val="24"/>
              </w:rPr>
            </w:pPr>
            <w:r>
              <w:rPr>
                <w:sz w:val="24"/>
              </w:rPr>
              <w:t>N/A</w:t>
            </w:r>
          </w:p>
        </w:tc>
      </w:tr>
      <w:tr w:rsidR="002D70B7">
        <w:trPr>
          <w:trHeight w:val="414"/>
        </w:trPr>
        <w:tc>
          <w:tcPr>
            <w:tcW w:w="6892" w:type="dxa"/>
            <w:gridSpan w:val="5"/>
            <w:shd w:val="clear" w:color="auto" w:fill="D9D9D9"/>
          </w:tcPr>
          <w:p w:rsidR="002D70B7" w:rsidRDefault="002D70B7">
            <w:pPr>
              <w:pStyle w:val="TableParagraph"/>
              <w:rPr>
                <w:rFonts w:ascii="Times New Roman"/>
                <w:sz w:val="24"/>
              </w:rPr>
            </w:pPr>
          </w:p>
        </w:tc>
        <w:tc>
          <w:tcPr>
            <w:tcW w:w="1612" w:type="dxa"/>
            <w:shd w:val="clear" w:color="auto" w:fill="D9D9D9"/>
          </w:tcPr>
          <w:p w:rsidR="002D70B7" w:rsidRDefault="002D70B7">
            <w:pPr>
              <w:pStyle w:val="TableParagraph"/>
              <w:rPr>
                <w:rFonts w:ascii="Times New Roman"/>
                <w:sz w:val="24"/>
              </w:rPr>
            </w:pPr>
          </w:p>
        </w:tc>
        <w:tc>
          <w:tcPr>
            <w:tcW w:w="6422" w:type="dxa"/>
            <w:shd w:val="clear" w:color="auto" w:fill="D9D9D9"/>
          </w:tcPr>
          <w:p w:rsidR="002D70B7" w:rsidRDefault="002D70B7">
            <w:pPr>
              <w:pStyle w:val="TableParagraph"/>
              <w:rPr>
                <w:rFonts w:ascii="Times New Roman"/>
                <w:sz w:val="24"/>
              </w:rPr>
            </w:pPr>
          </w:p>
        </w:tc>
      </w:tr>
      <w:tr w:rsidR="002D70B7">
        <w:trPr>
          <w:trHeight w:val="1360"/>
        </w:trPr>
        <w:tc>
          <w:tcPr>
            <w:tcW w:w="5148" w:type="dxa"/>
            <w:gridSpan w:val="3"/>
          </w:tcPr>
          <w:p w:rsidR="002D70B7" w:rsidRDefault="00547A0B">
            <w:pPr>
              <w:pStyle w:val="TableParagraph"/>
              <w:spacing w:line="292" w:lineRule="exact"/>
              <w:ind w:left="107"/>
              <w:rPr>
                <w:b/>
                <w:sz w:val="24"/>
              </w:rPr>
            </w:pPr>
            <w:r>
              <w:rPr>
                <w:b/>
                <w:sz w:val="24"/>
              </w:rPr>
              <w:t>Parking Working Group Decision</w:t>
            </w:r>
          </w:p>
        </w:tc>
        <w:tc>
          <w:tcPr>
            <w:tcW w:w="9778" w:type="dxa"/>
            <w:gridSpan w:val="4"/>
          </w:tcPr>
          <w:p w:rsidR="002D70B7" w:rsidRDefault="00547A0B">
            <w:pPr>
              <w:pStyle w:val="TableParagraph"/>
              <w:spacing w:line="292" w:lineRule="exact"/>
              <w:ind w:left="107"/>
              <w:rPr>
                <w:sz w:val="24"/>
              </w:rPr>
            </w:pPr>
            <w:r>
              <w:rPr>
                <w:sz w:val="24"/>
              </w:rPr>
              <w:t>Insufficient support at this time to reintroduce to the parking review.</w:t>
            </w:r>
          </w:p>
        </w:tc>
      </w:tr>
    </w:tbl>
    <w:p w:rsidR="002D70B7" w:rsidRDefault="002D70B7">
      <w:pPr>
        <w:spacing w:line="292" w:lineRule="exact"/>
        <w:rPr>
          <w:sz w:val="24"/>
        </w:rPr>
        <w:sectPr w:rsidR="002D70B7">
          <w:pgSz w:w="16840" w:h="11910" w:orient="landscape"/>
          <w:pgMar w:top="1100" w:right="460" w:bottom="780" w:left="500" w:header="712" w:footer="588" w:gutter="0"/>
          <w:cols w:space="720"/>
        </w:sectPr>
      </w:pPr>
    </w:p>
    <w:p w:rsidR="002D70B7" w:rsidRDefault="002D70B7">
      <w:pPr>
        <w:pStyle w:val="BodyText"/>
        <w:rPr>
          <w:rFonts w:ascii="Arial"/>
          <w:sz w:val="20"/>
        </w:rPr>
      </w:pPr>
    </w:p>
    <w:p w:rsidR="002D70B7" w:rsidRDefault="002D70B7">
      <w:pPr>
        <w:pStyle w:val="BodyText"/>
        <w:spacing w:before="5"/>
        <w:rPr>
          <w:rFonts w:ascii="Arial"/>
          <w:sz w:val="1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608"/>
        <w:gridCol w:w="1481"/>
        <w:gridCol w:w="295"/>
        <w:gridCol w:w="1449"/>
        <w:gridCol w:w="1612"/>
        <w:gridCol w:w="6422"/>
      </w:tblGrid>
      <w:tr w:rsidR="002D70B7">
        <w:trPr>
          <w:trHeight w:val="688"/>
        </w:trPr>
        <w:tc>
          <w:tcPr>
            <w:tcW w:w="6892" w:type="dxa"/>
            <w:gridSpan w:val="5"/>
          </w:tcPr>
          <w:p w:rsidR="002D70B7" w:rsidRDefault="00547A0B">
            <w:pPr>
              <w:pStyle w:val="TableParagraph"/>
              <w:spacing w:before="237"/>
              <w:ind w:left="107"/>
              <w:rPr>
                <w:b/>
                <w:i/>
                <w:sz w:val="32"/>
              </w:rPr>
            </w:pPr>
            <w:bookmarkStart w:id="26" w:name="Springfields"/>
            <w:bookmarkEnd w:id="26"/>
            <w:r>
              <w:rPr>
                <w:b/>
                <w:i/>
                <w:sz w:val="32"/>
              </w:rPr>
              <w:t>Springfields</w:t>
            </w:r>
          </w:p>
        </w:tc>
        <w:tc>
          <w:tcPr>
            <w:tcW w:w="1612" w:type="dxa"/>
          </w:tcPr>
          <w:p w:rsidR="002D70B7" w:rsidRDefault="002D70B7">
            <w:pPr>
              <w:pStyle w:val="TableParagraph"/>
              <w:rPr>
                <w:rFonts w:ascii="Times New Roman"/>
                <w:sz w:val="24"/>
              </w:rPr>
            </w:pPr>
          </w:p>
        </w:tc>
        <w:tc>
          <w:tcPr>
            <w:tcW w:w="6422" w:type="dxa"/>
          </w:tcPr>
          <w:p w:rsidR="002D70B7" w:rsidRDefault="002D70B7">
            <w:pPr>
              <w:pStyle w:val="TableParagraph"/>
              <w:rPr>
                <w:rFonts w:ascii="Times New Roman"/>
                <w:sz w:val="24"/>
              </w:rPr>
            </w:pPr>
          </w:p>
        </w:tc>
      </w:tr>
      <w:tr w:rsidR="002D70B7">
        <w:trPr>
          <w:trHeight w:val="707"/>
        </w:trPr>
        <w:tc>
          <w:tcPr>
            <w:tcW w:w="2059" w:type="dxa"/>
          </w:tcPr>
          <w:p w:rsidR="002D70B7" w:rsidRDefault="00547A0B">
            <w:pPr>
              <w:pStyle w:val="TableParagraph"/>
              <w:spacing w:before="148"/>
              <w:ind w:left="273" w:right="264"/>
              <w:jc w:val="center"/>
              <w:rPr>
                <w:b/>
                <w:sz w:val="24"/>
              </w:rPr>
            </w:pPr>
            <w:r>
              <w:rPr>
                <w:b/>
                <w:sz w:val="24"/>
              </w:rPr>
              <w:t>Total feedback</w:t>
            </w:r>
          </w:p>
        </w:tc>
        <w:tc>
          <w:tcPr>
            <w:tcW w:w="1608" w:type="dxa"/>
          </w:tcPr>
          <w:p w:rsidR="002D70B7" w:rsidRDefault="00547A0B">
            <w:pPr>
              <w:pStyle w:val="TableParagraph"/>
              <w:spacing w:before="148"/>
              <w:ind w:left="297" w:right="286"/>
              <w:jc w:val="center"/>
              <w:rPr>
                <w:b/>
                <w:sz w:val="24"/>
              </w:rPr>
            </w:pPr>
            <w:r>
              <w:rPr>
                <w:b/>
                <w:sz w:val="24"/>
              </w:rPr>
              <w:t>Objection</w:t>
            </w:r>
          </w:p>
        </w:tc>
        <w:tc>
          <w:tcPr>
            <w:tcW w:w="1776" w:type="dxa"/>
            <w:gridSpan w:val="2"/>
          </w:tcPr>
          <w:p w:rsidR="002D70B7" w:rsidRDefault="00547A0B">
            <w:pPr>
              <w:pStyle w:val="TableParagraph"/>
              <w:spacing w:before="148"/>
              <w:ind w:left="290"/>
              <w:rPr>
                <w:b/>
                <w:sz w:val="24"/>
              </w:rPr>
            </w:pPr>
            <w:r>
              <w:rPr>
                <w:b/>
                <w:sz w:val="24"/>
              </w:rPr>
              <w:t>Full support</w:t>
            </w:r>
          </w:p>
        </w:tc>
        <w:tc>
          <w:tcPr>
            <w:tcW w:w="1449" w:type="dxa"/>
          </w:tcPr>
          <w:p w:rsidR="002D70B7" w:rsidRDefault="00547A0B">
            <w:pPr>
              <w:pStyle w:val="TableParagraph"/>
              <w:spacing w:before="1"/>
              <w:ind w:left="333" w:right="306" w:firstLine="182"/>
              <w:rPr>
                <w:b/>
                <w:sz w:val="24"/>
              </w:rPr>
            </w:pPr>
            <w:r>
              <w:rPr>
                <w:b/>
                <w:sz w:val="24"/>
              </w:rPr>
              <w:t>Part support</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436"/>
        </w:trPr>
        <w:tc>
          <w:tcPr>
            <w:tcW w:w="2059" w:type="dxa"/>
          </w:tcPr>
          <w:p w:rsidR="002D70B7" w:rsidRDefault="00547A0B">
            <w:pPr>
              <w:pStyle w:val="TableParagraph"/>
              <w:spacing w:before="11"/>
              <w:ind w:left="6"/>
              <w:jc w:val="center"/>
              <w:rPr>
                <w:b/>
                <w:sz w:val="24"/>
              </w:rPr>
            </w:pPr>
            <w:r>
              <w:rPr>
                <w:b/>
                <w:sz w:val="24"/>
              </w:rPr>
              <w:t>1</w:t>
            </w:r>
          </w:p>
        </w:tc>
        <w:tc>
          <w:tcPr>
            <w:tcW w:w="1608" w:type="dxa"/>
          </w:tcPr>
          <w:p w:rsidR="002D70B7" w:rsidRDefault="00547A0B">
            <w:pPr>
              <w:pStyle w:val="TableParagraph"/>
              <w:spacing w:before="11"/>
              <w:ind w:left="6"/>
              <w:jc w:val="center"/>
              <w:rPr>
                <w:b/>
                <w:sz w:val="24"/>
              </w:rPr>
            </w:pPr>
            <w:r>
              <w:rPr>
                <w:b/>
                <w:sz w:val="24"/>
              </w:rPr>
              <w:t>0</w:t>
            </w:r>
          </w:p>
        </w:tc>
        <w:tc>
          <w:tcPr>
            <w:tcW w:w="1776" w:type="dxa"/>
            <w:gridSpan w:val="2"/>
          </w:tcPr>
          <w:p w:rsidR="002D70B7" w:rsidRDefault="00547A0B">
            <w:pPr>
              <w:pStyle w:val="TableParagraph"/>
              <w:spacing w:before="11"/>
              <w:ind w:left="6"/>
              <w:jc w:val="center"/>
              <w:rPr>
                <w:b/>
                <w:sz w:val="24"/>
              </w:rPr>
            </w:pPr>
            <w:r>
              <w:rPr>
                <w:b/>
                <w:sz w:val="24"/>
              </w:rPr>
              <w:t>1</w:t>
            </w:r>
          </w:p>
        </w:tc>
        <w:tc>
          <w:tcPr>
            <w:tcW w:w="1449" w:type="dxa"/>
          </w:tcPr>
          <w:p w:rsidR="002D70B7" w:rsidRDefault="00547A0B">
            <w:pPr>
              <w:pStyle w:val="TableParagraph"/>
              <w:spacing w:before="11"/>
              <w:ind w:left="7"/>
              <w:jc w:val="center"/>
              <w:rPr>
                <w:b/>
                <w:sz w:val="24"/>
              </w:rPr>
            </w:pPr>
            <w:r>
              <w:rPr>
                <w:b/>
                <w:sz w:val="24"/>
              </w:rPr>
              <w:t>0</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1293"/>
        </w:trPr>
        <w:tc>
          <w:tcPr>
            <w:tcW w:w="2059" w:type="dxa"/>
          </w:tcPr>
          <w:p w:rsidR="002D70B7" w:rsidRDefault="00547A0B">
            <w:pPr>
              <w:pStyle w:val="TableParagraph"/>
              <w:ind w:left="141" w:right="127" w:hanging="5"/>
              <w:jc w:val="center"/>
              <w:rPr>
                <w:b/>
                <w:sz w:val="24"/>
              </w:rPr>
            </w:pPr>
            <w:r>
              <w:rPr>
                <w:b/>
                <w:sz w:val="24"/>
              </w:rPr>
              <w:t>Feedback received from households in the road</w:t>
            </w:r>
          </w:p>
        </w:tc>
        <w:tc>
          <w:tcPr>
            <w:tcW w:w="1608" w:type="dxa"/>
          </w:tcPr>
          <w:p w:rsidR="002D70B7" w:rsidRDefault="002D70B7">
            <w:pPr>
              <w:pStyle w:val="TableParagraph"/>
              <w:rPr>
                <w:rFonts w:ascii="Arial"/>
                <w:b/>
                <w:sz w:val="24"/>
              </w:rPr>
            </w:pPr>
          </w:p>
          <w:p w:rsidR="002D70B7" w:rsidRDefault="00547A0B">
            <w:pPr>
              <w:pStyle w:val="TableParagraph"/>
              <w:spacing w:before="162"/>
              <w:ind w:left="297" w:right="286"/>
              <w:jc w:val="center"/>
              <w:rPr>
                <w:b/>
                <w:sz w:val="24"/>
              </w:rPr>
            </w:pPr>
            <w:r>
              <w:rPr>
                <w:b/>
                <w:sz w:val="24"/>
              </w:rPr>
              <w:t>Objection</w:t>
            </w:r>
          </w:p>
        </w:tc>
        <w:tc>
          <w:tcPr>
            <w:tcW w:w="1776" w:type="dxa"/>
            <w:gridSpan w:val="2"/>
          </w:tcPr>
          <w:p w:rsidR="002D70B7" w:rsidRDefault="002D70B7">
            <w:pPr>
              <w:pStyle w:val="TableParagraph"/>
              <w:rPr>
                <w:rFonts w:ascii="Arial"/>
                <w:b/>
                <w:sz w:val="24"/>
              </w:rPr>
            </w:pPr>
          </w:p>
          <w:p w:rsidR="002D70B7" w:rsidRDefault="00547A0B">
            <w:pPr>
              <w:pStyle w:val="TableParagraph"/>
              <w:spacing w:before="162"/>
              <w:ind w:left="290"/>
              <w:rPr>
                <w:b/>
                <w:sz w:val="24"/>
              </w:rPr>
            </w:pPr>
            <w:r>
              <w:rPr>
                <w:b/>
                <w:sz w:val="24"/>
              </w:rPr>
              <w:t>Full support</w:t>
            </w:r>
          </w:p>
        </w:tc>
        <w:tc>
          <w:tcPr>
            <w:tcW w:w="1449" w:type="dxa"/>
          </w:tcPr>
          <w:p w:rsidR="002D70B7" w:rsidRDefault="002D70B7">
            <w:pPr>
              <w:pStyle w:val="TableParagraph"/>
              <w:spacing w:before="4"/>
              <w:rPr>
                <w:rFonts w:ascii="Arial"/>
                <w:b/>
                <w:sz w:val="25"/>
              </w:rPr>
            </w:pPr>
          </w:p>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2D70B7">
            <w:pPr>
              <w:pStyle w:val="TableParagraph"/>
              <w:rPr>
                <w:rFonts w:ascii="Arial"/>
                <w:b/>
                <w:sz w:val="24"/>
              </w:rPr>
            </w:pPr>
          </w:p>
          <w:p w:rsidR="002D70B7" w:rsidRDefault="00547A0B">
            <w:pPr>
              <w:pStyle w:val="TableParagraph"/>
              <w:spacing w:before="162"/>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1</w:t>
            </w:r>
          </w:p>
        </w:tc>
        <w:tc>
          <w:tcPr>
            <w:tcW w:w="1608" w:type="dxa"/>
          </w:tcPr>
          <w:p w:rsidR="002D70B7" w:rsidRDefault="00547A0B">
            <w:pPr>
              <w:pStyle w:val="TableParagraph"/>
              <w:spacing w:line="292" w:lineRule="exact"/>
              <w:ind w:left="6"/>
              <w:jc w:val="center"/>
              <w:rPr>
                <w:sz w:val="24"/>
              </w:rPr>
            </w:pPr>
            <w:r>
              <w:rPr>
                <w:sz w:val="24"/>
              </w:rPr>
              <w:t>0</w:t>
            </w:r>
          </w:p>
        </w:tc>
        <w:tc>
          <w:tcPr>
            <w:tcW w:w="1776" w:type="dxa"/>
            <w:gridSpan w:val="2"/>
          </w:tcPr>
          <w:p w:rsidR="002D70B7" w:rsidRDefault="00547A0B">
            <w:pPr>
              <w:pStyle w:val="TableParagraph"/>
              <w:spacing w:line="292" w:lineRule="exact"/>
              <w:ind w:left="6"/>
              <w:jc w:val="center"/>
              <w:rPr>
                <w:sz w:val="24"/>
              </w:rPr>
            </w:pPr>
            <w:r>
              <w:rPr>
                <w:sz w:val="24"/>
              </w:rPr>
              <w:t>1</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108"/>
              <w:rPr>
                <w:sz w:val="24"/>
              </w:rPr>
            </w:pPr>
            <w:r>
              <w:rPr>
                <w:sz w:val="24"/>
              </w:rPr>
              <w:t>Wants to look at the possibility of a resident permit scheme.</w:t>
            </w:r>
          </w:p>
        </w:tc>
      </w:tr>
      <w:tr w:rsidR="002D70B7">
        <w:trPr>
          <w:trHeight w:val="705"/>
        </w:trPr>
        <w:tc>
          <w:tcPr>
            <w:tcW w:w="2059" w:type="dxa"/>
          </w:tcPr>
          <w:p w:rsidR="002D70B7" w:rsidRDefault="00547A0B">
            <w:pPr>
              <w:pStyle w:val="TableParagraph"/>
              <w:ind w:left="707" w:right="261" w:hanging="423"/>
              <w:rPr>
                <w:b/>
                <w:sz w:val="24"/>
              </w:rPr>
            </w:pPr>
            <w:r>
              <w:rPr>
                <w:b/>
                <w:sz w:val="24"/>
              </w:rPr>
              <w:t>Feedback from others</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547A0B">
            <w:pPr>
              <w:pStyle w:val="TableParagraph"/>
              <w:spacing w:before="145"/>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0</w:t>
            </w:r>
          </w:p>
        </w:tc>
        <w:tc>
          <w:tcPr>
            <w:tcW w:w="1608" w:type="dxa"/>
          </w:tcPr>
          <w:p w:rsidR="002D70B7" w:rsidRDefault="00547A0B">
            <w:pPr>
              <w:pStyle w:val="TableParagraph"/>
              <w:spacing w:line="271" w:lineRule="exact"/>
              <w:ind w:left="9"/>
              <w:jc w:val="center"/>
              <w:rPr>
                <w:rFonts w:ascii="Arial"/>
                <w:sz w:val="24"/>
              </w:rPr>
            </w:pPr>
            <w:r>
              <w:rPr>
                <w:rFonts w:ascii="Arial"/>
                <w:sz w:val="24"/>
              </w:rPr>
              <w:t>0</w:t>
            </w:r>
          </w:p>
        </w:tc>
        <w:tc>
          <w:tcPr>
            <w:tcW w:w="1776" w:type="dxa"/>
            <w:gridSpan w:val="2"/>
          </w:tcPr>
          <w:p w:rsidR="002D70B7" w:rsidRDefault="00547A0B">
            <w:pPr>
              <w:pStyle w:val="TableParagraph"/>
              <w:spacing w:line="271" w:lineRule="exact"/>
              <w:ind w:left="4"/>
              <w:jc w:val="center"/>
              <w:rPr>
                <w:rFonts w:ascii="Arial"/>
                <w:sz w:val="24"/>
              </w:rPr>
            </w:pPr>
            <w:r>
              <w:rPr>
                <w:rFonts w:ascii="Arial"/>
                <w:sz w:val="24"/>
              </w:rPr>
              <w:t>0</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2911" w:right="2898"/>
              <w:jc w:val="center"/>
              <w:rPr>
                <w:sz w:val="24"/>
              </w:rPr>
            </w:pPr>
            <w:r>
              <w:rPr>
                <w:sz w:val="24"/>
              </w:rPr>
              <w:t>N/A</w:t>
            </w:r>
          </w:p>
        </w:tc>
      </w:tr>
      <w:tr w:rsidR="002D70B7">
        <w:trPr>
          <w:trHeight w:val="414"/>
        </w:trPr>
        <w:tc>
          <w:tcPr>
            <w:tcW w:w="6892" w:type="dxa"/>
            <w:gridSpan w:val="5"/>
            <w:shd w:val="clear" w:color="auto" w:fill="D9D9D9"/>
          </w:tcPr>
          <w:p w:rsidR="002D70B7" w:rsidRDefault="002D70B7">
            <w:pPr>
              <w:pStyle w:val="TableParagraph"/>
              <w:rPr>
                <w:rFonts w:ascii="Times New Roman"/>
                <w:sz w:val="24"/>
              </w:rPr>
            </w:pPr>
          </w:p>
        </w:tc>
        <w:tc>
          <w:tcPr>
            <w:tcW w:w="1612" w:type="dxa"/>
            <w:shd w:val="clear" w:color="auto" w:fill="D9D9D9"/>
          </w:tcPr>
          <w:p w:rsidR="002D70B7" w:rsidRDefault="002D70B7">
            <w:pPr>
              <w:pStyle w:val="TableParagraph"/>
              <w:rPr>
                <w:rFonts w:ascii="Times New Roman"/>
                <w:sz w:val="24"/>
              </w:rPr>
            </w:pPr>
          </w:p>
        </w:tc>
        <w:tc>
          <w:tcPr>
            <w:tcW w:w="6422" w:type="dxa"/>
            <w:shd w:val="clear" w:color="auto" w:fill="D9D9D9"/>
          </w:tcPr>
          <w:p w:rsidR="002D70B7" w:rsidRDefault="002D70B7">
            <w:pPr>
              <w:pStyle w:val="TableParagraph"/>
              <w:rPr>
                <w:rFonts w:ascii="Times New Roman"/>
                <w:sz w:val="24"/>
              </w:rPr>
            </w:pPr>
          </w:p>
        </w:tc>
      </w:tr>
      <w:tr w:rsidR="002D70B7">
        <w:trPr>
          <w:trHeight w:val="1360"/>
        </w:trPr>
        <w:tc>
          <w:tcPr>
            <w:tcW w:w="5148" w:type="dxa"/>
            <w:gridSpan w:val="3"/>
          </w:tcPr>
          <w:p w:rsidR="002D70B7" w:rsidRDefault="00547A0B">
            <w:pPr>
              <w:pStyle w:val="TableParagraph"/>
              <w:spacing w:line="292" w:lineRule="exact"/>
              <w:ind w:left="107"/>
              <w:rPr>
                <w:b/>
                <w:sz w:val="24"/>
              </w:rPr>
            </w:pPr>
            <w:r>
              <w:rPr>
                <w:b/>
                <w:sz w:val="24"/>
              </w:rPr>
              <w:t>Parking Working Group Decision</w:t>
            </w:r>
          </w:p>
        </w:tc>
        <w:tc>
          <w:tcPr>
            <w:tcW w:w="9778" w:type="dxa"/>
            <w:gridSpan w:val="4"/>
          </w:tcPr>
          <w:p w:rsidR="002D70B7" w:rsidRDefault="00547A0B">
            <w:pPr>
              <w:pStyle w:val="TableParagraph"/>
              <w:spacing w:line="292" w:lineRule="exact"/>
              <w:ind w:left="107"/>
              <w:rPr>
                <w:sz w:val="24"/>
              </w:rPr>
            </w:pPr>
            <w:r>
              <w:rPr>
                <w:sz w:val="24"/>
              </w:rPr>
              <w:t>Insufficient support at this time to reintroduce to the parking review.</w:t>
            </w:r>
          </w:p>
        </w:tc>
      </w:tr>
    </w:tbl>
    <w:p w:rsidR="002D70B7" w:rsidRDefault="002D70B7">
      <w:pPr>
        <w:spacing w:line="292" w:lineRule="exact"/>
        <w:rPr>
          <w:sz w:val="24"/>
        </w:rPr>
        <w:sectPr w:rsidR="002D70B7">
          <w:pgSz w:w="16840" w:h="11910" w:orient="landscape"/>
          <w:pgMar w:top="1100" w:right="460" w:bottom="780" w:left="500" w:header="712" w:footer="588" w:gutter="0"/>
          <w:cols w:space="720"/>
        </w:sectPr>
      </w:pPr>
    </w:p>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rPr>
          <w:rFonts w:ascii="Arial"/>
          <w:sz w:val="20"/>
        </w:rPr>
      </w:pPr>
    </w:p>
    <w:p w:rsidR="002D70B7" w:rsidRDefault="002D70B7">
      <w:pPr>
        <w:pStyle w:val="BodyText"/>
        <w:spacing w:before="3" w:after="1"/>
        <w:rPr>
          <w:rFonts w:ascii="Arial"/>
          <w:sz w:val="1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608"/>
        <w:gridCol w:w="1481"/>
        <w:gridCol w:w="295"/>
        <w:gridCol w:w="1449"/>
        <w:gridCol w:w="1612"/>
        <w:gridCol w:w="6422"/>
      </w:tblGrid>
      <w:tr w:rsidR="002D70B7">
        <w:trPr>
          <w:trHeight w:val="690"/>
        </w:trPr>
        <w:tc>
          <w:tcPr>
            <w:tcW w:w="6892" w:type="dxa"/>
            <w:gridSpan w:val="5"/>
          </w:tcPr>
          <w:p w:rsidR="002D70B7" w:rsidRDefault="00547A0B">
            <w:pPr>
              <w:pStyle w:val="TableParagraph"/>
              <w:spacing w:before="237"/>
              <w:ind w:left="107"/>
              <w:rPr>
                <w:b/>
                <w:i/>
                <w:sz w:val="32"/>
              </w:rPr>
            </w:pPr>
            <w:bookmarkStart w:id="27" w:name="Whielden_Street"/>
            <w:bookmarkEnd w:id="27"/>
            <w:r>
              <w:rPr>
                <w:b/>
                <w:i/>
                <w:sz w:val="32"/>
              </w:rPr>
              <w:t>Whielden Street</w:t>
            </w:r>
          </w:p>
        </w:tc>
        <w:tc>
          <w:tcPr>
            <w:tcW w:w="1612" w:type="dxa"/>
          </w:tcPr>
          <w:p w:rsidR="002D70B7" w:rsidRDefault="002D70B7">
            <w:pPr>
              <w:pStyle w:val="TableParagraph"/>
              <w:rPr>
                <w:rFonts w:ascii="Times New Roman"/>
                <w:sz w:val="24"/>
              </w:rPr>
            </w:pPr>
          </w:p>
        </w:tc>
        <w:tc>
          <w:tcPr>
            <w:tcW w:w="6422" w:type="dxa"/>
          </w:tcPr>
          <w:p w:rsidR="002D70B7" w:rsidRDefault="002D70B7">
            <w:pPr>
              <w:pStyle w:val="TableParagraph"/>
              <w:rPr>
                <w:rFonts w:ascii="Times New Roman"/>
                <w:sz w:val="24"/>
              </w:rPr>
            </w:pPr>
          </w:p>
        </w:tc>
      </w:tr>
      <w:tr w:rsidR="002D70B7">
        <w:trPr>
          <w:trHeight w:val="705"/>
        </w:trPr>
        <w:tc>
          <w:tcPr>
            <w:tcW w:w="2059" w:type="dxa"/>
          </w:tcPr>
          <w:p w:rsidR="002D70B7" w:rsidRDefault="00547A0B">
            <w:pPr>
              <w:pStyle w:val="TableParagraph"/>
              <w:spacing w:before="145"/>
              <w:ind w:left="273" w:right="264"/>
              <w:jc w:val="center"/>
              <w:rPr>
                <w:b/>
                <w:sz w:val="24"/>
              </w:rPr>
            </w:pPr>
            <w:r>
              <w:rPr>
                <w:b/>
                <w:sz w:val="24"/>
              </w:rPr>
              <w:t>Total feedback</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436"/>
        </w:trPr>
        <w:tc>
          <w:tcPr>
            <w:tcW w:w="2059" w:type="dxa"/>
          </w:tcPr>
          <w:p w:rsidR="002D70B7" w:rsidRDefault="00547A0B">
            <w:pPr>
              <w:pStyle w:val="TableParagraph"/>
              <w:spacing w:before="11"/>
              <w:ind w:left="6"/>
              <w:jc w:val="center"/>
              <w:rPr>
                <w:b/>
                <w:sz w:val="24"/>
              </w:rPr>
            </w:pPr>
            <w:r>
              <w:rPr>
                <w:b/>
                <w:sz w:val="24"/>
              </w:rPr>
              <w:t>2</w:t>
            </w:r>
          </w:p>
        </w:tc>
        <w:tc>
          <w:tcPr>
            <w:tcW w:w="1608" w:type="dxa"/>
          </w:tcPr>
          <w:p w:rsidR="002D70B7" w:rsidRDefault="00547A0B">
            <w:pPr>
              <w:pStyle w:val="TableParagraph"/>
              <w:spacing w:before="11"/>
              <w:ind w:left="6"/>
              <w:jc w:val="center"/>
              <w:rPr>
                <w:b/>
                <w:sz w:val="24"/>
              </w:rPr>
            </w:pPr>
            <w:r>
              <w:rPr>
                <w:b/>
                <w:sz w:val="24"/>
              </w:rPr>
              <w:t>0</w:t>
            </w:r>
          </w:p>
        </w:tc>
        <w:tc>
          <w:tcPr>
            <w:tcW w:w="1776" w:type="dxa"/>
            <w:gridSpan w:val="2"/>
          </w:tcPr>
          <w:p w:rsidR="002D70B7" w:rsidRDefault="00547A0B">
            <w:pPr>
              <w:pStyle w:val="TableParagraph"/>
              <w:spacing w:before="11"/>
              <w:ind w:left="6"/>
              <w:jc w:val="center"/>
              <w:rPr>
                <w:b/>
                <w:sz w:val="24"/>
              </w:rPr>
            </w:pPr>
            <w:r>
              <w:rPr>
                <w:b/>
                <w:sz w:val="24"/>
              </w:rPr>
              <w:t>2</w:t>
            </w:r>
          </w:p>
        </w:tc>
        <w:tc>
          <w:tcPr>
            <w:tcW w:w="1449" w:type="dxa"/>
          </w:tcPr>
          <w:p w:rsidR="002D70B7" w:rsidRDefault="00547A0B">
            <w:pPr>
              <w:pStyle w:val="TableParagraph"/>
              <w:spacing w:before="11"/>
              <w:ind w:left="7"/>
              <w:jc w:val="center"/>
              <w:rPr>
                <w:b/>
                <w:sz w:val="24"/>
              </w:rPr>
            </w:pPr>
            <w:r>
              <w:rPr>
                <w:b/>
                <w:sz w:val="24"/>
              </w:rPr>
              <w:t>0</w:t>
            </w:r>
          </w:p>
        </w:tc>
        <w:tc>
          <w:tcPr>
            <w:tcW w:w="8034" w:type="dxa"/>
            <w:gridSpan w:val="2"/>
            <w:shd w:val="clear" w:color="auto" w:fill="0D0D0D"/>
          </w:tcPr>
          <w:p w:rsidR="002D70B7" w:rsidRDefault="002D70B7">
            <w:pPr>
              <w:pStyle w:val="TableParagraph"/>
              <w:rPr>
                <w:rFonts w:ascii="Times New Roman"/>
                <w:sz w:val="24"/>
              </w:rPr>
            </w:pPr>
          </w:p>
        </w:tc>
      </w:tr>
      <w:tr w:rsidR="002D70B7">
        <w:trPr>
          <w:trHeight w:val="1293"/>
        </w:trPr>
        <w:tc>
          <w:tcPr>
            <w:tcW w:w="2059" w:type="dxa"/>
          </w:tcPr>
          <w:p w:rsidR="002D70B7" w:rsidRDefault="00547A0B">
            <w:pPr>
              <w:pStyle w:val="TableParagraph"/>
              <w:ind w:left="141" w:right="127" w:hanging="5"/>
              <w:jc w:val="center"/>
              <w:rPr>
                <w:b/>
                <w:sz w:val="24"/>
              </w:rPr>
            </w:pPr>
            <w:r>
              <w:rPr>
                <w:b/>
                <w:sz w:val="24"/>
              </w:rPr>
              <w:t>Feedback received from households in the road</w:t>
            </w:r>
          </w:p>
        </w:tc>
        <w:tc>
          <w:tcPr>
            <w:tcW w:w="1608" w:type="dxa"/>
          </w:tcPr>
          <w:p w:rsidR="002D70B7" w:rsidRDefault="002D70B7">
            <w:pPr>
              <w:pStyle w:val="TableParagraph"/>
              <w:rPr>
                <w:rFonts w:ascii="Arial"/>
                <w:b/>
                <w:sz w:val="24"/>
              </w:rPr>
            </w:pPr>
          </w:p>
          <w:p w:rsidR="002D70B7" w:rsidRDefault="00547A0B">
            <w:pPr>
              <w:pStyle w:val="TableParagraph"/>
              <w:spacing w:before="162"/>
              <w:ind w:left="297" w:right="286"/>
              <w:jc w:val="center"/>
              <w:rPr>
                <w:b/>
                <w:sz w:val="24"/>
              </w:rPr>
            </w:pPr>
            <w:r>
              <w:rPr>
                <w:b/>
                <w:sz w:val="24"/>
              </w:rPr>
              <w:t>Objection</w:t>
            </w:r>
          </w:p>
        </w:tc>
        <w:tc>
          <w:tcPr>
            <w:tcW w:w="1776" w:type="dxa"/>
            <w:gridSpan w:val="2"/>
          </w:tcPr>
          <w:p w:rsidR="002D70B7" w:rsidRDefault="002D70B7">
            <w:pPr>
              <w:pStyle w:val="TableParagraph"/>
              <w:rPr>
                <w:rFonts w:ascii="Arial"/>
                <w:b/>
                <w:sz w:val="24"/>
              </w:rPr>
            </w:pPr>
          </w:p>
          <w:p w:rsidR="002D70B7" w:rsidRDefault="00547A0B">
            <w:pPr>
              <w:pStyle w:val="TableParagraph"/>
              <w:spacing w:before="162"/>
              <w:ind w:left="290"/>
              <w:rPr>
                <w:b/>
                <w:sz w:val="24"/>
              </w:rPr>
            </w:pPr>
            <w:r>
              <w:rPr>
                <w:b/>
                <w:sz w:val="24"/>
              </w:rPr>
              <w:t>Full support</w:t>
            </w:r>
          </w:p>
        </w:tc>
        <w:tc>
          <w:tcPr>
            <w:tcW w:w="1449" w:type="dxa"/>
          </w:tcPr>
          <w:p w:rsidR="002D70B7" w:rsidRDefault="002D70B7">
            <w:pPr>
              <w:pStyle w:val="TableParagraph"/>
              <w:spacing w:before="4"/>
              <w:rPr>
                <w:rFonts w:ascii="Arial"/>
                <w:b/>
                <w:sz w:val="25"/>
              </w:rPr>
            </w:pPr>
          </w:p>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2D70B7">
            <w:pPr>
              <w:pStyle w:val="TableParagraph"/>
              <w:rPr>
                <w:rFonts w:ascii="Arial"/>
                <w:b/>
                <w:sz w:val="24"/>
              </w:rPr>
            </w:pPr>
          </w:p>
          <w:p w:rsidR="002D70B7" w:rsidRDefault="00547A0B">
            <w:pPr>
              <w:pStyle w:val="TableParagraph"/>
              <w:spacing w:before="162"/>
              <w:ind w:left="2911" w:right="2899"/>
              <w:jc w:val="center"/>
              <w:rPr>
                <w:b/>
                <w:sz w:val="24"/>
              </w:rPr>
            </w:pPr>
            <w:r>
              <w:rPr>
                <w:b/>
                <w:sz w:val="24"/>
              </w:rPr>
              <w:t>Summary of feedback</w:t>
            </w:r>
          </w:p>
        </w:tc>
      </w:tr>
      <w:tr w:rsidR="002D70B7">
        <w:trPr>
          <w:trHeight w:val="705"/>
        </w:trPr>
        <w:tc>
          <w:tcPr>
            <w:tcW w:w="2059" w:type="dxa"/>
          </w:tcPr>
          <w:p w:rsidR="002D70B7" w:rsidRDefault="00547A0B">
            <w:pPr>
              <w:pStyle w:val="TableParagraph"/>
              <w:spacing w:before="145"/>
              <w:ind w:left="6"/>
              <w:jc w:val="center"/>
              <w:rPr>
                <w:sz w:val="24"/>
              </w:rPr>
            </w:pPr>
            <w:r>
              <w:rPr>
                <w:sz w:val="24"/>
              </w:rPr>
              <w:t>2</w:t>
            </w:r>
          </w:p>
        </w:tc>
        <w:tc>
          <w:tcPr>
            <w:tcW w:w="1608" w:type="dxa"/>
          </w:tcPr>
          <w:p w:rsidR="002D70B7" w:rsidRDefault="00547A0B">
            <w:pPr>
              <w:pStyle w:val="TableParagraph"/>
              <w:spacing w:before="145"/>
              <w:ind w:left="6"/>
              <w:jc w:val="center"/>
              <w:rPr>
                <w:sz w:val="24"/>
              </w:rPr>
            </w:pPr>
            <w:r>
              <w:rPr>
                <w:sz w:val="24"/>
              </w:rPr>
              <w:t>0</w:t>
            </w:r>
          </w:p>
        </w:tc>
        <w:tc>
          <w:tcPr>
            <w:tcW w:w="1776" w:type="dxa"/>
            <w:gridSpan w:val="2"/>
          </w:tcPr>
          <w:p w:rsidR="002D70B7" w:rsidRDefault="00547A0B">
            <w:pPr>
              <w:pStyle w:val="TableParagraph"/>
              <w:spacing w:before="145"/>
              <w:ind w:left="6"/>
              <w:jc w:val="center"/>
              <w:rPr>
                <w:sz w:val="24"/>
              </w:rPr>
            </w:pPr>
            <w:r>
              <w:rPr>
                <w:sz w:val="24"/>
              </w:rPr>
              <w:t>2</w:t>
            </w:r>
          </w:p>
        </w:tc>
        <w:tc>
          <w:tcPr>
            <w:tcW w:w="1449" w:type="dxa"/>
          </w:tcPr>
          <w:p w:rsidR="002D70B7" w:rsidRDefault="00547A0B">
            <w:pPr>
              <w:pStyle w:val="TableParagraph"/>
              <w:spacing w:before="145"/>
              <w:ind w:left="7"/>
              <w:jc w:val="center"/>
              <w:rPr>
                <w:sz w:val="24"/>
              </w:rPr>
            </w:pPr>
            <w:r>
              <w:rPr>
                <w:sz w:val="24"/>
              </w:rPr>
              <w:t>0</w:t>
            </w:r>
          </w:p>
        </w:tc>
        <w:tc>
          <w:tcPr>
            <w:tcW w:w="8034" w:type="dxa"/>
            <w:gridSpan w:val="2"/>
          </w:tcPr>
          <w:p w:rsidR="002D70B7" w:rsidRDefault="00547A0B">
            <w:pPr>
              <w:pStyle w:val="TableParagraph"/>
              <w:ind w:left="108" w:right="237"/>
              <w:rPr>
                <w:sz w:val="24"/>
              </w:rPr>
            </w:pPr>
            <w:r>
              <w:rPr>
                <w:sz w:val="24"/>
              </w:rPr>
              <w:t>Both of the residents are disappointed with the results and would like resident permit scheme.</w:t>
            </w:r>
          </w:p>
        </w:tc>
      </w:tr>
      <w:tr w:rsidR="002D70B7">
        <w:trPr>
          <w:trHeight w:val="705"/>
        </w:trPr>
        <w:tc>
          <w:tcPr>
            <w:tcW w:w="2059" w:type="dxa"/>
          </w:tcPr>
          <w:p w:rsidR="002D70B7" w:rsidRDefault="00547A0B">
            <w:pPr>
              <w:pStyle w:val="TableParagraph"/>
              <w:ind w:left="707" w:right="261" w:hanging="423"/>
              <w:rPr>
                <w:b/>
                <w:sz w:val="24"/>
              </w:rPr>
            </w:pPr>
            <w:r>
              <w:rPr>
                <w:b/>
                <w:sz w:val="24"/>
              </w:rPr>
              <w:t>Feedback from others</w:t>
            </w:r>
          </w:p>
        </w:tc>
        <w:tc>
          <w:tcPr>
            <w:tcW w:w="1608" w:type="dxa"/>
          </w:tcPr>
          <w:p w:rsidR="002D70B7" w:rsidRDefault="00547A0B">
            <w:pPr>
              <w:pStyle w:val="TableParagraph"/>
              <w:spacing w:before="145"/>
              <w:ind w:left="297" w:right="286"/>
              <w:jc w:val="center"/>
              <w:rPr>
                <w:b/>
                <w:sz w:val="24"/>
              </w:rPr>
            </w:pPr>
            <w:r>
              <w:rPr>
                <w:b/>
                <w:sz w:val="24"/>
              </w:rPr>
              <w:t>Objection</w:t>
            </w:r>
          </w:p>
        </w:tc>
        <w:tc>
          <w:tcPr>
            <w:tcW w:w="1776" w:type="dxa"/>
            <w:gridSpan w:val="2"/>
          </w:tcPr>
          <w:p w:rsidR="002D70B7" w:rsidRDefault="00547A0B">
            <w:pPr>
              <w:pStyle w:val="TableParagraph"/>
              <w:spacing w:before="145"/>
              <w:ind w:left="290"/>
              <w:rPr>
                <w:b/>
                <w:sz w:val="24"/>
              </w:rPr>
            </w:pPr>
            <w:r>
              <w:rPr>
                <w:b/>
                <w:sz w:val="24"/>
              </w:rPr>
              <w:t>Full support</w:t>
            </w:r>
          </w:p>
        </w:tc>
        <w:tc>
          <w:tcPr>
            <w:tcW w:w="1449" w:type="dxa"/>
          </w:tcPr>
          <w:p w:rsidR="002D70B7" w:rsidRDefault="00547A0B">
            <w:pPr>
              <w:pStyle w:val="TableParagraph"/>
              <w:ind w:left="333" w:right="306" w:firstLine="182"/>
              <w:rPr>
                <w:b/>
                <w:sz w:val="24"/>
              </w:rPr>
            </w:pPr>
            <w:r>
              <w:rPr>
                <w:b/>
                <w:sz w:val="24"/>
              </w:rPr>
              <w:t>Part support</w:t>
            </w:r>
          </w:p>
        </w:tc>
        <w:tc>
          <w:tcPr>
            <w:tcW w:w="8034" w:type="dxa"/>
            <w:gridSpan w:val="2"/>
          </w:tcPr>
          <w:p w:rsidR="002D70B7" w:rsidRDefault="00547A0B">
            <w:pPr>
              <w:pStyle w:val="TableParagraph"/>
              <w:spacing w:before="145"/>
              <w:ind w:left="2911" w:right="2899"/>
              <w:jc w:val="center"/>
              <w:rPr>
                <w:b/>
                <w:sz w:val="24"/>
              </w:rPr>
            </w:pPr>
            <w:r>
              <w:rPr>
                <w:b/>
                <w:sz w:val="24"/>
              </w:rPr>
              <w:t>Summary of feedback</w:t>
            </w:r>
          </w:p>
        </w:tc>
      </w:tr>
      <w:tr w:rsidR="002D70B7">
        <w:trPr>
          <w:trHeight w:val="412"/>
        </w:trPr>
        <w:tc>
          <w:tcPr>
            <w:tcW w:w="2059" w:type="dxa"/>
          </w:tcPr>
          <w:p w:rsidR="002D70B7" w:rsidRDefault="00547A0B">
            <w:pPr>
              <w:pStyle w:val="TableParagraph"/>
              <w:spacing w:line="292" w:lineRule="exact"/>
              <w:ind w:left="6"/>
              <w:jc w:val="center"/>
              <w:rPr>
                <w:sz w:val="24"/>
              </w:rPr>
            </w:pPr>
            <w:r>
              <w:rPr>
                <w:sz w:val="24"/>
              </w:rPr>
              <w:t>0</w:t>
            </w:r>
          </w:p>
        </w:tc>
        <w:tc>
          <w:tcPr>
            <w:tcW w:w="1608" w:type="dxa"/>
          </w:tcPr>
          <w:p w:rsidR="002D70B7" w:rsidRDefault="00547A0B">
            <w:pPr>
              <w:pStyle w:val="TableParagraph"/>
              <w:spacing w:line="271" w:lineRule="exact"/>
              <w:ind w:left="9"/>
              <w:jc w:val="center"/>
              <w:rPr>
                <w:rFonts w:ascii="Arial"/>
                <w:sz w:val="24"/>
              </w:rPr>
            </w:pPr>
            <w:r>
              <w:rPr>
                <w:rFonts w:ascii="Arial"/>
                <w:sz w:val="24"/>
              </w:rPr>
              <w:t>0</w:t>
            </w:r>
          </w:p>
        </w:tc>
        <w:tc>
          <w:tcPr>
            <w:tcW w:w="1776" w:type="dxa"/>
            <w:gridSpan w:val="2"/>
          </w:tcPr>
          <w:p w:rsidR="002D70B7" w:rsidRDefault="00547A0B">
            <w:pPr>
              <w:pStyle w:val="TableParagraph"/>
              <w:spacing w:line="271" w:lineRule="exact"/>
              <w:ind w:left="4"/>
              <w:jc w:val="center"/>
              <w:rPr>
                <w:rFonts w:ascii="Arial"/>
                <w:sz w:val="24"/>
              </w:rPr>
            </w:pPr>
            <w:r>
              <w:rPr>
                <w:rFonts w:ascii="Arial"/>
                <w:sz w:val="24"/>
              </w:rPr>
              <w:t>0</w:t>
            </w:r>
          </w:p>
        </w:tc>
        <w:tc>
          <w:tcPr>
            <w:tcW w:w="1449" w:type="dxa"/>
          </w:tcPr>
          <w:p w:rsidR="002D70B7" w:rsidRDefault="00547A0B">
            <w:pPr>
              <w:pStyle w:val="TableParagraph"/>
              <w:spacing w:line="292" w:lineRule="exact"/>
              <w:ind w:left="7"/>
              <w:jc w:val="center"/>
              <w:rPr>
                <w:sz w:val="24"/>
              </w:rPr>
            </w:pPr>
            <w:r>
              <w:rPr>
                <w:sz w:val="24"/>
              </w:rPr>
              <w:t>0</w:t>
            </w:r>
          </w:p>
        </w:tc>
        <w:tc>
          <w:tcPr>
            <w:tcW w:w="8034" w:type="dxa"/>
            <w:gridSpan w:val="2"/>
          </w:tcPr>
          <w:p w:rsidR="002D70B7" w:rsidRDefault="00547A0B">
            <w:pPr>
              <w:pStyle w:val="TableParagraph"/>
              <w:spacing w:line="292" w:lineRule="exact"/>
              <w:ind w:left="2911" w:right="2898"/>
              <w:jc w:val="center"/>
              <w:rPr>
                <w:sz w:val="24"/>
              </w:rPr>
            </w:pPr>
            <w:r>
              <w:rPr>
                <w:sz w:val="24"/>
              </w:rPr>
              <w:t>N/A</w:t>
            </w:r>
          </w:p>
        </w:tc>
      </w:tr>
      <w:tr w:rsidR="002D70B7">
        <w:trPr>
          <w:trHeight w:val="414"/>
        </w:trPr>
        <w:tc>
          <w:tcPr>
            <w:tcW w:w="6892" w:type="dxa"/>
            <w:gridSpan w:val="5"/>
            <w:shd w:val="clear" w:color="auto" w:fill="D9D9D9"/>
          </w:tcPr>
          <w:p w:rsidR="002D70B7" w:rsidRDefault="002D70B7">
            <w:pPr>
              <w:pStyle w:val="TableParagraph"/>
              <w:rPr>
                <w:rFonts w:ascii="Times New Roman"/>
                <w:sz w:val="24"/>
              </w:rPr>
            </w:pPr>
          </w:p>
        </w:tc>
        <w:tc>
          <w:tcPr>
            <w:tcW w:w="1612" w:type="dxa"/>
            <w:shd w:val="clear" w:color="auto" w:fill="D9D9D9"/>
          </w:tcPr>
          <w:p w:rsidR="002D70B7" w:rsidRDefault="002D70B7">
            <w:pPr>
              <w:pStyle w:val="TableParagraph"/>
              <w:rPr>
                <w:rFonts w:ascii="Times New Roman"/>
                <w:sz w:val="24"/>
              </w:rPr>
            </w:pPr>
          </w:p>
        </w:tc>
        <w:tc>
          <w:tcPr>
            <w:tcW w:w="6422" w:type="dxa"/>
            <w:shd w:val="clear" w:color="auto" w:fill="D9D9D9"/>
          </w:tcPr>
          <w:p w:rsidR="002D70B7" w:rsidRDefault="002D70B7">
            <w:pPr>
              <w:pStyle w:val="TableParagraph"/>
              <w:rPr>
                <w:rFonts w:ascii="Times New Roman"/>
                <w:sz w:val="24"/>
              </w:rPr>
            </w:pPr>
          </w:p>
        </w:tc>
      </w:tr>
      <w:tr w:rsidR="002D70B7">
        <w:trPr>
          <w:trHeight w:val="1360"/>
        </w:trPr>
        <w:tc>
          <w:tcPr>
            <w:tcW w:w="5148" w:type="dxa"/>
            <w:gridSpan w:val="3"/>
          </w:tcPr>
          <w:p w:rsidR="002D70B7" w:rsidRDefault="00547A0B">
            <w:pPr>
              <w:pStyle w:val="TableParagraph"/>
              <w:spacing w:line="292" w:lineRule="exact"/>
              <w:ind w:left="107"/>
              <w:rPr>
                <w:b/>
                <w:sz w:val="24"/>
              </w:rPr>
            </w:pPr>
            <w:r>
              <w:rPr>
                <w:b/>
                <w:sz w:val="24"/>
              </w:rPr>
              <w:t>Parking Working Group Decision</w:t>
            </w:r>
          </w:p>
        </w:tc>
        <w:tc>
          <w:tcPr>
            <w:tcW w:w="9778" w:type="dxa"/>
            <w:gridSpan w:val="4"/>
          </w:tcPr>
          <w:p w:rsidR="002D70B7" w:rsidRDefault="00547A0B">
            <w:pPr>
              <w:pStyle w:val="TableParagraph"/>
              <w:spacing w:line="292" w:lineRule="exact"/>
              <w:ind w:left="107"/>
              <w:rPr>
                <w:sz w:val="24"/>
              </w:rPr>
            </w:pPr>
            <w:r>
              <w:rPr>
                <w:sz w:val="24"/>
              </w:rPr>
              <w:t>Insufficient support at this time to reintroduce to the parking review.</w:t>
            </w:r>
          </w:p>
        </w:tc>
      </w:tr>
    </w:tbl>
    <w:p w:rsidR="00547A0B" w:rsidRDefault="00547A0B"/>
    <w:sectPr w:rsidR="00547A0B">
      <w:pgSz w:w="16840" w:h="11910" w:orient="landscape"/>
      <w:pgMar w:top="1100" w:right="460" w:bottom="780" w:left="500" w:header="712" w:footer="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0B" w:rsidRDefault="00547A0B">
      <w:r>
        <w:separator/>
      </w:r>
    </w:p>
  </w:endnote>
  <w:endnote w:type="continuationSeparator" w:id="0">
    <w:p w:rsidR="00547A0B" w:rsidRDefault="0054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62" type="#_x0000_t202" style="position:absolute;margin-left:413.1pt;margin-top:554.9pt;width:8.7pt;height:15.45pt;z-index:-256924672;mso-position-horizontal-relative:page;mso-position-vertical-relative:page" filled="f" stroked="f">
          <v:textbox inset="0,0,0,0">
            <w:txbxContent>
              <w:p w:rsidR="00547A0B" w:rsidRDefault="00547A0B">
                <w:pPr>
                  <w:spacing w:before="12"/>
                  <w:ind w:left="20"/>
                  <w:rPr>
                    <w:rFonts w:ascii="Arial"/>
                    <w:sz w:val="24"/>
                  </w:rPr>
                </w:pPr>
                <w:r>
                  <w:rPr>
                    <w:rFonts w:ascii="Arial"/>
                    <w:sz w:val="24"/>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59" type="#_x0000_t202" style="position:absolute;margin-left:407.75pt;margin-top:554.9pt;width:19.45pt;height:15.45pt;z-index:-256921600;mso-position-horizontal-relative:page;mso-position-vertical-relative:page" filled="f" stroked="f">
          <v:textbox inset="0,0,0,0">
            <w:txbxContent>
              <w:p w:rsidR="00547A0B" w:rsidRDefault="00547A0B">
                <w:pPr>
                  <w:spacing w:before="12"/>
                  <w:ind w:left="60"/>
                  <w:rPr>
                    <w:rFonts w:ascii="Arial"/>
                    <w:sz w:val="24"/>
                  </w:rPr>
                </w:pPr>
                <w:r>
                  <w:fldChar w:fldCharType="begin"/>
                </w:r>
                <w:r>
                  <w:rPr>
                    <w:rFonts w:ascii="Arial"/>
                    <w:sz w:val="24"/>
                  </w:rPr>
                  <w:instrText xml:space="preserve"> PAGE </w:instrText>
                </w:r>
                <w:r>
                  <w:fldChar w:fldCharType="separate"/>
                </w:r>
                <w:r w:rsidR="00475980">
                  <w:rPr>
                    <w:rFonts w:ascii="Arial"/>
                    <w:noProof/>
                    <w:sz w:val="24"/>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57" type="#_x0000_t202" style="position:absolute;margin-left:407.75pt;margin-top:554.9pt;width:19.45pt;height:15.45pt;z-index:-256919552;mso-position-horizontal-relative:page;mso-position-vertical-relative:page" filled="f" stroked="f">
          <v:textbox inset="0,0,0,0">
            <w:txbxContent>
              <w:p w:rsidR="00547A0B" w:rsidRDefault="00547A0B">
                <w:pPr>
                  <w:spacing w:before="12"/>
                  <w:ind w:left="60"/>
                  <w:rPr>
                    <w:rFonts w:ascii="Arial"/>
                    <w:sz w:val="24"/>
                  </w:rPr>
                </w:pPr>
                <w:r>
                  <w:fldChar w:fldCharType="begin"/>
                </w:r>
                <w:r>
                  <w:rPr>
                    <w:rFonts w:ascii="Arial"/>
                    <w:sz w:val="24"/>
                  </w:rPr>
                  <w:instrText xml:space="preserve"> PAGE </w:instrText>
                </w:r>
                <w:r>
                  <w:fldChar w:fldCharType="separate"/>
                </w:r>
                <w:r w:rsidR="00D76055">
                  <w:rPr>
                    <w:rFonts w:ascii="Arial"/>
                    <w:noProof/>
                    <w:sz w:val="24"/>
                  </w:rPr>
                  <w:t>11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54" type="#_x0000_t202" style="position:absolute;margin-left:407.75pt;margin-top:554.9pt;width:19.45pt;height:15.45pt;z-index:-256916480;mso-position-horizontal-relative:page;mso-position-vertical-relative:page" filled="f" stroked="f">
          <v:textbox inset="0,0,0,0">
            <w:txbxContent>
              <w:p w:rsidR="00547A0B" w:rsidRDefault="00547A0B">
                <w:pPr>
                  <w:spacing w:before="12"/>
                  <w:ind w:left="60"/>
                  <w:rPr>
                    <w:rFonts w:ascii="Arial"/>
                    <w:sz w:val="24"/>
                  </w:rPr>
                </w:pPr>
                <w:r>
                  <w:fldChar w:fldCharType="begin"/>
                </w:r>
                <w:r>
                  <w:rPr>
                    <w:rFonts w:ascii="Arial"/>
                    <w:sz w:val="24"/>
                  </w:rPr>
                  <w:instrText xml:space="preserve"> PAGE </w:instrText>
                </w:r>
                <w:r>
                  <w:fldChar w:fldCharType="separate"/>
                </w:r>
                <w:r w:rsidR="00D76055">
                  <w:rPr>
                    <w:rFonts w:ascii="Arial"/>
                    <w:noProof/>
                    <w:sz w:val="24"/>
                  </w:rPr>
                  <w:t>19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407.75pt;margin-top:554.9pt;width:19.45pt;height:15.45pt;z-index:-256914432;mso-position-horizontal-relative:page;mso-position-vertical-relative:page" filled="f" stroked="f">
          <v:textbox inset="0,0,0,0">
            <w:txbxContent>
              <w:p w:rsidR="00547A0B" w:rsidRDefault="00547A0B">
                <w:pPr>
                  <w:spacing w:before="12"/>
                  <w:ind w:left="60"/>
                  <w:rPr>
                    <w:rFonts w:ascii="Arial"/>
                    <w:sz w:val="24"/>
                  </w:rPr>
                </w:pPr>
                <w:r>
                  <w:fldChar w:fldCharType="begin"/>
                </w:r>
                <w:r>
                  <w:rPr>
                    <w:rFonts w:ascii="Arial"/>
                    <w:sz w:val="24"/>
                  </w:rPr>
                  <w:instrText xml:space="preserve"> PAGE </w:instrText>
                </w:r>
                <w:r>
                  <w:fldChar w:fldCharType="separate"/>
                </w:r>
                <w:r w:rsidR="00D76055">
                  <w:rPr>
                    <w:rFonts w:ascii="Arial"/>
                    <w:noProof/>
                    <w:sz w:val="24"/>
                  </w:rPr>
                  <w:t>20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07.75pt;margin-top:554.9pt;width:19.45pt;height:15.45pt;z-index:-256911360;mso-position-horizontal-relative:page;mso-position-vertical-relative:page" filled="f" stroked="f">
          <v:textbox inset="0,0,0,0">
            <w:txbxContent>
              <w:p w:rsidR="00547A0B" w:rsidRDefault="00547A0B">
                <w:pPr>
                  <w:spacing w:before="12"/>
                  <w:ind w:left="60"/>
                  <w:rPr>
                    <w:rFonts w:ascii="Arial"/>
                    <w:sz w:val="24"/>
                  </w:rPr>
                </w:pPr>
                <w:r>
                  <w:fldChar w:fldCharType="begin"/>
                </w:r>
                <w:r>
                  <w:rPr>
                    <w:rFonts w:ascii="Arial"/>
                    <w:sz w:val="24"/>
                  </w:rPr>
                  <w:instrText xml:space="preserve"> PAGE </w:instrText>
                </w:r>
                <w:r>
                  <w:fldChar w:fldCharType="separate"/>
                </w:r>
                <w:r w:rsidR="00D76055">
                  <w:rPr>
                    <w:rFonts w:ascii="Arial"/>
                    <w:noProof/>
                    <w:sz w:val="24"/>
                  </w:rPr>
                  <w:t>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0B" w:rsidRDefault="00547A0B">
      <w:r>
        <w:separator/>
      </w:r>
    </w:p>
  </w:footnote>
  <w:footnote w:type="continuationSeparator" w:id="0">
    <w:p w:rsidR="00547A0B" w:rsidRDefault="0054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line id="_x0000_s2061" style="position:absolute;z-index:-256923648;mso-position-horizontal-relative:page;mso-position-vertical-relative:page" from="49.5pt,55.5pt" to="729.75pt,55.5pt" strokecolor="#497dba">
          <w10:wrap anchorx="page" anchory="page"/>
        </v:line>
      </w:pict>
    </w:r>
    <w:r>
      <w:pict>
        <v:shapetype id="_x0000_t202" coordsize="21600,21600" o:spt="202" path="m,l,21600r21600,l21600,xe">
          <v:stroke joinstyle="miter"/>
          <v:path gradientshapeok="t" o:connecttype="rect"/>
        </v:shapetype>
        <v:shape id="_x0000_s2060" type="#_x0000_t202" style="position:absolute;margin-left:341.7pt;margin-top:34.6pt;width:151.5pt;height:15.45pt;z-index:-256922624;mso-position-horizontal-relative:page;mso-position-vertical-relative:page" filled="f" stroked="f">
          <v:textbox inset="0,0,0,0">
            <w:txbxContent>
              <w:p w:rsidR="00547A0B" w:rsidRDefault="00547A0B">
                <w:pPr>
                  <w:spacing w:before="12"/>
                  <w:ind w:left="20"/>
                  <w:rPr>
                    <w:rFonts w:ascii="Arial" w:hAnsi="Arial"/>
                    <w:sz w:val="24"/>
                  </w:rPr>
                </w:pPr>
                <w:r>
                  <w:rPr>
                    <w:rFonts w:ascii="Arial" w:hAnsi="Arial"/>
                    <w:color w:val="4F81BC"/>
                    <w:sz w:val="24"/>
                  </w:rPr>
                  <w:t>TfB – Network Improvement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58" type="#_x0000_t202" style="position:absolute;margin-left:341.7pt;margin-top:34.6pt;width:151.5pt;height:15.45pt;z-index:-256920576;mso-position-horizontal-relative:page;mso-position-vertical-relative:page" filled="f" stroked="f">
          <v:textbox inset="0,0,0,0">
            <w:txbxContent>
              <w:p w:rsidR="00547A0B" w:rsidRDefault="00547A0B">
                <w:pPr>
                  <w:spacing w:before="12"/>
                  <w:ind w:left="20"/>
                  <w:rPr>
                    <w:rFonts w:ascii="Arial" w:hAnsi="Arial"/>
                    <w:sz w:val="24"/>
                  </w:rPr>
                </w:pPr>
                <w:r>
                  <w:rPr>
                    <w:rFonts w:ascii="Arial" w:hAnsi="Arial"/>
                    <w:color w:val="4F81BC"/>
                    <w:sz w:val="24"/>
                  </w:rPr>
                  <w:t>TfB – Network Improvement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line id="_x0000_s2056" style="position:absolute;z-index:-256918528;mso-position-horizontal-relative:page;mso-position-vertical-relative:page" from="49.5pt,55.5pt" to="729.75pt,55.5pt" strokecolor="#497dba">
          <w10:wrap anchorx="page" anchory="page"/>
        </v:line>
      </w:pict>
    </w:r>
    <w:r>
      <w:pict>
        <v:shapetype id="_x0000_t202" coordsize="21600,21600" o:spt="202" path="m,l,21600r21600,l21600,xe">
          <v:stroke joinstyle="miter"/>
          <v:path gradientshapeok="t" o:connecttype="rect"/>
        </v:shapetype>
        <v:shape id="_x0000_s2055" type="#_x0000_t202" style="position:absolute;margin-left:341.7pt;margin-top:34.6pt;width:151.5pt;height:15.45pt;z-index:-256917504;mso-position-horizontal-relative:page;mso-position-vertical-relative:page" filled="f" stroked="f">
          <v:textbox inset="0,0,0,0">
            <w:txbxContent>
              <w:p w:rsidR="00547A0B" w:rsidRDefault="00547A0B">
                <w:pPr>
                  <w:spacing w:before="12"/>
                  <w:ind w:left="20"/>
                  <w:rPr>
                    <w:rFonts w:ascii="Arial" w:hAnsi="Arial"/>
                    <w:sz w:val="24"/>
                  </w:rPr>
                </w:pPr>
                <w:r>
                  <w:rPr>
                    <w:rFonts w:ascii="Arial" w:hAnsi="Arial"/>
                    <w:color w:val="4F81BC"/>
                    <w:sz w:val="24"/>
                  </w:rPr>
                  <w:t>TfB – Network Improvement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shapetype id="_x0000_t202" coordsize="21600,21600" o:spt="202" path="m,l,21600r21600,l21600,xe">
          <v:stroke joinstyle="miter"/>
          <v:path gradientshapeok="t" o:connecttype="rect"/>
        </v:shapetype>
        <v:shape id="_x0000_s2053" type="#_x0000_t202" style="position:absolute;margin-left:341.7pt;margin-top:34.6pt;width:151.5pt;height:15.45pt;z-index:-256915456;mso-position-horizontal-relative:page;mso-position-vertical-relative:page" filled="f" stroked="f">
          <v:textbox inset="0,0,0,0">
            <w:txbxContent>
              <w:p w:rsidR="00547A0B" w:rsidRDefault="00547A0B">
                <w:pPr>
                  <w:spacing w:before="12"/>
                  <w:ind w:left="20"/>
                  <w:rPr>
                    <w:rFonts w:ascii="Arial" w:hAnsi="Arial"/>
                    <w:sz w:val="24"/>
                  </w:rPr>
                </w:pPr>
                <w:r>
                  <w:rPr>
                    <w:rFonts w:ascii="Arial" w:hAnsi="Arial"/>
                    <w:color w:val="4F81BC"/>
                    <w:sz w:val="24"/>
                  </w:rPr>
                  <w:t>TfB – Network Improvement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0B" w:rsidRDefault="00547A0B">
    <w:pPr>
      <w:pStyle w:val="BodyText"/>
      <w:spacing w:line="14" w:lineRule="auto"/>
      <w:rPr>
        <w:b w:val="0"/>
        <w:sz w:val="20"/>
      </w:rPr>
    </w:pPr>
    <w:r>
      <w:pict>
        <v:line id="_x0000_s2051" style="position:absolute;z-index:-256913408;mso-position-horizontal-relative:page;mso-position-vertical-relative:page" from="49.5pt,55.5pt" to="729.75pt,55.5pt" strokecolor="#497dba">
          <w10:wrap anchorx="page" anchory="page"/>
        </v:line>
      </w:pict>
    </w:r>
    <w:r>
      <w:pict>
        <v:shapetype id="_x0000_t202" coordsize="21600,21600" o:spt="202" path="m,l,21600r21600,l21600,xe">
          <v:stroke joinstyle="miter"/>
          <v:path gradientshapeok="t" o:connecttype="rect"/>
        </v:shapetype>
        <v:shape id="_x0000_s2050" type="#_x0000_t202" style="position:absolute;margin-left:341.7pt;margin-top:34.6pt;width:151.5pt;height:15.45pt;z-index:-256912384;mso-position-horizontal-relative:page;mso-position-vertical-relative:page" filled="f" stroked="f">
          <v:textbox inset="0,0,0,0">
            <w:txbxContent>
              <w:p w:rsidR="00547A0B" w:rsidRDefault="00547A0B">
                <w:pPr>
                  <w:spacing w:before="12"/>
                  <w:ind w:left="20"/>
                  <w:rPr>
                    <w:rFonts w:ascii="Arial" w:hAnsi="Arial"/>
                    <w:sz w:val="24"/>
                  </w:rPr>
                </w:pPr>
                <w:r>
                  <w:rPr>
                    <w:rFonts w:ascii="Arial" w:hAnsi="Arial"/>
                    <w:color w:val="4F81BC"/>
                    <w:sz w:val="24"/>
                  </w:rPr>
                  <w:t>TfB – Network Improvement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D70B7"/>
    <w:rsid w:val="002D70B7"/>
    <w:rsid w:val="00475980"/>
    <w:rsid w:val="00547A0B"/>
    <w:rsid w:val="00D7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Title of report here</vt:lpstr>
    </vt:vector>
  </TitlesOfParts>
  <Company>Buckinghamshire County Council</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 here</dc:title>
  <dc:creator>Rutland, Tara</dc:creator>
  <cp:lastModifiedBy>Rutland, Tara</cp:lastModifiedBy>
  <cp:revision>2</cp:revision>
  <dcterms:created xsi:type="dcterms:W3CDTF">2020-08-13T14:45:00Z</dcterms:created>
  <dcterms:modified xsi:type="dcterms:W3CDTF">2020-08-13T15:53:00Z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Acrobat PDFMaker 20 for Word</vt:lpwstr>
  </property>
  <property fmtid="{D5CDD505-2E9C-101B-9397-08002B2CF9AE}" pid="4" name="LastSaved">
    <vt:filetime>2020-08-13T00:00:00Z</vt:filetime>
  </property>
</Properties>
</file>