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2947" w14:textId="2B4C6B1F" w:rsidR="00F648E5" w:rsidRDefault="00C04C86" w:rsidP="00F648E5">
      <w:pPr>
        <w:pStyle w:val="Heading1"/>
        <w:spacing w:before="200"/>
        <w:rPr>
          <w:color w:val="000000" w:themeColor="text1"/>
        </w:rPr>
      </w:pPr>
      <w:r>
        <w:rPr>
          <w:rFonts w:cstheme="minorHAnsi"/>
          <w:b w:val="0"/>
          <w:noProof/>
        </w:rPr>
        <w:drawing>
          <wp:anchor distT="0" distB="0" distL="114300" distR="114300" simplePos="0" relativeHeight="251659264" behindDoc="0" locked="0" layoutInCell="1" allowOverlap="1" wp14:anchorId="48A80B5F" wp14:editId="7EDFD2FD">
            <wp:simplePos x="0" y="0"/>
            <wp:positionH relativeFrom="column">
              <wp:posOffset>2872740</wp:posOffset>
            </wp:positionH>
            <wp:positionV relativeFrom="paragraph">
              <wp:posOffset>-78105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59835" w14:textId="1C72C1C4" w:rsidR="00C04C86" w:rsidRDefault="00C04C86" w:rsidP="00C04C86">
      <w:pPr>
        <w:pStyle w:val="Heading1"/>
        <w:spacing w:before="200"/>
        <w:jc w:val="center"/>
        <w:rPr>
          <w:color w:val="000000" w:themeColor="text1"/>
        </w:rPr>
      </w:pPr>
    </w:p>
    <w:p w14:paraId="17AD88D1" w14:textId="286E51FF" w:rsidR="00C04C86" w:rsidRDefault="00C04C86" w:rsidP="00C04C86">
      <w:pPr>
        <w:pStyle w:val="Heading1"/>
        <w:spacing w:before="200"/>
        <w:jc w:val="center"/>
        <w:rPr>
          <w:color w:val="000000" w:themeColor="text1"/>
        </w:rPr>
      </w:pPr>
    </w:p>
    <w:p w14:paraId="7DF53A85" w14:textId="65D42C1F" w:rsidR="00C04C86" w:rsidRDefault="00C04C86" w:rsidP="00C04C86">
      <w:pPr>
        <w:pStyle w:val="Heading1"/>
        <w:spacing w:before="200"/>
        <w:jc w:val="center"/>
        <w:rPr>
          <w:color w:val="000000" w:themeColor="text1"/>
        </w:rPr>
      </w:pPr>
      <w:r>
        <w:rPr>
          <w:color w:val="000000" w:themeColor="text1"/>
        </w:rPr>
        <w:t xml:space="preserve">THE BUCKINGHAMSHIRE COUNCIL </w:t>
      </w:r>
    </w:p>
    <w:p w14:paraId="1C0BFE3E" w14:textId="44F82020" w:rsidR="00F648E5" w:rsidRPr="00F648E5" w:rsidRDefault="00F648E5" w:rsidP="00C04C86">
      <w:pPr>
        <w:pStyle w:val="Heading1"/>
        <w:spacing w:before="200"/>
        <w:jc w:val="center"/>
        <w:rPr>
          <w:color w:val="000000" w:themeColor="text1"/>
        </w:rPr>
      </w:pPr>
      <w:r w:rsidRPr="00F648E5">
        <w:rPr>
          <w:color w:val="000000" w:themeColor="text1"/>
        </w:rPr>
        <w:t xml:space="preserve">(PROHIBITION OF LOADING, WAITING AND STOPPING) AND (ON-STREET </w:t>
      </w:r>
      <w:r w:rsidR="00C04C86">
        <w:rPr>
          <w:color w:val="000000" w:themeColor="text1"/>
        </w:rPr>
        <w:t xml:space="preserve">AND VERGE </w:t>
      </w:r>
      <w:r w:rsidRPr="00F648E5">
        <w:rPr>
          <w:color w:val="000000" w:themeColor="text1"/>
        </w:rPr>
        <w:t>PARKING PLACES) (AMENDMENT 00*) ORDER 202*</w:t>
      </w:r>
    </w:p>
    <w:p w14:paraId="5B1DD98B" w14:textId="19242E2C" w:rsidR="00585F46" w:rsidRPr="006F3F6B" w:rsidRDefault="00585F46" w:rsidP="00F648E5">
      <w:pPr>
        <w:pStyle w:val="Heading1"/>
        <w:spacing w:before="200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6C466857" w14:textId="0F1E3A87" w:rsidR="00585F46" w:rsidRDefault="00585F46" w:rsidP="00B87E37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33BC324" w14:textId="6382C00D" w:rsidR="77CFA941" w:rsidRDefault="77CFA941" w:rsidP="223495E1">
      <w:pPr>
        <w:jc w:val="both"/>
        <w:rPr>
          <w:rFonts w:ascii="Arial" w:hAnsi="Arial" w:cs="Arial"/>
        </w:rPr>
      </w:pPr>
      <w:r w:rsidRPr="223495E1">
        <w:rPr>
          <w:rFonts w:ascii="Arial" w:hAnsi="Arial" w:cs="Arial"/>
        </w:rPr>
        <w:t>It is proposed to introduce</w:t>
      </w:r>
      <w:r w:rsidR="006E0032">
        <w:rPr>
          <w:rFonts w:ascii="Arial" w:hAnsi="Arial" w:cs="Arial"/>
        </w:rPr>
        <w:t xml:space="preserve"> works on Coates Lane including</w:t>
      </w:r>
      <w:r w:rsidRPr="223495E1">
        <w:rPr>
          <w:rFonts w:ascii="Arial" w:hAnsi="Arial" w:cs="Arial"/>
        </w:rPr>
        <w:t xml:space="preserve"> </w:t>
      </w:r>
      <w:r w:rsidR="007F492A">
        <w:rPr>
          <w:rFonts w:ascii="Arial" w:hAnsi="Arial" w:cs="Arial"/>
        </w:rPr>
        <w:t>verge parking restriction</w:t>
      </w:r>
      <w:r w:rsidR="006900D5">
        <w:rPr>
          <w:rFonts w:ascii="Arial" w:hAnsi="Arial" w:cs="Arial"/>
        </w:rPr>
        <w:t>s</w:t>
      </w:r>
      <w:r w:rsidR="006E0032">
        <w:rPr>
          <w:rFonts w:ascii="Arial" w:hAnsi="Arial" w:cs="Arial"/>
        </w:rPr>
        <w:t>, extension of parking/waiting restrictions and also removal of existing parking/waiting restriction to allow for parking</w:t>
      </w:r>
      <w:r w:rsidR="00BC4AFB">
        <w:rPr>
          <w:rFonts w:ascii="Arial" w:hAnsi="Arial" w:cs="Arial"/>
        </w:rPr>
        <w:t xml:space="preserve"> </w:t>
      </w:r>
      <w:r w:rsidR="006E0032">
        <w:rPr>
          <w:rFonts w:ascii="Arial" w:hAnsi="Arial" w:cs="Arial"/>
        </w:rPr>
        <w:t>places</w:t>
      </w:r>
      <w:r w:rsidR="00BC4AFB">
        <w:rPr>
          <w:rFonts w:ascii="Arial" w:hAnsi="Arial" w:cs="Arial"/>
        </w:rPr>
        <w:t>.</w:t>
      </w:r>
      <w:r w:rsidR="2D76A51A" w:rsidRPr="223495E1">
        <w:rPr>
          <w:rFonts w:ascii="Arial" w:hAnsi="Arial" w:cs="Arial"/>
        </w:rPr>
        <w:t xml:space="preserve"> </w:t>
      </w:r>
    </w:p>
    <w:p w14:paraId="653DB86F" w14:textId="715411A1" w:rsidR="00411A32" w:rsidRPr="003E5024" w:rsidRDefault="77CFA941" w:rsidP="00585F46">
      <w:pPr>
        <w:rPr>
          <w:rFonts w:ascii="Arial" w:hAnsi="Arial" w:cs="Arial"/>
        </w:rPr>
      </w:pPr>
      <w:r w:rsidRPr="223495E1">
        <w:rPr>
          <w:rFonts w:ascii="Arial" w:hAnsi="Arial" w:cs="Arial"/>
        </w:rPr>
        <w:t>The table below identifies proposed changes to restrictions for the street</w:t>
      </w:r>
      <w:r w:rsidR="04E72AD4" w:rsidRPr="223495E1">
        <w:rPr>
          <w:rFonts w:ascii="Arial" w:hAnsi="Arial" w:cs="Arial"/>
        </w:rPr>
        <w:t>s</w:t>
      </w:r>
      <w:r w:rsidRPr="223495E1">
        <w:rPr>
          <w:rFonts w:ascii="Arial" w:hAnsi="Arial" w:cs="Arial"/>
        </w:rPr>
        <w:t xml:space="preserve"> named and the reasons for proposin</w:t>
      </w:r>
      <w:r w:rsidR="3E60AC65" w:rsidRPr="223495E1">
        <w:rPr>
          <w:rFonts w:ascii="Arial" w:hAnsi="Arial" w:cs="Arial"/>
        </w:rPr>
        <w:t>g</w:t>
      </w:r>
      <w:r w:rsidRPr="223495E1">
        <w:rPr>
          <w:rFonts w:ascii="Arial" w:hAnsi="Arial" w:cs="Arial"/>
        </w:rPr>
        <w:t xml:space="preserve"> the </w:t>
      </w:r>
      <w:r w:rsidR="6BB31742" w:rsidRPr="223495E1">
        <w:rPr>
          <w:rFonts w:ascii="Arial" w:hAnsi="Arial" w:cs="Arial"/>
        </w:rPr>
        <w:t>traffic measures</w:t>
      </w:r>
      <w:r w:rsidRPr="223495E1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tblpXSpec="center" w:tblpY="1"/>
        <w:tblW w:w="10859" w:type="dxa"/>
        <w:tblLook w:val="0000" w:firstRow="0" w:lastRow="0" w:firstColumn="0" w:lastColumn="0" w:noHBand="0" w:noVBand="0"/>
      </w:tblPr>
      <w:tblGrid>
        <w:gridCol w:w="1695"/>
        <w:gridCol w:w="4229"/>
        <w:gridCol w:w="4935"/>
      </w:tblGrid>
      <w:tr w:rsidR="006F3F6B" w:rsidRPr="003E5024" w14:paraId="2FDC5CE7" w14:textId="77777777" w:rsidTr="00886A4C">
        <w:trPr>
          <w:trHeight w:val="697"/>
        </w:trPr>
        <w:tc>
          <w:tcPr>
            <w:tcW w:w="16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0BD956CA" w14:textId="10F8476A" w:rsidR="006F3F6B" w:rsidRPr="002D1DD4" w:rsidRDefault="6949B32C" w:rsidP="4867FA7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4867FA77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Road </w:t>
            </w:r>
            <w:r w:rsidR="28379984" w:rsidRPr="4867FA77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422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2BE33C68" w14:textId="4CCBFF2E" w:rsidR="006F3F6B" w:rsidRPr="002D1DD4" w:rsidRDefault="64F85F44" w:rsidP="003E67B2">
            <w:pPr>
              <w:spacing w:line="276" w:lineRule="auto"/>
              <w:jc w:val="center"/>
            </w:pPr>
            <w:r w:rsidRPr="3467A93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Proposal</w:t>
            </w:r>
          </w:p>
        </w:tc>
        <w:tc>
          <w:tcPr>
            <w:tcW w:w="49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2539A785" w14:textId="1117BEC7" w:rsidR="006F3F6B" w:rsidRPr="002D1DD4" w:rsidRDefault="08C6E67C" w:rsidP="4867FA7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4867FA77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Reasons</w:t>
            </w:r>
          </w:p>
        </w:tc>
      </w:tr>
      <w:tr w:rsidR="00886A4C" w:rsidRPr="00B82A1E" w14:paraId="3F0E0E28" w14:textId="77777777" w:rsidTr="001818D6">
        <w:tc>
          <w:tcPr>
            <w:tcW w:w="16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E4DD9D" w14:textId="6AD2E283" w:rsidR="00886A4C" w:rsidRPr="00F648E5" w:rsidRDefault="00886A4C" w:rsidP="4867FA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8E5">
              <w:rPr>
                <w:rFonts w:ascii="Arial" w:hAnsi="Arial" w:cs="Arial"/>
                <w:color w:val="000000" w:themeColor="text1"/>
                <w:sz w:val="24"/>
                <w:szCs w:val="24"/>
              </w:rPr>
              <w:t>Coates Lane</w:t>
            </w: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16A5C0" w14:textId="10192668" w:rsidR="00886A4C" w:rsidRPr="00F648E5" w:rsidRDefault="00886A4C" w:rsidP="223495E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Parking restriction on grass verge </w:t>
            </w:r>
            <w:r w:rsidRPr="008A1AB7">
              <w:rPr>
                <w:rFonts w:ascii="Arial" w:hAnsi="Arial" w:cs="Arial"/>
                <w:color w:val="000000" w:themeColor="text1"/>
                <w:sz w:val="24"/>
                <w:szCs w:val="24"/>
              </w:rPr>
              <w:t>through installation of “No verge parking” and associated signs. Verge parking restrictions to be in place from Disr</w:t>
            </w:r>
            <w:r w:rsidR="004F61AB">
              <w:rPr>
                <w:rFonts w:ascii="Arial" w:hAnsi="Arial" w:cs="Arial"/>
                <w:color w:val="000000" w:themeColor="text1"/>
                <w:sz w:val="24"/>
                <w:szCs w:val="24"/>
              </w:rPr>
              <w:t>ae</w:t>
            </w:r>
            <w:r w:rsidRPr="008A1AB7">
              <w:rPr>
                <w:rFonts w:ascii="Arial" w:hAnsi="Arial" w:cs="Arial"/>
                <w:color w:val="000000" w:themeColor="text1"/>
                <w:sz w:val="24"/>
                <w:szCs w:val="24"/>
              </w:rPr>
              <w:t>li Crescent to Wyndham Avenue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9EE041" w14:textId="5DC23C5C" w:rsidR="00886A4C" w:rsidRPr="00F648E5" w:rsidRDefault="00886A4C" w:rsidP="4867FA77">
            <w:pPr>
              <w:rPr>
                <w:rFonts w:ascii="Arial" w:hAnsi="Arial" w:cs="Arial"/>
                <w:sz w:val="24"/>
                <w:szCs w:val="24"/>
              </w:rPr>
            </w:pPr>
            <w:r w:rsidRPr="00F648E5">
              <w:rPr>
                <w:rFonts w:ascii="Arial" w:hAnsi="Arial" w:cs="Arial"/>
                <w:sz w:val="24"/>
                <w:szCs w:val="24"/>
              </w:rPr>
              <w:t xml:space="preserve">Parking restriction on grass verges due to amount of damage done to them, this will also encourage users to park on the carriageway and form an informal traffic calming measure. </w:t>
            </w:r>
          </w:p>
        </w:tc>
      </w:tr>
      <w:tr w:rsidR="00886A4C" w14:paraId="1F4EEDD0" w14:textId="77777777" w:rsidTr="001818D6">
        <w:trPr>
          <w:trHeight w:val="300"/>
        </w:trPr>
        <w:tc>
          <w:tcPr>
            <w:tcW w:w="16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CF39D72" w14:textId="77777777" w:rsidR="00886A4C" w:rsidRPr="00F648E5" w:rsidRDefault="00886A4C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7EB9AF" w14:textId="3471D915" w:rsidR="00886A4C" w:rsidRPr="00F648E5" w:rsidRDefault="00886A4C" w:rsidP="223495E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Introduction of double yellow line in the centre of the verge parking restriction. Approx. 15m length to be provided. </w:t>
            </w:r>
          </w:p>
        </w:tc>
        <w:tc>
          <w:tcPr>
            <w:tcW w:w="49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5190A6" w14:textId="72804455" w:rsidR="00886A4C" w:rsidRPr="00F648E5" w:rsidRDefault="00886A4C" w:rsidP="4867F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verge parking restrictions in place, there is possibility of potential increase in ‘on-street’ parking. The allocation of double yellow lines would allow for a passing place to address this potential issue. </w:t>
            </w:r>
          </w:p>
        </w:tc>
      </w:tr>
      <w:tr w:rsidR="00886A4C" w14:paraId="1DCFDA57" w14:textId="77777777" w:rsidTr="001818D6">
        <w:trPr>
          <w:trHeight w:val="300"/>
        </w:trPr>
        <w:tc>
          <w:tcPr>
            <w:tcW w:w="16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AC8C75" w14:textId="77777777" w:rsidR="00886A4C" w:rsidRPr="00F648E5" w:rsidRDefault="00886A4C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3E86D7D" w14:textId="3789DEEE" w:rsidR="00886A4C" w:rsidRPr="00F648E5" w:rsidRDefault="00886A4C" w:rsidP="223495E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8E5">
              <w:rPr>
                <w:rFonts w:ascii="Arial" w:hAnsi="Arial" w:cs="Arial"/>
                <w:color w:val="000000" w:themeColor="text1"/>
                <w:sz w:val="24"/>
                <w:szCs w:val="24"/>
              </w:rPr>
              <w:t>Extension of existing double yellow lines parking restriction, around a bend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Coates Lane. To take place from </w:t>
            </w:r>
            <w:r w:rsidR="004F61AB">
              <w:rPr>
                <w:rFonts w:ascii="Arial" w:hAnsi="Arial" w:cs="Arial"/>
                <w:color w:val="000000" w:themeColor="text1"/>
                <w:sz w:val="24"/>
                <w:szCs w:val="24"/>
              </w:rPr>
              <w:t>Disraeli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Crescent to existing double yellow line Tancred Road. </w:t>
            </w:r>
          </w:p>
        </w:tc>
        <w:tc>
          <w:tcPr>
            <w:tcW w:w="49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5DEB6B6" w14:textId="58FE54A2" w:rsidR="00886A4C" w:rsidRPr="00F648E5" w:rsidRDefault="00886A4C" w:rsidP="4867F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p</w:t>
            </w:r>
            <w:r w:rsidRPr="00F648E5">
              <w:rPr>
                <w:rFonts w:ascii="Arial" w:hAnsi="Arial" w:cs="Arial"/>
                <w:sz w:val="24"/>
                <w:szCs w:val="24"/>
              </w:rPr>
              <w:t xml:space="preserve">revent motorist from parking on a bend, which would </w:t>
            </w:r>
            <w:r>
              <w:rPr>
                <w:rFonts w:ascii="Arial" w:hAnsi="Arial" w:cs="Arial"/>
                <w:sz w:val="24"/>
                <w:szCs w:val="24"/>
              </w:rPr>
              <w:t>negatively</w:t>
            </w:r>
            <w:r w:rsidRPr="00F648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impact</w:t>
            </w:r>
            <w:r w:rsidRPr="00F648E5">
              <w:rPr>
                <w:rFonts w:ascii="Arial" w:hAnsi="Arial" w:cs="Arial"/>
                <w:sz w:val="24"/>
                <w:szCs w:val="24"/>
              </w:rPr>
              <w:t xml:space="preserve"> visibility on approach to the bend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76CF" w14:paraId="5D8B1130" w14:textId="77777777" w:rsidTr="001818D6">
        <w:trPr>
          <w:trHeight w:val="300"/>
        </w:trPr>
        <w:tc>
          <w:tcPr>
            <w:tcW w:w="16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69082D" w14:textId="77777777" w:rsidR="007E76CF" w:rsidRPr="00F648E5" w:rsidRDefault="007E76CF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06B6717" w14:textId="5C691B22" w:rsidR="007E76CF" w:rsidRPr="00F648E5" w:rsidRDefault="006629EF" w:rsidP="223495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Double yellow lines </w:t>
            </w:r>
            <w:r w:rsidR="00F10D79">
              <w:rPr>
                <w:rFonts w:ascii="Arial" w:hAnsi="Arial" w:cs="Arial"/>
                <w:color w:val="000000" w:themeColor="text1"/>
                <w:sz w:val="24"/>
                <w:szCs w:val="24"/>
              </w:rPr>
              <w:t>on</w:t>
            </w:r>
            <w:r w:rsidR="00073B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</w:t>
            </w:r>
            <w:r w:rsidR="004F61AB">
              <w:rPr>
                <w:rFonts w:ascii="Arial" w:hAnsi="Arial" w:cs="Arial"/>
                <w:color w:val="000000" w:themeColor="text1"/>
                <w:sz w:val="24"/>
                <w:szCs w:val="24"/>
              </w:rPr>
              <w:t>Disraeli</w:t>
            </w:r>
            <w:r w:rsidR="00073B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Crescent/ Coates Lane junction </w:t>
            </w:r>
          </w:p>
        </w:tc>
        <w:tc>
          <w:tcPr>
            <w:tcW w:w="49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35E8E70" w14:textId="674AC2D9" w:rsidR="007E76CF" w:rsidRDefault="001F7048" w:rsidP="4867F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would prevent motorists from parking at a junction, </w:t>
            </w:r>
            <w:r w:rsidR="007A09B1">
              <w:rPr>
                <w:rFonts w:ascii="Arial" w:hAnsi="Arial" w:cs="Arial"/>
                <w:sz w:val="24"/>
                <w:szCs w:val="24"/>
              </w:rPr>
              <w:t xml:space="preserve">which would negatively impact the visibility of users entering and exiting </w:t>
            </w:r>
            <w:r w:rsidR="004F61AB">
              <w:rPr>
                <w:rFonts w:ascii="Arial" w:hAnsi="Arial" w:cs="Arial"/>
                <w:sz w:val="24"/>
                <w:szCs w:val="24"/>
              </w:rPr>
              <w:t>Disraeli</w:t>
            </w:r>
            <w:r w:rsidR="007A09B1">
              <w:rPr>
                <w:rFonts w:ascii="Arial" w:hAnsi="Arial" w:cs="Arial"/>
                <w:sz w:val="24"/>
                <w:szCs w:val="24"/>
              </w:rPr>
              <w:t xml:space="preserve"> Crescent. </w:t>
            </w:r>
          </w:p>
        </w:tc>
      </w:tr>
      <w:tr w:rsidR="00650259" w14:paraId="63E33FE2" w14:textId="77777777" w:rsidTr="001818D6">
        <w:trPr>
          <w:trHeight w:val="300"/>
        </w:trPr>
        <w:tc>
          <w:tcPr>
            <w:tcW w:w="16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6C4EB99" w14:textId="77777777" w:rsidR="00650259" w:rsidRPr="00F648E5" w:rsidRDefault="00650259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8EFD5E" w14:textId="2BE08152" w:rsidR="00650259" w:rsidRDefault="00787FF2" w:rsidP="223495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Double yellow lines on </w:t>
            </w:r>
            <w:r w:rsidR="0020079F">
              <w:rPr>
                <w:rFonts w:ascii="Arial" w:hAnsi="Arial" w:cs="Arial"/>
                <w:color w:val="000000" w:themeColor="text1"/>
                <w:sz w:val="24"/>
                <w:szCs w:val="24"/>
              </w:rPr>
              <w:t>Wyndham Avenue/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Coates</w:t>
            </w:r>
            <w:r w:rsidR="002007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Lane jun</w:t>
            </w:r>
            <w:r w:rsidR="00EC5658">
              <w:rPr>
                <w:rFonts w:ascii="Arial" w:hAnsi="Arial" w:cs="Arial"/>
                <w:color w:val="000000" w:themeColor="text1"/>
                <w:sz w:val="24"/>
                <w:szCs w:val="24"/>
              </w:rPr>
              <w:t>ction</w:t>
            </w:r>
          </w:p>
        </w:tc>
        <w:tc>
          <w:tcPr>
            <w:tcW w:w="49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9AACC7" w14:textId="79A09BB6" w:rsidR="00650259" w:rsidRDefault="00A35B18" w:rsidP="4867FA77">
            <w:pPr>
              <w:rPr>
                <w:rFonts w:ascii="Arial" w:hAnsi="Arial" w:cs="Arial"/>
                <w:sz w:val="24"/>
                <w:szCs w:val="24"/>
              </w:rPr>
            </w:pPr>
            <w:r w:rsidRPr="00A35B18">
              <w:rPr>
                <w:rFonts w:ascii="Arial" w:hAnsi="Arial" w:cs="Arial"/>
                <w:sz w:val="24"/>
                <w:szCs w:val="24"/>
              </w:rPr>
              <w:t xml:space="preserve">This would prevent motorists from parking at a junction, which would negatively impact the visibility of users entering and exiting </w:t>
            </w:r>
            <w:r w:rsidR="0020079F">
              <w:rPr>
                <w:rFonts w:ascii="Arial" w:hAnsi="Arial" w:cs="Arial"/>
                <w:sz w:val="24"/>
                <w:szCs w:val="24"/>
              </w:rPr>
              <w:t>Wyndham Avenue</w:t>
            </w:r>
          </w:p>
        </w:tc>
      </w:tr>
      <w:tr w:rsidR="00886A4C" w14:paraId="52780C9E" w14:textId="77777777" w:rsidTr="001818D6">
        <w:trPr>
          <w:trHeight w:val="300"/>
        </w:trPr>
        <w:tc>
          <w:tcPr>
            <w:tcW w:w="16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FCB32A" w14:textId="77777777" w:rsidR="00886A4C" w:rsidRPr="00F648E5" w:rsidRDefault="00886A4C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721985" w14:textId="4A8806EE" w:rsidR="00886A4C" w:rsidRPr="00F648E5" w:rsidRDefault="00886A4C" w:rsidP="223495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Break in existing double yellow lining to provide parking provision for residents wanting to access to Hughenden Park. </w:t>
            </w:r>
          </w:p>
        </w:tc>
        <w:tc>
          <w:tcPr>
            <w:tcW w:w="49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49ACD4" w14:textId="1962F2F8" w:rsidR="00886A4C" w:rsidRPr="00F648E5" w:rsidRDefault="00886A4C" w:rsidP="4867FA77">
            <w:pPr>
              <w:rPr>
                <w:rFonts w:ascii="Arial" w:hAnsi="Arial" w:cs="Arial"/>
                <w:sz w:val="24"/>
                <w:szCs w:val="24"/>
              </w:rPr>
            </w:pPr>
            <w:r w:rsidRPr="00F648E5">
              <w:rPr>
                <w:rFonts w:ascii="Arial" w:hAnsi="Arial" w:cs="Arial"/>
                <w:sz w:val="24"/>
                <w:szCs w:val="24"/>
              </w:rPr>
              <w:t xml:space="preserve">Break in double yellow lines proposed to allow users to park and walk to Hughenden park playground and also function as an informal traffic calming measure. </w:t>
            </w:r>
          </w:p>
        </w:tc>
      </w:tr>
    </w:tbl>
    <w:p w14:paraId="35EF3D38" w14:textId="315BA53F" w:rsidR="264DABA9" w:rsidRDefault="264DABA9"/>
    <w:p w14:paraId="6CB59A37" w14:textId="77777777" w:rsidR="00886A4C" w:rsidRDefault="00886A4C"/>
    <w:p w14:paraId="040E1785" w14:textId="77777777" w:rsidR="00886A4C" w:rsidRDefault="00886A4C" w:rsidP="3467A93F">
      <w:pPr>
        <w:rPr>
          <w:rFonts w:ascii="Arial" w:hAnsi="Arial" w:cs="Arial"/>
          <w:b/>
          <w:bCs/>
        </w:rPr>
      </w:pPr>
    </w:p>
    <w:p w14:paraId="6966BE2B" w14:textId="5CAA15AB" w:rsidR="00585F46" w:rsidRDefault="0036110C" w:rsidP="3467A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1B36BC67" w:rsidRPr="3467A93F">
        <w:rPr>
          <w:rFonts w:ascii="Arial" w:hAnsi="Arial" w:cs="Arial"/>
          <w:b/>
          <w:bCs/>
        </w:rPr>
        <w:t xml:space="preserve">oad Traffic Regulation Act 1984 </w:t>
      </w:r>
    </w:p>
    <w:p w14:paraId="42B8ABD2" w14:textId="77777777" w:rsidR="00F648E5" w:rsidRPr="00F648E5" w:rsidRDefault="00F648E5" w:rsidP="00F648E5">
      <w:pPr>
        <w:rPr>
          <w:rFonts w:ascii="Arial" w:hAnsi="Arial" w:cs="Arial"/>
        </w:rPr>
      </w:pPr>
      <w:r w:rsidRPr="00F648E5">
        <w:rPr>
          <w:rFonts w:ascii="Arial" w:hAnsi="Arial" w:cs="Arial"/>
        </w:rPr>
        <w:t>Thorough consideration was given to the factors set out in Section 122 of the Road Traffic Regulation Act 1984:</w:t>
      </w:r>
    </w:p>
    <w:p w14:paraId="41A47E8A" w14:textId="77777777" w:rsidR="00F648E5" w:rsidRPr="00F648E5" w:rsidRDefault="00F648E5" w:rsidP="00F648E5">
      <w:pPr>
        <w:numPr>
          <w:ilvl w:val="0"/>
          <w:numId w:val="2"/>
        </w:numPr>
        <w:rPr>
          <w:rFonts w:ascii="Arial" w:hAnsi="Arial" w:cs="Arial"/>
        </w:rPr>
      </w:pPr>
      <w:r w:rsidRPr="00F648E5">
        <w:rPr>
          <w:rFonts w:ascii="Arial" w:hAnsi="Arial" w:cs="Arial"/>
        </w:rPr>
        <w:t>For preserving or improving the amenities of the area through which the road runs.</w:t>
      </w:r>
    </w:p>
    <w:p w14:paraId="5E975982" w14:textId="77777777" w:rsidR="00F648E5" w:rsidRPr="00F648E5" w:rsidRDefault="00F648E5" w:rsidP="00F648E5">
      <w:pPr>
        <w:numPr>
          <w:ilvl w:val="0"/>
          <w:numId w:val="2"/>
        </w:numPr>
        <w:rPr>
          <w:rFonts w:ascii="Arial" w:hAnsi="Arial" w:cs="Arial"/>
        </w:rPr>
      </w:pPr>
      <w:r w:rsidRPr="00F648E5">
        <w:rPr>
          <w:rFonts w:ascii="Arial" w:hAnsi="Arial" w:cs="Arial"/>
        </w:rPr>
        <w:t>For avoiding danger to persons or other traffic using the road or any other or for preventing the likelihood of any such danger arising.</w:t>
      </w:r>
    </w:p>
    <w:p w14:paraId="6F51C736" w14:textId="77777777" w:rsidR="00F648E5" w:rsidRPr="00F648E5" w:rsidRDefault="00F648E5" w:rsidP="00F648E5">
      <w:pPr>
        <w:numPr>
          <w:ilvl w:val="0"/>
          <w:numId w:val="2"/>
        </w:numPr>
        <w:rPr>
          <w:rFonts w:ascii="Arial" w:hAnsi="Arial" w:cs="Arial"/>
        </w:rPr>
      </w:pPr>
      <w:r w:rsidRPr="00F648E5">
        <w:rPr>
          <w:rFonts w:ascii="Arial" w:hAnsi="Arial" w:cs="Arial"/>
        </w:rPr>
        <w:t>For preventing the use of the road by vehicular traffic of a kind which, or its use by vehicular traffic in a manner which, is unsuitable having regard to the existing character of the road or adjoining property.</w:t>
      </w:r>
    </w:p>
    <w:sectPr w:rsidR="00F648E5" w:rsidRPr="00F648E5" w:rsidSect="00831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489B" w14:textId="77777777" w:rsidR="00E44FEA" w:rsidRDefault="00E44FEA" w:rsidP="00585F46">
      <w:pPr>
        <w:spacing w:after="0" w:line="240" w:lineRule="auto"/>
      </w:pPr>
      <w:r>
        <w:separator/>
      </w:r>
    </w:p>
  </w:endnote>
  <w:endnote w:type="continuationSeparator" w:id="0">
    <w:p w14:paraId="521707FA" w14:textId="77777777" w:rsidR="00E44FEA" w:rsidRDefault="00E44FEA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99CC" w14:textId="77777777" w:rsidR="002F4492" w:rsidRDefault="002F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5D1E" w14:textId="77777777" w:rsidR="002F4492" w:rsidRDefault="002F4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CFC2" w14:textId="77777777" w:rsidR="002F4492" w:rsidRDefault="002F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CEC7" w14:textId="77777777" w:rsidR="00E44FEA" w:rsidRDefault="00E44FEA" w:rsidP="00585F46">
      <w:pPr>
        <w:spacing w:after="0" w:line="240" w:lineRule="auto"/>
      </w:pPr>
      <w:r>
        <w:separator/>
      </w:r>
    </w:p>
  </w:footnote>
  <w:footnote w:type="continuationSeparator" w:id="0">
    <w:p w14:paraId="57F5454D" w14:textId="77777777" w:rsidR="00E44FEA" w:rsidRDefault="00E44FEA" w:rsidP="0058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AEC" w14:textId="77777777" w:rsidR="002F4492" w:rsidRDefault="002F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71B" w14:textId="77777777" w:rsidR="002F4492" w:rsidRDefault="002F4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4685" w14:textId="77777777" w:rsidR="002F4492" w:rsidRDefault="002F449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6126"/>
    <w:multiLevelType w:val="hybridMultilevel"/>
    <w:tmpl w:val="5E706192"/>
    <w:lvl w:ilvl="0" w:tplc="85B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0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6F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25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4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66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0D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DCF"/>
    <w:multiLevelType w:val="hybridMultilevel"/>
    <w:tmpl w:val="57D87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03483">
    <w:abstractNumId w:val="0"/>
  </w:num>
  <w:num w:numId="2" w16cid:durableId="117932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550E"/>
    <w:rsid w:val="0003198B"/>
    <w:rsid w:val="00073B98"/>
    <w:rsid w:val="000A3DDD"/>
    <w:rsid w:val="000B5DD0"/>
    <w:rsid w:val="000D1C02"/>
    <w:rsid w:val="00134157"/>
    <w:rsid w:val="001630BC"/>
    <w:rsid w:val="001B5D77"/>
    <w:rsid w:val="001F7048"/>
    <w:rsid w:val="0020079F"/>
    <w:rsid w:val="00210ED2"/>
    <w:rsid w:val="00247E71"/>
    <w:rsid w:val="00250192"/>
    <w:rsid w:val="00260B87"/>
    <w:rsid w:val="00287FD9"/>
    <w:rsid w:val="002D1DD4"/>
    <w:rsid w:val="002D3165"/>
    <w:rsid w:val="002E694C"/>
    <w:rsid w:val="002F4492"/>
    <w:rsid w:val="003516BC"/>
    <w:rsid w:val="00355684"/>
    <w:rsid w:val="0036110C"/>
    <w:rsid w:val="003976FA"/>
    <w:rsid w:val="003E5816"/>
    <w:rsid w:val="003E67B2"/>
    <w:rsid w:val="0040247C"/>
    <w:rsid w:val="00411A32"/>
    <w:rsid w:val="0041502A"/>
    <w:rsid w:val="00437641"/>
    <w:rsid w:val="0046241F"/>
    <w:rsid w:val="00465F0E"/>
    <w:rsid w:val="004F211A"/>
    <w:rsid w:val="004F61AB"/>
    <w:rsid w:val="00517955"/>
    <w:rsid w:val="0055096E"/>
    <w:rsid w:val="005645D1"/>
    <w:rsid w:val="00565FF3"/>
    <w:rsid w:val="00585F46"/>
    <w:rsid w:val="005B2508"/>
    <w:rsid w:val="00620A8C"/>
    <w:rsid w:val="00627DDD"/>
    <w:rsid w:val="00640201"/>
    <w:rsid w:val="00650259"/>
    <w:rsid w:val="006629EF"/>
    <w:rsid w:val="006900D5"/>
    <w:rsid w:val="006A6C30"/>
    <w:rsid w:val="006E0032"/>
    <w:rsid w:val="006F1009"/>
    <w:rsid w:val="006F3F6B"/>
    <w:rsid w:val="00721617"/>
    <w:rsid w:val="00721F16"/>
    <w:rsid w:val="00725B0B"/>
    <w:rsid w:val="00737906"/>
    <w:rsid w:val="007405D0"/>
    <w:rsid w:val="007519A1"/>
    <w:rsid w:val="00787FF2"/>
    <w:rsid w:val="007A09B1"/>
    <w:rsid w:val="007C0E7F"/>
    <w:rsid w:val="007E76CF"/>
    <w:rsid w:val="007F492A"/>
    <w:rsid w:val="0080DB75"/>
    <w:rsid w:val="00822617"/>
    <w:rsid w:val="00835FD8"/>
    <w:rsid w:val="00886A4C"/>
    <w:rsid w:val="008A1AB7"/>
    <w:rsid w:val="008B2EE0"/>
    <w:rsid w:val="008B6E4D"/>
    <w:rsid w:val="008C3893"/>
    <w:rsid w:val="008D258C"/>
    <w:rsid w:val="00901D6E"/>
    <w:rsid w:val="009827FE"/>
    <w:rsid w:val="009A7F7B"/>
    <w:rsid w:val="009C7D34"/>
    <w:rsid w:val="009E4B70"/>
    <w:rsid w:val="009E8DEA"/>
    <w:rsid w:val="00A272BE"/>
    <w:rsid w:val="00A35B18"/>
    <w:rsid w:val="00A35B2B"/>
    <w:rsid w:val="00A83878"/>
    <w:rsid w:val="00B44597"/>
    <w:rsid w:val="00B61E90"/>
    <w:rsid w:val="00B82A1E"/>
    <w:rsid w:val="00B863CE"/>
    <w:rsid w:val="00B87E37"/>
    <w:rsid w:val="00BC4AFB"/>
    <w:rsid w:val="00BF0886"/>
    <w:rsid w:val="00C04C86"/>
    <w:rsid w:val="00C46DD0"/>
    <w:rsid w:val="00C93594"/>
    <w:rsid w:val="00CC4767"/>
    <w:rsid w:val="00CC56C0"/>
    <w:rsid w:val="00CF4B39"/>
    <w:rsid w:val="00D87BC6"/>
    <w:rsid w:val="00DA236F"/>
    <w:rsid w:val="00E148E9"/>
    <w:rsid w:val="00E40D57"/>
    <w:rsid w:val="00E44FEA"/>
    <w:rsid w:val="00E64BC2"/>
    <w:rsid w:val="00E70EB6"/>
    <w:rsid w:val="00EC5658"/>
    <w:rsid w:val="00ED6AFE"/>
    <w:rsid w:val="00F10D79"/>
    <w:rsid w:val="00F17B94"/>
    <w:rsid w:val="00F648E5"/>
    <w:rsid w:val="00F80E6D"/>
    <w:rsid w:val="00FB62F6"/>
    <w:rsid w:val="00FC543C"/>
    <w:rsid w:val="0185F9C8"/>
    <w:rsid w:val="04E72AD4"/>
    <w:rsid w:val="05416ACF"/>
    <w:rsid w:val="067485A4"/>
    <w:rsid w:val="06F9A7B8"/>
    <w:rsid w:val="08C6E67C"/>
    <w:rsid w:val="0921235C"/>
    <w:rsid w:val="0A22E3BF"/>
    <w:rsid w:val="0B06A735"/>
    <w:rsid w:val="0BA07A0E"/>
    <w:rsid w:val="0BFD75CE"/>
    <w:rsid w:val="0C5A6DC0"/>
    <w:rsid w:val="0CCA9ECB"/>
    <w:rsid w:val="0D3C4A6F"/>
    <w:rsid w:val="0E7F9789"/>
    <w:rsid w:val="0F568221"/>
    <w:rsid w:val="0F94D57F"/>
    <w:rsid w:val="10107B6F"/>
    <w:rsid w:val="10590666"/>
    <w:rsid w:val="105A8475"/>
    <w:rsid w:val="10B7B330"/>
    <w:rsid w:val="1140D6B0"/>
    <w:rsid w:val="115EFD42"/>
    <w:rsid w:val="13926396"/>
    <w:rsid w:val="147600CC"/>
    <w:rsid w:val="14C2C089"/>
    <w:rsid w:val="14F0685E"/>
    <w:rsid w:val="14F680D0"/>
    <w:rsid w:val="15E14450"/>
    <w:rsid w:val="15FE9C3B"/>
    <w:rsid w:val="173C0EC9"/>
    <w:rsid w:val="176E273C"/>
    <w:rsid w:val="17A69DFB"/>
    <w:rsid w:val="17B415C0"/>
    <w:rsid w:val="1909F79D"/>
    <w:rsid w:val="194FE621"/>
    <w:rsid w:val="1A313F4D"/>
    <w:rsid w:val="1A4E9A7E"/>
    <w:rsid w:val="1A5EA0DA"/>
    <w:rsid w:val="1B15C1D8"/>
    <w:rsid w:val="1B36BC67"/>
    <w:rsid w:val="1B8FC8DA"/>
    <w:rsid w:val="1CE0C295"/>
    <w:rsid w:val="1D8134AB"/>
    <w:rsid w:val="1FBC678D"/>
    <w:rsid w:val="2082D2C6"/>
    <w:rsid w:val="20C2C824"/>
    <w:rsid w:val="20FC3414"/>
    <w:rsid w:val="2225E9DB"/>
    <w:rsid w:val="223495E1"/>
    <w:rsid w:val="22A9E79B"/>
    <w:rsid w:val="23436761"/>
    <w:rsid w:val="23E7CB0F"/>
    <w:rsid w:val="242862B9"/>
    <w:rsid w:val="246A1CCB"/>
    <w:rsid w:val="25A94107"/>
    <w:rsid w:val="264DABA9"/>
    <w:rsid w:val="27623F71"/>
    <w:rsid w:val="27F4D92C"/>
    <w:rsid w:val="2812202D"/>
    <w:rsid w:val="28379984"/>
    <w:rsid w:val="2B86FE9A"/>
    <w:rsid w:val="2D76A51A"/>
    <w:rsid w:val="2F6D5156"/>
    <w:rsid w:val="30FFC96F"/>
    <w:rsid w:val="33E786C7"/>
    <w:rsid w:val="3440C279"/>
    <w:rsid w:val="3467A93F"/>
    <w:rsid w:val="353181BB"/>
    <w:rsid w:val="3533D6A9"/>
    <w:rsid w:val="360E97F1"/>
    <w:rsid w:val="3682CAD1"/>
    <w:rsid w:val="373CA0CE"/>
    <w:rsid w:val="37F0A6A4"/>
    <w:rsid w:val="38392F2A"/>
    <w:rsid w:val="38C84245"/>
    <w:rsid w:val="391C2122"/>
    <w:rsid w:val="39BB087D"/>
    <w:rsid w:val="3B022134"/>
    <w:rsid w:val="3B56D8DE"/>
    <w:rsid w:val="3BA371B0"/>
    <w:rsid w:val="3BCEF8FD"/>
    <w:rsid w:val="3BFFF0E2"/>
    <w:rsid w:val="3CBC7770"/>
    <w:rsid w:val="3D61EBBC"/>
    <w:rsid w:val="3DEF9245"/>
    <w:rsid w:val="3E60AC65"/>
    <w:rsid w:val="3FF26A3D"/>
    <w:rsid w:val="40E8205B"/>
    <w:rsid w:val="41B71532"/>
    <w:rsid w:val="42C30368"/>
    <w:rsid w:val="439B8A2C"/>
    <w:rsid w:val="43A5BCB2"/>
    <w:rsid w:val="44723B68"/>
    <w:rsid w:val="4867FA77"/>
    <w:rsid w:val="48F80271"/>
    <w:rsid w:val="48FBE8C3"/>
    <w:rsid w:val="4963C915"/>
    <w:rsid w:val="49644A03"/>
    <w:rsid w:val="4A35F83C"/>
    <w:rsid w:val="4A8D0F76"/>
    <w:rsid w:val="4C69E5AE"/>
    <w:rsid w:val="4CC20AC1"/>
    <w:rsid w:val="4E05B60F"/>
    <w:rsid w:val="4E1327A8"/>
    <w:rsid w:val="4EA20CB9"/>
    <w:rsid w:val="4F3B1321"/>
    <w:rsid w:val="4FA18670"/>
    <w:rsid w:val="5009B312"/>
    <w:rsid w:val="503C76E2"/>
    <w:rsid w:val="50684D0C"/>
    <w:rsid w:val="51F0CC20"/>
    <w:rsid w:val="53D814FC"/>
    <w:rsid w:val="54ED6320"/>
    <w:rsid w:val="55114E3D"/>
    <w:rsid w:val="56011336"/>
    <w:rsid w:val="5770955F"/>
    <w:rsid w:val="578A49E5"/>
    <w:rsid w:val="58C12193"/>
    <w:rsid w:val="590287E2"/>
    <w:rsid w:val="5A013467"/>
    <w:rsid w:val="5C43F5C1"/>
    <w:rsid w:val="5CEAE3A8"/>
    <w:rsid w:val="61F7BECB"/>
    <w:rsid w:val="626587FC"/>
    <w:rsid w:val="63BEF917"/>
    <w:rsid w:val="63CB46B6"/>
    <w:rsid w:val="644228FB"/>
    <w:rsid w:val="64F85F44"/>
    <w:rsid w:val="655AC978"/>
    <w:rsid w:val="690DF9C7"/>
    <w:rsid w:val="692AE541"/>
    <w:rsid w:val="6949B32C"/>
    <w:rsid w:val="6A48DD55"/>
    <w:rsid w:val="6ACA6256"/>
    <w:rsid w:val="6BB31742"/>
    <w:rsid w:val="6D865C96"/>
    <w:rsid w:val="6EEA49C9"/>
    <w:rsid w:val="731ED391"/>
    <w:rsid w:val="73BCEC2C"/>
    <w:rsid w:val="74211D49"/>
    <w:rsid w:val="74B0932F"/>
    <w:rsid w:val="75387503"/>
    <w:rsid w:val="75DF4FB5"/>
    <w:rsid w:val="77CFA941"/>
    <w:rsid w:val="77F244B4"/>
    <w:rsid w:val="788070C3"/>
    <w:rsid w:val="79DAA5D3"/>
    <w:rsid w:val="7ADA29F9"/>
    <w:rsid w:val="7B9ACDBE"/>
    <w:rsid w:val="7BC0B80D"/>
    <w:rsid w:val="7DD2828A"/>
    <w:rsid w:val="7FC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752e59-4e0c-4723-8727-40a45d7cf1a4">
      <Terms xmlns="http://schemas.microsoft.com/office/infopath/2007/PartnerControls"/>
    </lcf76f155ced4ddcb4097134ff3c332f>
    <TaxCatchAll xmlns="ff38b025-6893-4614-a1bd-7a6cdefe75e0" xsi:nil="true"/>
    <SharedWithUsers xmlns="ff38b025-6893-4614-a1bd-7a6cdefe75e0">
      <UserInfo>
        <DisplayName/>
        <AccountId xsi:nil="true"/>
        <AccountType/>
      </UserInfo>
    </SharedWithUsers>
    <MediaLengthInSeconds xmlns="59752e59-4e0c-4723-8727-40a45d7cf1a4" xsi:nil="true"/>
    <Revision xmlns="59752e59-4e0c-4723-8727-40a45d7cf1a4" xsi:nil="true"/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9" ma:contentTypeDescription="Create a new document." ma:contentTypeScope="" ma:versionID="d9af978ae4f4dc7ebff43fe5969f8509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0e3dec4021566f632af9a8ab9aab25ee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59752e59-4e0c-4723-8727-40a45d7cf1a4"/>
    <ds:schemaRef ds:uri="ff38b025-6893-4614-a1bd-7a6cdefe75e0"/>
  </ds:schemaRefs>
</ds:datastoreItem>
</file>

<file path=customXml/itemProps2.xml><?xml version="1.0" encoding="utf-8"?>
<ds:datastoreItem xmlns:ds="http://schemas.openxmlformats.org/officeDocument/2006/customXml" ds:itemID="{4EA91FF1-66B7-4121-B737-F29767A0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442</Words>
  <Characters>2399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Rutland, Tara</dc:creator>
  <cp:lastModifiedBy>Khan, Raja</cp:lastModifiedBy>
  <cp:revision>25</cp:revision>
  <dcterms:created xsi:type="dcterms:W3CDTF">2024-01-22T10:53:00Z</dcterms:created>
  <dcterms:modified xsi:type="dcterms:W3CDTF">2024-05-16T13:37:00Z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Order">
    <vt:r8>63432400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Folder_Number">
    <vt:lpwstr/>
  </property>
  <property fmtid="{D5CDD505-2E9C-101B-9397-08002B2CF9AE}" pid="12" name="Folder_Code">
    <vt:lpwstr/>
  </property>
  <property fmtid="{D5CDD505-2E9C-101B-9397-08002B2CF9AE}" pid="13" name="Folder_Name">
    <vt:lpwstr/>
  </property>
  <property fmtid="{D5CDD505-2E9C-101B-9397-08002B2CF9AE}" pid="14" name="Folder_Description">
    <vt:lpwstr/>
  </property>
  <property fmtid="{D5CDD505-2E9C-101B-9397-08002B2CF9AE}" pid="15" name="/Folder_Name/">
    <vt:lpwstr/>
  </property>
  <property fmtid="{D5CDD505-2E9C-101B-9397-08002B2CF9AE}" pid="16" name="/Folder_Description/">
    <vt:lpwstr/>
  </property>
  <property fmtid="{D5CDD505-2E9C-101B-9397-08002B2CF9AE}" pid="17" name="Folder_Version">
    <vt:lpwstr/>
  </property>
  <property fmtid="{D5CDD505-2E9C-101B-9397-08002B2CF9AE}" pid="18" name="Folder_VersionSeq">
    <vt:lpwstr/>
  </property>
  <property fmtid="{D5CDD505-2E9C-101B-9397-08002B2CF9AE}" pid="19" name="Folder_Manager">
    <vt:lpwstr/>
  </property>
  <property fmtid="{D5CDD505-2E9C-101B-9397-08002B2CF9AE}" pid="20" name="Folder_ManagerDesc">
    <vt:lpwstr/>
  </property>
  <property fmtid="{D5CDD505-2E9C-101B-9397-08002B2CF9AE}" pid="21" name="Folder_Storage">
    <vt:lpwstr/>
  </property>
  <property fmtid="{D5CDD505-2E9C-101B-9397-08002B2CF9AE}" pid="22" name="Folder_StorageDesc">
    <vt:lpwstr/>
  </property>
  <property fmtid="{D5CDD505-2E9C-101B-9397-08002B2CF9AE}" pid="23" name="Folder_Creator">
    <vt:lpwstr/>
  </property>
  <property fmtid="{D5CDD505-2E9C-101B-9397-08002B2CF9AE}" pid="24" name="Folder_CreatorDesc">
    <vt:lpwstr/>
  </property>
  <property fmtid="{D5CDD505-2E9C-101B-9397-08002B2CF9AE}" pid="25" name="Folder_CreateDate">
    <vt:lpwstr/>
  </property>
  <property fmtid="{D5CDD505-2E9C-101B-9397-08002B2CF9AE}" pid="26" name="Folder_Updater">
    <vt:lpwstr/>
  </property>
  <property fmtid="{D5CDD505-2E9C-101B-9397-08002B2CF9AE}" pid="27" name="Folder_UpdaterDesc">
    <vt:lpwstr/>
  </property>
  <property fmtid="{D5CDD505-2E9C-101B-9397-08002B2CF9AE}" pid="28" name="Folder_UpdateDate">
    <vt:lpwstr/>
  </property>
  <property fmtid="{D5CDD505-2E9C-101B-9397-08002B2CF9AE}" pid="29" name="Document_Number">
    <vt:lpwstr/>
  </property>
  <property fmtid="{D5CDD505-2E9C-101B-9397-08002B2CF9AE}" pid="30" name="Document_Name">
    <vt:lpwstr/>
  </property>
  <property fmtid="{D5CDD505-2E9C-101B-9397-08002B2CF9AE}" pid="31" name="Document_FileName">
    <vt:lpwstr/>
  </property>
  <property fmtid="{D5CDD505-2E9C-101B-9397-08002B2CF9AE}" pid="32" name="Document_Version">
    <vt:lpwstr/>
  </property>
  <property fmtid="{D5CDD505-2E9C-101B-9397-08002B2CF9AE}" pid="33" name="Document_VersionSeq">
    <vt:lpwstr/>
  </property>
  <property fmtid="{D5CDD505-2E9C-101B-9397-08002B2CF9AE}" pid="34" name="Document_Creator">
    <vt:lpwstr/>
  </property>
  <property fmtid="{D5CDD505-2E9C-101B-9397-08002B2CF9AE}" pid="35" name="Document_CreatorDesc">
    <vt:lpwstr/>
  </property>
  <property fmtid="{D5CDD505-2E9C-101B-9397-08002B2CF9AE}" pid="36" name="Document_CreateDate">
    <vt:lpwstr/>
  </property>
  <property fmtid="{D5CDD505-2E9C-101B-9397-08002B2CF9AE}" pid="37" name="Document_Updater">
    <vt:lpwstr/>
  </property>
  <property fmtid="{D5CDD505-2E9C-101B-9397-08002B2CF9AE}" pid="38" name="Document_UpdaterDesc">
    <vt:lpwstr/>
  </property>
  <property fmtid="{D5CDD505-2E9C-101B-9397-08002B2CF9AE}" pid="39" name="Document_UpdateDate">
    <vt:lpwstr/>
  </property>
  <property fmtid="{D5CDD505-2E9C-101B-9397-08002B2CF9AE}" pid="40" name="Document_Size">
    <vt:lpwstr/>
  </property>
  <property fmtid="{D5CDD505-2E9C-101B-9397-08002B2CF9AE}" pid="41" name="Document_Storage">
    <vt:lpwstr/>
  </property>
  <property fmtid="{D5CDD505-2E9C-101B-9397-08002B2CF9AE}" pid="42" name="Document_StorageDesc">
    <vt:lpwstr/>
  </property>
  <property fmtid="{D5CDD505-2E9C-101B-9397-08002B2CF9AE}" pid="43" name="Document_Department">
    <vt:lpwstr/>
  </property>
  <property fmtid="{D5CDD505-2E9C-101B-9397-08002B2CF9AE}" pid="44" name="Document_DepartmentDesc">
    <vt:lpwstr/>
  </property>
</Properties>
</file>