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382F4" w14:textId="79FED3C4" w:rsidR="008F27E9" w:rsidRPr="008F27E9" w:rsidRDefault="008F27E9" w:rsidP="008F27E9">
      <w:pPr>
        <w:spacing w:after="0"/>
        <w:rPr>
          <w:rStyle w:val="Strong"/>
          <w:rFonts w:cstheme="minorHAnsi"/>
          <w:color w:val="333333"/>
          <w:sz w:val="24"/>
          <w:szCs w:val="24"/>
          <w:shd w:val="clear" w:color="auto" w:fill="FFFFFF"/>
        </w:rPr>
      </w:pPr>
      <w:r w:rsidRPr="008F27E9">
        <w:rPr>
          <w:rStyle w:val="Strong"/>
          <w:rFonts w:cstheme="minorHAnsi"/>
          <w:color w:val="333333"/>
          <w:sz w:val="24"/>
          <w:szCs w:val="24"/>
          <w:shd w:val="clear" w:color="auto" w:fill="FFFFFF"/>
        </w:rPr>
        <w:t>The Buckinghamshire Council (Prohibition of Waiting, Loading and Stopping) and (On-Street Parking Places) Order 2021 (Amendmen</w:t>
      </w:r>
      <w:r w:rsidRPr="00A76736">
        <w:rPr>
          <w:rStyle w:val="Strong"/>
          <w:rFonts w:cstheme="minorHAnsi"/>
          <w:color w:val="333333"/>
          <w:sz w:val="24"/>
          <w:szCs w:val="24"/>
          <w:shd w:val="clear" w:color="auto" w:fill="FFFFFF"/>
        </w:rPr>
        <w:t xml:space="preserve">t No </w:t>
      </w:r>
      <w:r w:rsidR="00C76E82" w:rsidRPr="00A76736">
        <w:rPr>
          <w:rStyle w:val="Strong"/>
          <w:rFonts w:cstheme="minorHAnsi"/>
          <w:color w:val="333333"/>
          <w:sz w:val="24"/>
          <w:szCs w:val="24"/>
          <w:shd w:val="clear" w:color="auto" w:fill="FFFFFF"/>
        </w:rPr>
        <w:t>011</w:t>
      </w:r>
      <w:r w:rsidRPr="00A76736">
        <w:rPr>
          <w:rStyle w:val="Strong"/>
          <w:rFonts w:cstheme="minorHAnsi"/>
          <w:color w:val="333333"/>
          <w:sz w:val="24"/>
          <w:szCs w:val="24"/>
          <w:shd w:val="clear" w:color="auto" w:fill="FFFFFF"/>
        </w:rPr>
        <w:t>) Order 2023</w:t>
      </w:r>
    </w:p>
    <w:p w14:paraId="7513B57C" w14:textId="39904B2A" w:rsidR="008F27E9" w:rsidRPr="008F27E9" w:rsidRDefault="008F27E9" w:rsidP="008F27E9">
      <w:pPr>
        <w:spacing w:after="0"/>
        <w:rPr>
          <w:rStyle w:val="Strong"/>
          <w:rFonts w:cstheme="minorHAnsi"/>
          <w:color w:val="333333"/>
          <w:sz w:val="24"/>
          <w:szCs w:val="24"/>
          <w:shd w:val="clear" w:color="auto" w:fill="FFFFFF"/>
        </w:rPr>
      </w:pPr>
      <w:r w:rsidRPr="008F27E9">
        <w:rPr>
          <w:rFonts w:cstheme="minorHAnsi"/>
          <w:sz w:val="24"/>
          <w:szCs w:val="24"/>
          <w:shd w:val="clear" w:color="auto" w:fill="FFFFFF"/>
        </w:rPr>
        <w:t xml:space="preserve">Notice is hereby given that Buckinghamshire Council have made an Order on </w:t>
      </w:r>
      <w:r w:rsidR="00A76736">
        <w:rPr>
          <w:rFonts w:cstheme="minorHAnsi"/>
          <w:sz w:val="24"/>
          <w:szCs w:val="24"/>
          <w:shd w:val="clear" w:color="auto" w:fill="FFFFFF"/>
        </w:rPr>
        <w:t xml:space="preserve">6 </w:t>
      </w:r>
      <w:r w:rsidRPr="008F27E9">
        <w:rPr>
          <w:rFonts w:cstheme="minorHAnsi"/>
          <w:sz w:val="24"/>
          <w:szCs w:val="24"/>
          <w:shd w:val="clear" w:color="auto" w:fill="FFFFFF"/>
        </w:rPr>
        <w:t xml:space="preserve">September 2023 under the Road Traffic Regulation Act 1984. </w:t>
      </w:r>
      <w:r w:rsidR="009A3D09" w:rsidRPr="004B46E8">
        <w:rPr>
          <w:rFonts w:cstheme="minorHAnsi"/>
          <w:color w:val="333333"/>
          <w:sz w:val="24"/>
          <w:szCs w:val="24"/>
          <w:shd w:val="clear" w:color="auto" w:fill="FFFFFF"/>
        </w:rPr>
        <w:t>The effect of the Order is to:</w:t>
      </w:r>
      <w:r w:rsidRPr="008F27E9">
        <w:rPr>
          <w:rStyle w:val="Strong"/>
          <w:rFonts w:cstheme="minorHAnsi"/>
          <w:sz w:val="24"/>
          <w:szCs w:val="24"/>
        </w:rPr>
        <w:br/>
      </w:r>
    </w:p>
    <w:p w14:paraId="10265700" w14:textId="77777777" w:rsidR="008F27E9" w:rsidRPr="008F27E9" w:rsidRDefault="008F27E9" w:rsidP="008F27E9">
      <w:pPr>
        <w:spacing w:after="0"/>
        <w:rPr>
          <w:rStyle w:val="Strong"/>
          <w:rFonts w:cstheme="minorHAnsi"/>
          <w:color w:val="333333"/>
          <w:sz w:val="24"/>
          <w:szCs w:val="24"/>
          <w:shd w:val="clear" w:color="auto" w:fill="FFFFFF"/>
        </w:rPr>
      </w:pPr>
      <w:r w:rsidRPr="008F27E9">
        <w:rPr>
          <w:rStyle w:val="Strong"/>
          <w:rFonts w:cstheme="minorHAnsi"/>
          <w:color w:val="333333"/>
          <w:sz w:val="24"/>
          <w:szCs w:val="24"/>
          <w:shd w:val="clear" w:color="auto" w:fill="FFFFFF"/>
        </w:rPr>
        <w:t>Introduce</w:t>
      </w:r>
    </w:p>
    <w:p w14:paraId="29E465B5" w14:textId="0C0E5463" w:rsidR="008F27E9" w:rsidRPr="008F27E9" w:rsidRDefault="008F27E9" w:rsidP="008F27E9">
      <w:pPr>
        <w:rPr>
          <w:rFonts w:cstheme="minorHAnsi"/>
          <w:color w:val="333333"/>
          <w:sz w:val="24"/>
          <w:szCs w:val="24"/>
        </w:rPr>
      </w:pPr>
      <w:r w:rsidRPr="008F27E9">
        <w:rPr>
          <w:rFonts w:cstheme="minorHAnsi"/>
          <w:color w:val="333333"/>
          <w:sz w:val="24"/>
          <w:szCs w:val="24"/>
        </w:rPr>
        <w:t xml:space="preserve">- </w:t>
      </w:r>
      <w:r>
        <w:rPr>
          <w:rFonts w:cstheme="minorHAnsi"/>
          <w:color w:val="333333"/>
          <w:sz w:val="24"/>
          <w:szCs w:val="24"/>
        </w:rPr>
        <w:t xml:space="preserve">No </w:t>
      </w:r>
      <w:r w:rsidRPr="008F27E9">
        <w:rPr>
          <w:rFonts w:cstheme="minorHAnsi"/>
          <w:color w:val="333333"/>
          <w:sz w:val="24"/>
          <w:szCs w:val="24"/>
        </w:rPr>
        <w:t xml:space="preserve">Waiting </w:t>
      </w:r>
      <w:r>
        <w:rPr>
          <w:rFonts w:cstheme="minorHAnsi"/>
          <w:color w:val="333333"/>
          <w:sz w:val="24"/>
          <w:szCs w:val="24"/>
        </w:rPr>
        <w:t>At Any Time r</w:t>
      </w:r>
      <w:r w:rsidRPr="008F27E9">
        <w:rPr>
          <w:rFonts w:cstheme="minorHAnsi"/>
          <w:color w:val="333333"/>
          <w:sz w:val="24"/>
          <w:szCs w:val="24"/>
        </w:rPr>
        <w:t>estrictions on Rogers Lane, Duffield Lane, Hollybush Hill, Sefton Paddock</w:t>
      </w:r>
      <w:r w:rsidR="009A3D09">
        <w:rPr>
          <w:rFonts w:cstheme="minorHAnsi"/>
          <w:color w:val="333333"/>
          <w:sz w:val="24"/>
          <w:szCs w:val="24"/>
        </w:rPr>
        <w:t xml:space="preserve">, West End Lane </w:t>
      </w:r>
      <w:r w:rsidRPr="008F27E9">
        <w:rPr>
          <w:rFonts w:cstheme="minorHAnsi"/>
          <w:color w:val="333333"/>
          <w:sz w:val="24"/>
          <w:szCs w:val="24"/>
        </w:rPr>
        <w:t>and Broom Hill</w:t>
      </w:r>
      <w:r>
        <w:rPr>
          <w:rFonts w:cstheme="minorHAnsi"/>
          <w:color w:val="333333"/>
          <w:sz w:val="24"/>
          <w:szCs w:val="24"/>
        </w:rPr>
        <w:t xml:space="preserve">, </w:t>
      </w:r>
      <w:r w:rsidRPr="008F27E9">
        <w:rPr>
          <w:rFonts w:cstheme="minorHAnsi"/>
          <w:color w:val="333333"/>
          <w:sz w:val="24"/>
          <w:szCs w:val="24"/>
        </w:rPr>
        <w:t>Stoke Poges</w:t>
      </w:r>
      <w:r>
        <w:rPr>
          <w:rFonts w:cstheme="minorHAnsi"/>
          <w:color w:val="333333"/>
          <w:sz w:val="24"/>
          <w:szCs w:val="24"/>
        </w:rPr>
        <w:t xml:space="preserve"> and a number of unrestricted parking bays along Rogers Lane.</w:t>
      </w:r>
    </w:p>
    <w:p w14:paraId="3A1E87E7" w14:textId="06D297AD" w:rsidR="008F27E9" w:rsidRPr="008F27E9" w:rsidRDefault="008F27E9" w:rsidP="008F27E9">
      <w:pPr>
        <w:pStyle w:val="ListParagraph"/>
        <w:spacing w:after="0"/>
        <w:ind w:left="0"/>
        <w:rPr>
          <w:rFonts w:cstheme="minorHAnsi"/>
          <w:color w:val="333333"/>
          <w:sz w:val="24"/>
          <w:szCs w:val="24"/>
        </w:rPr>
      </w:pPr>
      <w:r w:rsidRPr="008F27E9">
        <w:rPr>
          <w:rFonts w:cstheme="minorHAnsi"/>
          <w:color w:val="333333"/>
          <w:sz w:val="24"/>
          <w:szCs w:val="24"/>
        </w:rPr>
        <w:t>A copy of the made Order and Plans showing the lengths of road affected, together with a copy of the Council’s Statement of Reasons for making the Order may be inspected during normal office hours at “</w:t>
      </w:r>
      <w:r w:rsidRPr="008F27E9">
        <w:rPr>
          <w:rFonts w:cstheme="minorHAnsi"/>
          <w:b/>
          <w:bCs/>
          <w:color w:val="333333"/>
          <w:sz w:val="24"/>
          <w:szCs w:val="24"/>
        </w:rPr>
        <w:t>Council Access Point (CAP+), Walton Street Offices, Walton Street, Aylesbury, HP20 1UA, United Kingdom</w:t>
      </w:r>
      <w:r w:rsidRPr="008F27E9">
        <w:rPr>
          <w:rFonts w:cstheme="minorHAnsi"/>
          <w:color w:val="333333"/>
          <w:sz w:val="24"/>
          <w:szCs w:val="24"/>
        </w:rPr>
        <w:t>”. Further details are also available on yourvoicebucks.citizenspace.com.</w:t>
      </w:r>
    </w:p>
    <w:p w14:paraId="405076C5" w14:textId="77777777" w:rsidR="008F27E9" w:rsidRPr="008F27E9" w:rsidRDefault="008F27E9" w:rsidP="008F27E9">
      <w:pPr>
        <w:pStyle w:val="ListParagraph"/>
        <w:spacing w:after="0"/>
        <w:ind w:left="0"/>
        <w:rPr>
          <w:rFonts w:cstheme="minorHAnsi"/>
          <w:color w:val="333333"/>
          <w:sz w:val="24"/>
          <w:szCs w:val="24"/>
        </w:rPr>
      </w:pPr>
    </w:p>
    <w:p w14:paraId="69E932D7" w14:textId="3F70F3FA" w:rsidR="008F27E9" w:rsidRPr="008F27E9" w:rsidRDefault="008F27E9" w:rsidP="008F27E9">
      <w:pPr>
        <w:pStyle w:val="ListParagraph"/>
        <w:spacing w:after="0"/>
        <w:ind w:left="0"/>
        <w:rPr>
          <w:rFonts w:cstheme="minorHAnsi"/>
          <w:color w:val="333333"/>
          <w:sz w:val="24"/>
          <w:szCs w:val="24"/>
        </w:rPr>
      </w:pPr>
      <w:r w:rsidRPr="008F27E9">
        <w:rPr>
          <w:rFonts w:cstheme="minorHAnsi"/>
          <w:color w:val="333333"/>
          <w:sz w:val="24"/>
          <w:szCs w:val="24"/>
        </w:rPr>
        <w:t xml:space="preserve">If you wish to question the validity of this Order, or of any provision contained therein on the grounds that they are not within the powers conferred by the Road Traffic Regulation Act 1984, or on the grounds that any requirement of this Act or of any instrument made under it has not been complied with in relation to these Orders, you may within six weeks from </w:t>
      </w:r>
      <w:r w:rsidR="009A3D09">
        <w:rPr>
          <w:rFonts w:cstheme="minorHAnsi"/>
          <w:sz w:val="24"/>
          <w:szCs w:val="24"/>
          <w:shd w:val="clear" w:color="auto" w:fill="FFFFFF"/>
        </w:rPr>
        <w:t>6</w:t>
      </w:r>
      <w:r w:rsidRPr="008F27E9">
        <w:rPr>
          <w:rFonts w:cstheme="minorHAnsi"/>
          <w:sz w:val="24"/>
          <w:szCs w:val="24"/>
          <w:shd w:val="clear" w:color="auto" w:fill="FFFFFF"/>
        </w:rPr>
        <w:t xml:space="preserve"> September 2023</w:t>
      </w:r>
      <w:r w:rsidRPr="008F27E9">
        <w:rPr>
          <w:rFonts w:cstheme="minorHAnsi"/>
          <w:color w:val="333333"/>
          <w:sz w:val="24"/>
          <w:szCs w:val="24"/>
        </w:rPr>
        <w:t>, by applying to the High Court.</w:t>
      </w:r>
    </w:p>
    <w:p w14:paraId="325042B0" w14:textId="21124963" w:rsidR="008F27E9" w:rsidRPr="008F27E9" w:rsidRDefault="008F27E9" w:rsidP="008F27E9">
      <w:pPr>
        <w:pStyle w:val="ListParagraph"/>
        <w:spacing w:after="0"/>
        <w:ind w:left="0"/>
        <w:rPr>
          <w:rFonts w:cstheme="minorHAnsi"/>
          <w:sz w:val="24"/>
          <w:szCs w:val="24"/>
        </w:rPr>
      </w:pPr>
      <w:r w:rsidRPr="008F27E9">
        <w:rPr>
          <w:rFonts w:cstheme="minorHAnsi"/>
          <w:color w:val="333333"/>
          <w:sz w:val="24"/>
          <w:szCs w:val="24"/>
        </w:rPr>
        <w:br/>
      </w:r>
      <w:r w:rsidRPr="008F27E9">
        <w:rPr>
          <w:rFonts w:cstheme="minorHAnsi"/>
          <w:color w:val="333333"/>
          <w:sz w:val="24"/>
          <w:szCs w:val="24"/>
          <w:shd w:val="clear" w:color="auto" w:fill="FFFFFF"/>
        </w:rPr>
        <w:t xml:space="preserve">Dated: </w:t>
      </w:r>
      <w:r w:rsidR="00E21FD2">
        <w:rPr>
          <w:rFonts w:cstheme="minorHAnsi"/>
          <w:color w:val="333333"/>
          <w:sz w:val="24"/>
          <w:szCs w:val="24"/>
          <w:shd w:val="clear" w:color="auto" w:fill="FFFFFF"/>
        </w:rPr>
        <w:t>8</w:t>
      </w:r>
      <w:r w:rsidRPr="008F27E9">
        <w:rPr>
          <w:rFonts w:cstheme="minorHAnsi"/>
          <w:color w:val="333333"/>
          <w:sz w:val="24"/>
          <w:szCs w:val="24"/>
          <w:shd w:val="clear" w:color="auto" w:fill="FFFFFF"/>
        </w:rPr>
        <w:t xml:space="preserve"> September 2023</w:t>
      </w:r>
    </w:p>
    <w:p w14:paraId="08A88D73" w14:textId="77777777" w:rsidR="0042481D" w:rsidRPr="008F27E9" w:rsidRDefault="0042481D">
      <w:pPr>
        <w:rPr>
          <w:rFonts w:cstheme="minorHAnsi"/>
          <w:sz w:val="24"/>
          <w:szCs w:val="24"/>
        </w:rPr>
      </w:pPr>
    </w:p>
    <w:sectPr w:rsidR="0042481D" w:rsidRPr="008F27E9">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06943" w14:textId="77777777" w:rsidR="008F27E9" w:rsidRDefault="008F27E9" w:rsidP="008F27E9">
      <w:pPr>
        <w:spacing w:after="0" w:line="240" w:lineRule="auto"/>
      </w:pPr>
      <w:r>
        <w:separator/>
      </w:r>
    </w:p>
  </w:endnote>
  <w:endnote w:type="continuationSeparator" w:id="0">
    <w:p w14:paraId="10376F62" w14:textId="77777777" w:rsidR="008F27E9" w:rsidRDefault="008F27E9" w:rsidP="008F2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9F6B9" w14:textId="77777777" w:rsidR="008F27E9" w:rsidRDefault="008F27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CAB7E" w14:textId="77777777" w:rsidR="008F27E9" w:rsidRDefault="008F27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6539A" w14:textId="77777777" w:rsidR="008F27E9" w:rsidRDefault="008F27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4321C" w14:textId="77777777" w:rsidR="008F27E9" w:rsidRDefault="008F27E9" w:rsidP="008F27E9">
      <w:pPr>
        <w:spacing w:after="0" w:line="240" w:lineRule="auto"/>
      </w:pPr>
      <w:r>
        <w:separator/>
      </w:r>
    </w:p>
  </w:footnote>
  <w:footnote w:type="continuationSeparator" w:id="0">
    <w:p w14:paraId="65A5087F" w14:textId="77777777" w:rsidR="008F27E9" w:rsidRDefault="008F27E9" w:rsidP="008F27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5B0BF" w14:textId="77777777" w:rsidR="008F27E9" w:rsidRDefault="008F27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8073B" w14:textId="77777777" w:rsidR="008F27E9" w:rsidRDefault="008F27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6ADF0" w14:textId="77777777" w:rsidR="008F27E9" w:rsidRDefault="008F27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RiskLevelWizardText" w:val="Atkins Baseline"/>
  </w:docVars>
  <w:rsids>
    <w:rsidRoot w:val="008F27E9"/>
    <w:rsid w:val="0042481D"/>
    <w:rsid w:val="008F27E9"/>
    <w:rsid w:val="009A3D09"/>
    <w:rsid w:val="00A76736"/>
    <w:rsid w:val="00C76E82"/>
    <w:rsid w:val="00E21F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5CC9F"/>
  <w15:chartTrackingRefBased/>
  <w15:docId w15:val="{14672869-6442-404B-A686-8EE829845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7E9"/>
    <w:rPr>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F27E9"/>
    <w:rPr>
      <w:b/>
      <w:bCs/>
    </w:rPr>
  </w:style>
  <w:style w:type="paragraph" w:styleId="ListParagraph">
    <w:name w:val="List Paragraph"/>
    <w:basedOn w:val="Normal"/>
    <w:uiPriority w:val="34"/>
    <w:qFormat/>
    <w:rsid w:val="008F27E9"/>
    <w:pPr>
      <w:ind w:left="720"/>
      <w:contextualSpacing/>
    </w:pPr>
  </w:style>
  <w:style w:type="character" w:styleId="Emphasis">
    <w:name w:val="Emphasis"/>
    <w:basedOn w:val="DefaultParagraphFont"/>
    <w:uiPriority w:val="20"/>
    <w:qFormat/>
    <w:rsid w:val="008F27E9"/>
    <w:rPr>
      <w:i/>
      <w:iCs/>
    </w:rPr>
  </w:style>
  <w:style w:type="paragraph" w:styleId="Header">
    <w:name w:val="header"/>
    <w:basedOn w:val="Normal"/>
    <w:link w:val="HeaderChar"/>
    <w:uiPriority w:val="99"/>
    <w:unhideWhenUsed/>
    <w:rsid w:val="008F27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27E9"/>
    <w:rPr>
      <w:kern w:val="2"/>
      <w14:ligatures w14:val="standardContextual"/>
    </w:rPr>
  </w:style>
  <w:style w:type="paragraph" w:styleId="Footer">
    <w:name w:val="footer"/>
    <w:basedOn w:val="Normal"/>
    <w:link w:val="FooterChar"/>
    <w:uiPriority w:val="99"/>
    <w:unhideWhenUsed/>
    <w:rsid w:val="008F27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27E9"/>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116553">
      <w:bodyDiv w:val="1"/>
      <w:marLeft w:val="0"/>
      <w:marRight w:val="0"/>
      <w:marTop w:val="0"/>
      <w:marBottom w:val="0"/>
      <w:divBdr>
        <w:top w:val="none" w:sz="0" w:space="0" w:color="auto"/>
        <w:left w:val="none" w:sz="0" w:space="0" w:color="auto"/>
        <w:bottom w:val="none" w:sz="0" w:space="0" w:color="auto"/>
        <w:right w:val="none" w:sz="0" w:space="0" w:color="auto"/>
      </w:divBdr>
      <w:divsChild>
        <w:div w:id="108284003">
          <w:marLeft w:val="0"/>
          <w:marRight w:val="0"/>
          <w:marTop w:val="120"/>
          <w:marBottom w:val="120"/>
          <w:divBdr>
            <w:top w:val="single" w:sz="6" w:space="7" w:color="E3E3E3"/>
            <w:left w:val="single" w:sz="6" w:space="7" w:color="E3E3E3"/>
            <w:bottom w:val="single" w:sz="6" w:space="7" w:color="E3E3E3"/>
            <w:right w:val="single" w:sz="6" w:space="7" w:color="E3E3E3"/>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200</Words>
  <Characters>1145</Characters>
  <Application>Microsoft Office Word</Application>
  <DocSecurity>0</DocSecurity>
  <Lines>9</Lines>
  <Paragraphs>2</Paragraphs>
  <ScaleCrop>false</ScaleCrop>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Rutland, Tara</dc:creator>
  <cp:keywords/>
  <dc:description/>
  <cp:lastModifiedBy>Rutland, Tara</cp:lastModifiedBy>
  <cp:revision>5</cp:revision>
  <dcterms:created xsi:type="dcterms:W3CDTF">2023-08-22T15:46:00Z</dcterms:created>
  <dcterms:modified xsi:type="dcterms:W3CDTF">2023-08-23T15:23:00Z</dcterms:modified>
</cp:coreProperties>
</file>